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397" w:rsidRPr="004215BB" w:rsidRDefault="001B4397" w:rsidP="00B96BCA">
      <w:pPr>
        <w:pStyle w:val="ListParagraph"/>
        <w:spacing w:before="100" w:beforeAutospacing="1" w:after="100" w:afterAutospacing="1"/>
        <w:ind w:left="0"/>
        <w:jc w:val="center"/>
        <w:rPr>
          <w:rFonts w:ascii="Book Antiqua" w:hAnsi="Book Antiqua"/>
          <w:b/>
          <w:sz w:val="32"/>
          <w:szCs w:val="32"/>
          <w:lang w:val="en-US"/>
        </w:rPr>
      </w:pPr>
      <w:r w:rsidRPr="004215BB">
        <w:rPr>
          <w:rFonts w:ascii="Book Antiqua" w:hAnsi="Book Antiqua"/>
          <w:b/>
          <w:noProof/>
          <w:sz w:val="32"/>
          <w:szCs w:val="32"/>
          <w:lang w:val="en-US"/>
        </w:rPr>
        <w:t xml:space="preserve">Implementasi </w:t>
      </w:r>
      <w:r w:rsidRPr="004215BB">
        <w:rPr>
          <w:rFonts w:ascii="Book Antiqua" w:hAnsi="Book Antiqua"/>
          <w:b/>
          <w:i/>
          <w:noProof/>
          <w:sz w:val="32"/>
          <w:szCs w:val="32"/>
          <w:lang w:val="en-US"/>
        </w:rPr>
        <w:t>Scientific Approach</w:t>
      </w:r>
      <w:r w:rsidRPr="004215BB">
        <w:rPr>
          <w:rFonts w:ascii="Book Antiqua" w:hAnsi="Book Antiqua"/>
          <w:b/>
          <w:noProof/>
          <w:sz w:val="32"/>
          <w:szCs w:val="32"/>
          <w:lang w:val="en-US"/>
        </w:rPr>
        <w:t xml:space="preserve"> dalam Mengembangkan </w:t>
      </w:r>
      <w:r w:rsidRPr="004215BB">
        <w:rPr>
          <w:rFonts w:ascii="Book Antiqua" w:hAnsi="Book Antiqua"/>
          <w:b/>
          <w:i/>
          <w:noProof/>
          <w:sz w:val="32"/>
          <w:szCs w:val="32"/>
          <w:lang w:val="en-US"/>
        </w:rPr>
        <w:t xml:space="preserve">Multiple Intelligences </w:t>
      </w:r>
      <w:r w:rsidRPr="004215BB">
        <w:rPr>
          <w:rFonts w:ascii="Book Antiqua" w:hAnsi="Book Antiqua"/>
          <w:b/>
          <w:noProof/>
          <w:sz w:val="32"/>
          <w:szCs w:val="32"/>
          <w:lang w:val="en-US"/>
        </w:rPr>
        <w:t>Anak Usia Dini</w:t>
      </w:r>
    </w:p>
    <w:p w:rsidR="00074834" w:rsidRPr="00EC2E9A" w:rsidRDefault="00074834" w:rsidP="00B96BCA">
      <w:pPr>
        <w:pStyle w:val="CPAuthor"/>
        <w:spacing w:line="240" w:lineRule="auto"/>
        <w:ind w:right="0"/>
        <w:contextualSpacing w:val="0"/>
        <w:rPr>
          <w:rFonts w:ascii="Book Antiqua" w:hAnsi="Book Antiqua"/>
          <w:sz w:val="22"/>
        </w:rPr>
      </w:pPr>
      <w:r w:rsidRPr="00EC2E9A">
        <w:rPr>
          <w:rFonts w:ascii="Book Antiqua" w:hAnsi="Book Antiqua"/>
          <w:sz w:val="22"/>
        </w:rPr>
        <w:t>Khusnul Laely</w:t>
      </w:r>
      <w:r w:rsidRPr="00EC2E9A">
        <w:rPr>
          <w:rFonts w:ascii="Book Antiqua" w:hAnsi="Book Antiqua"/>
          <w:sz w:val="22"/>
          <w:vertAlign w:val="superscript"/>
        </w:rPr>
        <w:t>1</w:t>
      </w:r>
      <w:r w:rsidRPr="00EC2E9A">
        <w:rPr>
          <w:rFonts w:ascii="Book Antiqua" w:hAnsi="Book Antiqua"/>
          <w:sz w:val="22"/>
        </w:rPr>
        <w:t>, Subiyanto</w:t>
      </w:r>
      <w:r w:rsidRPr="00EC2E9A">
        <w:rPr>
          <w:rFonts w:ascii="Book Antiqua" w:hAnsi="Book Antiqua"/>
          <w:sz w:val="22"/>
          <w:vertAlign w:val="superscript"/>
        </w:rPr>
        <w:t>2</w:t>
      </w:r>
    </w:p>
    <w:p w:rsidR="00E558B0" w:rsidRDefault="00E558B0" w:rsidP="00B96BCA">
      <w:pPr>
        <w:pStyle w:val="CPAuthor"/>
        <w:spacing w:line="240" w:lineRule="auto"/>
        <w:ind w:right="0"/>
        <w:contextualSpacing w:val="0"/>
        <w:rPr>
          <w:rFonts w:ascii="Book Antiqua" w:hAnsi="Book Antiqua"/>
          <w:b w:val="0"/>
          <w:sz w:val="22"/>
          <w:lang w:val="id-ID"/>
        </w:rPr>
      </w:pPr>
      <w:r>
        <w:rPr>
          <w:rFonts w:ascii="Book Antiqua" w:hAnsi="Book Antiqua"/>
          <w:b w:val="0"/>
          <w:sz w:val="22"/>
          <w:lang w:val="id-ID"/>
        </w:rPr>
        <w:t>Pendidkan Guru Pendidikan Anak Usia Dini, Universitas Muhammadiyah Magelang</w:t>
      </w:r>
      <w:r w:rsidR="00381FE8" w:rsidRPr="00381FE8">
        <w:rPr>
          <w:rFonts w:ascii="Book Antiqua" w:hAnsi="Book Antiqua"/>
          <w:b w:val="0"/>
          <w:sz w:val="22"/>
          <w:vertAlign w:val="superscript"/>
          <w:lang w:val="en-US"/>
        </w:rPr>
        <w:t>1</w:t>
      </w:r>
    </w:p>
    <w:p w:rsidR="00074834" w:rsidRPr="00E558B0" w:rsidRDefault="00074834" w:rsidP="00B96BCA">
      <w:pPr>
        <w:pStyle w:val="CPAuthor"/>
        <w:spacing w:line="240" w:lineRule="auto"/>
        <w:ind w:right="0"/>
        <w:contextualSpacing w:val="0"/>
        <w:rPr>
          <w:rFonts w:ascii="Book Antiqua" w:hAnsi="Book Antiqua"/>
          <w:b w:val="0"/>
          <w:sz w:val="22"/>
          <w:lang w:val="id-ID"/>
        </w:rPr>
      </w:pPr>
      <w:r>
        <w:rPr>
          <w:rFonts w:ascii="Book Antiqua" w:hAnsi="Book Antiqua"/>
          <w:b w:val="0"/>
          <w:sz w:val="22"/>
          <w:lang w:val="en-US"/>
        </w:rPr>
        <w:t>Bimbingan Konseling</w:t>
      </w:r>
      <w:r w:rsidRPr="00EC2E9A">
        <w:rPr>
          <w:rFonts w:ascii="Book Antiqua" w:hAnsi="Book Antiqua"/>
          <w:b w:val="0"/>
          <w:sz w:val="22"/>
          <w:lang w:val="id-ID"/>
        </w:rPr>
        <w:t>,</w:t>
      </w:r>
      <w:r w:rsidRPr="00EC2E9A">
        <w:rPr>
          <w:rFonts w:ascii="Book Antiqua" w:hAnsi="Book Antiqua"/>
          <w:b w:val="0"/>
          <w:spacing w:val="4"/>
          <w:sz w:val="22"/>
        </w:rPr>
        <w:t xml:space="preserve"> </w:t>
      </w:r>
      <w:r w:rsidRPr="00EC2E9A">
        <w:rPr>
          <w:rFonts w:ascii="Book Antiqua" w:hAnsi="Book Antiqua"/>
          <w:b w:val="0"/>
          <w:spacing w:val="-1"/>
          <w:sz w:val="22"/>
        </w:rPr>
        <w:t>U</w:t>
      </w:r>
      <w:r w:rsidRPr="00EC2E9A">
        <w:rPr>
          <w:rFonts w:ascii="Book Antiqua" w:hAnsi="Book Antiqua"/>
          <w:b w:val="0"/>
          <w:spacing w:val="-3"/>
          <w:sz w:val="22"/>
        </w:rPr>
        <w:t>n</w:t>
      </w:r>
      <w:r w:rsidRPr="00EC2E9A">
        <w:rPr>
          <w:rFonts w:ascii="Book Antiqua" w:hAnsi="Book Antiqua"/>
          <w:b w:val="0"/>
          <w:spacing w:val="-4"/>
          <w:sz w:val="22"/>
        </w:rPr>
        <w:t>i</w:t>
      </w:r>
      <w:r w:rsidRPr="00EC2E9A">
        <w:rPr>
          <w:rFonts w:ascii="Book Antiqua" w:hAnsi="Book Antiqua"/>
          <w:b w:val="0"/>
          <w:sz w:val="22"/>
        </w:rPr>
        <w:t>v</w:t>
      </w:r>
      <w:r w:rsidRPr="00EC2E9A">
        <w:rPr>
          <w:rFonts w:ascii="Book Antiqua" w:hAnsi="Book Antiqua"/>
          <w:b w:val="0"/>
          <w:spacing w:val="-2"/>
          <w:sz w:val="22"/>
        </w:rPr>
        <w:t>er</w:t>
      </w:r>
      <w:r w:rsidRPr="00EC2E9A">
        <w:rPr>
          <w:rFonts w:ascii="Book Antiqua" w:hAnsi="Book Antiqua"/>
          <w:b w:val="0"/>
          <w:spacing w:val="5"/>
          <w:sz w:val="22"/>
        </w:rPr>
        <w:t>s</w:t>
      </w:r>
      <w:r w:rsidRPr="00EC2E9A">
        <w:rPr>
          <w:rFonts w:ascii="Book Antiqua" w:hAnsi="Book Antiqua"/>
          <w:b w:val="0"/>
          <w:spacing w:val="-4"/>
          <w:sz w:val="22"/>
        </w:rPr>
        <w:t>i</w:t>
      </w:r>
      <w:r w:rsidRPr="00EC2E9A">
        <w:rPr>
          <w:rFonts w:ascii="Book Antiqua" w:hAnsi="Book Antiqua"/>
          <w:b w:val="0"/>
          <w:spacing w:val="3"/>
          <w:sz w:val="22"/>
        </w:rPr>
        <w:t>t</w:t>
      </w:r>
      <w:r w:rsidRPr="00EC2E9A">
        <w:rPr>
          <w:rFonts w:ascii="Book Antiqua" w:hAnsi="Book Antiqua"/>
          <w:b w:val="0"/>
          <w:spacing w:val="-5"/>
          <w:sz w:val="22"/>
        </w:rPr>
        <w:t>a</w:t>
      </w:r>
      <w:r w:rsidRPr="00EC2E9A">
        <w:rPr>
          <w:rFonts w:ascii="Book Antiqua" w:hAnsi="Book Antiqua"/>
          <w:b w:val="0"/>
          <w:sz w:val="22"/>
        </w:rPr>
        <w:t>s Muhammadiyah Magelang</w:t>
      </w:r>
      <w:r w:rsidR="00E558B0" w:rsidRPr="00381FE8">
        <w:rPr>
          <w:rFonts w:ascii="Book Antiqua" w:hAnsi="Book Antiqua"/>
          <w:b w:val="0"/>
          <w:sz w:val="22"/>
          <w:vertAlign w:val="superscript"/>
          <w:lang w:val="en-US"/>
        </w:rPr>
        <w:t>2</w:t>
      </w:r>
    </w:p>
    <w:p w:rsidR="00074834" w:rsidRDefault="00074834" w:rsidP="00E558B0">
      <w:pPr>
        <w:jc w:val="left"/>
        <w:rPr>
          <w:rFonts w:ascii="Book Antiqua" w:hAnsi="Book Antiqua"/>
          <w:b/>
          <w:spacing w:val="-1"/>
          <w:sz w:val="22"/>
          <w:lang w:val="id-ID"/>
        </w:rPr>
      </w:pPr>
    </w:p>
    <w:p w:rsidR="00E558B0" w:rsidRPr="00E558B0" w:rsidRDefault="00E558B0" w:rsidP="00E558B0">
      <w:pPr>
        <w:jc w:val="left"/>
        <w:rPr>
          <w:rFonts w:ascii="Book Antiqua" w:hAnsi="Book Antiqua"/>
          <w:b/>
          <w:spacing w:val="-1"/>
          <w:sz w:val="22"/>
          <w:lang w:val="id-ID"/>
        </w:rPr>
      </w:pPr>
    </w:p>
    <w:p w:rsidR="00074834" w:rsidRPr="005F7406" w:rsidRDefault="00074834" w:rsidP="005F7406">
      <w:pPr>
        <w:spacing w:line="276" w:lineRule="auto"/>
        <w:rPr>
          <w:rFonts w:ascii="Book Antiqua" w:hAnsi="Book Antiqua"/>
          <w:b/>
          <w:sz w:val="22"/>
        </w:rPr>
      </w:pPr>
      <w:r w:rsidRPr="005F7406">
        <w:rPr>
          <w:rFonts w:ascii="Book Antiqua" w:hAnsi="Book Antiqua"/>
          <w:b/>
          <w:spacing w:val="-1"/>
          <w:sz w:val="22"/>
        </w:rPr>
        <w:t>A</w:t>
      </w:r>
      <w:r w:rsidRPr="005F7406">
        <w:rPr>
          <w:rFonts w:ascii="Book Antiqua" w:hAnsi="Book Antiqua"/>
          <w:b/>
          <w:spacing w:val="-3"/>
          <w:sz w:val="22"/>
        </w:rPr>
        <w:t>b</w:t>
      </w:r>
      <w:r w:rsidRPr="005F7406">
        <w:rPr>
          <w:rFonts w:ascii="Book Antiqua" w:hAnsi="Book Antiqua"/>
          <w:b/>
          <w:sz w:val="22"/>
        </w:rPr>
        <w:t>s</w:t>
      </w:r>
      <w:r w:rsidRPr="005F7406">
        <w:rPr>
          <w:rFonts w:ascii="Book Antiqua" w:hAnsi="Book Antiqua"/>
          <w:b/>
          <w:spacing w:val="-1"/>
          <w:sz w:val="22"/>
        </w:rPr>
        <w:t>t</w:t>
      </w:r>
      <w:r w:rsidRPr="005F7406">
        <w:rPr>
          <w:rFonts w:ascii="Book Antiqua" w:hAnsi="Book Antiqua"/>
          <w:b/>
          <w:sz w:val="22"/>
        </w:rPr>
        <w:t>ra</w:t>
      </w:r>
      <w:r w:rsidRPr="005F7406">
        <w:rPr>
          <w:rFonts w:ascii="Book Antiqua" w:hAnsi="Book Antiqua"/>
          <w:b/>
          <w:spacing w:val="-3"/>
          <w:sz w:val="22"/>
        </w:rPr>
        <w:t>k</w:t>
      </w:r>
    </w:p>
    <w:p w:rsidR="00B96BCA" w:rsidRDefault="00074834" w:rsidP="00B96BCA">
      <w:pPr>
        <w:ind w:firstLine="720"/>
        <w:rPr>
          <w:rFonts w:ascii="Book Antiqua" w:hAnsi="Book Antiqua"/>
          <w:sz w:val="22"/>
          <w:lang w:val="en-US"/>
        </w:rPr>
      </w:pPr>
      <w:r w:rsidRPr="005F7406">
        <w:rPr>
          <w:rFonts w:ascii="Book Antiqua" w:hAnsi="Book Antiqua"/>
          <w:sz w:val="22"/>
          <w:lang w:val="en-US"/>
        </w:rPr>
        <w:t>Tujuan dalam penelitian ini</w:t>
      </w:r>
      <w:r w:rsidR="00E60AEA" w:rsidRPr="005F7406">
        <w:rPr>
          <w:rFonts w:ascii="Book Antiqua" w:hAnsi="Book Antiqua"/>
          <w:sz w:val="22"/>
          <w:lang w:val="en-US"/>
        </w:rPr>
        <w:t xml:space="preserve"> untuk mengetahui</w:t>
      </w:r>
      <w:r w:rsidRPr="005F7406">
        <w:rPr>
          <w:rFonts w:ascii="Book Antiqua" w:hAnsi="Book Antiqua"/>
          <w:sz w:val="22"/>
          <w:lang w:val="en-US"/>
        </w:rPr>
        <w:t xml:space="preserve"> </w:t>
      </w:r>
      <w:r w:rsidR="004215BB" w:rsidRPr="005F7406">
        <w:rPr>
          <w:rFonts w:ascii="Book Antiqua" w:hAnsi="Book Antiqua"/>
          <w:sz w:val="22"/>
          <w:lang w:bidi="en-US"/>
        </w:rPr>
        <w:t xml:space="preserve">Mengetahui sejauh mana </w:t>
      </w:r>
      <w:r w:rsidR="004215BB" w:rsidRPr="005F7406">
        <w:rPr>
          <w:rFonts w:ascii="Book Antiqua" w:hAnsi="Book Antiqua"/>
          <w:sz w:val="22"/>
          <w:lang w:val="en-US" w:bidi="en-US"/>
        </w:rPr>
        <w:t xml:space="preserve">implementasi </w:t>
      </w:r>
      <w:r w:rsidR="004215BB" w:rsidRPr="005F7406">
        <w:rPr>
          <w:rFonts w:ascii="Book Antiqua" w:hAnsi="Book Antiqua"/>
          <w:i/>
          <w:color w:val="000000" w:themeColor="text1"/>
          <w:sz w:val="22"/>
          <w:lang w:val="en-US"/>
        </w:rPr>
        <w:t xml:space="preserve">scientific approach </w:t>
      </w:r>
      <w:r w:rsidR="004215BB" w:rsidRPr="005F7406">
        <w:rPr>
          <w:rFonts w:ascii="Book Antiqua" w:hAnsi="Book Antiqua"/>
          <w:color w:val="000000" w:themeColor="text1"/>
          <w:sz w:val="22"/>
          <w:lang w:val="en-US"/>
        </w:rPr>
        <w:t>dalam</w:t>
      </w:r>
      <w:r w:rsidR="004215BB" w:rsidRPr="005F7406">
        <w:rPr>
          <w:rFonts w:ascii="Book Antiqua" w:hAnsi="Book Antiqua"/>
          <w:i/>
          <w:color w:val="000000" w:themeColor="text1"/>
          <w:sz w:val="22"/>
          <w:lang w:val="en-US"/>
        </w:rPr>
        <w:t xml:space="preserve"> </w:t>
      </w:r>
      <w:r w:rsidR="004215BB" w:rsidRPr="005F7406">
        <w:rPr>
          <w:rFonts w:ascii="Book Antiqua" w:hAnsi="Book Antiqua"/>
          <w:color w:val="000000" w:themeColor="text1"/>
          <w:sz w:val="22"/>
          <w:lang w:val="en-US"/>
        </w:rPr>
        <w:t xml:space="preserve">kegiatan bermain anak serta </w:t>
      </w:r>
      <w:r w:rsidR="004215BB" w:rsidRPr="005F7406">
        <w:rPr>
          <w:rFonts w:ascii="Book Antiqua" w:hAnsi="Book Antiqua"/>
          <w:sz w:val="22"/>
          <w:lang w:val="en-US" w:bidi="en-US"/>
        </w:rPr>
        <w:t xml:space="preserve">bagaimana </w:t>
      </w:r>
      <w:r w:rsidR="004215BB" w:rsidRPr="005F7406">
        <w:rPr>
          <w:rFonts w:ascii="Book Antiqua" w:hAnsi="Book Antiqua"/>
          <w:i/>
          <w:color w:val="000000" w:themeColor="text1"/>
          <w:sz w:val="22"/>
          <w:lang w:val="en-US"/>
        </w:rPr>
        <w:t xml:space="preserve">scientific approach </w:t>
      </w:r>
      <w:r w:rsidR="004215BB" w:rsidRPr="005F7406">
        <w:rPr>
          <w:rFonts w:ascii="Book Antiqua" w:hAnsi="Book Antiqua"/>
          <w:color w:val="000000" w:themeColor="text1"/>
          <w:sz w:val="22"/>
          <w:lang w:val="en-US"/>
        </w:rPr>
        <w:t>mampu</w:t>
      </w:r>
      <w:r w:rsidR="004215BB" w:rsidRPr="005F7406">
        <w:rPr>
          <w:rFonts w:ascii="Book Antiqua" w:hAnsi="Book Antiqua"/>
          <w:sz w:val="22"/>
          <w:lang w:val="en-US" w:bidi="en-US"/>
        </w:rPr>
        <w:t xml:space="preserve"> mengembangkan </w:t>
      </w:r>
      <w:r w:rsidR="004215BB" w:rsidRPr="005F7406">
        <w:rPr>
          <w:rFonts w:ascii="Book Antiqua" w:hAnsi="Book Antiqua"/>
          <w:i/>
          <w:sz w:val="22"/>
          <w:lang w:val="en-US" w:bidi="en-US"/>
        </w:rPr>
        <w:t>multiple intelligences</w:t>
      </w:r>
      <w:r w:rsidR="004215BB" w:rsidRPr="005F7406">
        <w:rPr>
          <w:rFonts w:ascii="Book Antiqua" w:hAnsi="Book Antiqua"/>
          <w:sz w:val="22"/>
          <w:lang w:val="en-US" w:bidi="en-US"/>
        </w:rPr>
        <w:t xml:space="preserve"> anak usia dini. </w:t>
      </w:r>
      <w:r w:rsidRPr="005F7406">
        <w:rPr>
          <w:rFonts w:ascii="Book Antiqua" w:hAnsi="Book Antiqua"/>
          <w:sz w:val="22"/>
          <w:lang w:val="sv-SE"/>
        </w:rPr>
        <w:t xml:space="preserve">Metode </w:t>
      </w:r>
      <w:r w:rsidR="00E60AEA" w:rsidRPr="005F7406">
        <w:rPr>
          <w:rFonts w:ascii="Book Antiqua" w:hAnsi="Book Antiqua"/>
          <w:sz w:val="22"/>
          <w:lang w:val="sv-SE"/>
        </w:rPr>
        <w:t>penelitian</w:t>
      </w:r>
      <w:r w:rsidRPr="005F7406">
        <w:rPr>
          <w:rFonts w:ascii="Book Antiqua" w:hAnsi="Book Antiqua"/>
          <w:sz w:val="22"/>
          <w:lang w:val="sv-SE"/>
        </w:rPr>
        <w:t xml:space="preserve"> </w:t>
      </w:r>
      <w:r w:rsidR="00E60AEA" w:rsidRPr="005F7406">
        <w:rPr>
          <w:rFonts w:ascii="Book Antiqua" w:hAnsi="Book Antiqua"/>
          <w:sz w:val="22"/>
          <w:lang w:val="sv-SE"/>
        </w:rPr>
        <w:t xml:space="preserve">yang </w:t>
      </w:r>
      <w:r w:rsidRPr="005F7406">
        <w:rPr>
          <w:rFonts w:ascii="Book Antiqua" w:hAnsi="Book Antiqua"/>
          <w:sz w:val="22"/>
          <w:lang w:val="sv-SE"/>
        </w:rPr>
        <w:t>digunakan</w:t>
      </w:r>
      <w:r w:rsidR="00D13C3E">
        <w:rPr>
          <w:rFonts w:ascii="Book Antiqua" w:hAnsi="Book Antiqua"/>
          <w:sz w:val="22"/>
          <w:lang w:val="sv-SE"/>
        </w:rPr>
        <w:t xml:space="preserve"> dalam penelitian ini</w:t>
      </w:r>
      <w:r w:rsidRPr="005F7406">
        <w:rPr>
          <w:rFonts w:ascii="Book Antiqua" w:hAnsi="Book Antiqua"/>
          <w:sz w:val="22"/>
          <w:lang w:val="sv-SE"/>
        </w:rPr>
        <w:t xml:space="preserve"> </w:t>
      </w:r>
      <w:r w:rsidR="00E60AEA" w:rsidRPr="005F7406">
        <w:rPr>
          <w:rFonts w:ascii="Book Antiqua" w:hAnsi="Book Antiqua"/>
          <w:sz w:val="22"/>
          <w:lang w:val="sv-SE"/>
        </w:rPr>
        <w:t xml:space="preserve">yaitu </w:t>
      </w:r>
      <w:r w:rsidRPr="005F7406">
        <w:rPr>
          <w:rFonts w:ascii="Book Antiqua" w:hAnsi="Book Antiqua"/>
          <w:sz w:val="22"/>
          <w:lang w:val="sv-SE"/>
        </w:rPr>
        <w:t xml:space="preserve">metode </w:t>
      </w:r>
      <w:r w:rsidR="004215BB" w:rsidRPr="005F7406">
        <w:rPr>
          <w:rFonts w:ascii="Book Antiqua" w:hAnsi="Book Antiqua"/>
          <w:color w:val="000000" w:themeColor="text1"/>
          <w:sz w:val="22"/>
          <w:lang w:val="en-US"/>
        </w:rPr>
        <w:t>survey</w:t>
      </w:r>
      <w:r w:rsidR="004215BB" w:rsidRPr="005F7406">
        <w:rPr>
          <w:rFonts w:ascii="Book Antiqua" w:hAnsi="Book Antiqua"/>
          <w:sz w:val="22"/>
          <w:lang w:val="sv-SE"/>
        </w:rPr>
        <w:t xml:space="preserve">. </w:t>
      </w:r>
      <w:r w:rsidR="004215BB" w:rsidRPr="005F7406">
        <w:rPr>
          <w:rFonts w:ascii="Book Antiqua" w:hAnsi="Book Antiqua"/>
          <w:color w:val="000000" w:themeColor="text1"/>
          <w:sz w:val="22"/>
          <w:lang w:val="en-US"/>
        </w:rPr>
        <w:t xml:space="preserve">Penelitian ini menggunakan angket dan lembar observasi sebagai alat penelitian yang dilakukan pada </w:t>
      </w:r>
      <w:r w:rsidR="0064370F" w:rsidRPr="005F7406">
        <w:rPr>
          <w:rFonts w:ascii="Book Antiqua" w:hAnsi="Book Antiqua"/>
          <w:color w:val="000000" w:themeColor="text1"/>
          <w:sz w:val="22"/>
          <w:lang w:val="en-US"/>
        </w:rPr>
        <w:t xml:space="preserve">9 lembaga </w:t>
      </w:r>
      <w:r w:rsidR="0064370F" w:rsidRPr="005F7406">
        <w:rPr>
          <w:rFonts w:ascii="Book Antiqua" w:hAnsi="Book Antiqua"/>
          <w:sz w:val="22"/>
          <w:lang w:val="en-US"/>
        </w:rPr>
        <w:t xml:space="preserve">PAUD yang berada di kabupaten </w:t>
      </w:r>
      <w:r w:rsidR="005F7406" w:rsidRPr="005F7406">
        <w:rPr>
          <w:rFonts w:ascii="Book Antiqua" w:hAnsi="Book Antiqua"/>
          <w:sz w:val="22"/>
          <w:lang w:val="en-US"/>
        </w:rPr>
        <w:t xml:space="preserve">Temanggung, Wonosobo, dan Kebumen. </w:t>
      </w:r>
      <w:r w:rsidR="005F7406" w:rsidRPr="005F7406">
        <w:rPr>
          <w:rFonts w:ascii="Book Antiqua" w:hAnsi="Book Antiqua"/>
          <w:color w:val="000000" w:themeColor="text1"/>
          <w:sz w:val="22"/>
        </w:rPr>
        <w:t xml:space="preserve">Pengumpulan data dengan menggunakan wawancara, angket, dan pengamatan. Analisis data menggunakan deskriptif kuantitatif. </w:t>
      </w:r>
      <w:r w:rsidR="00B96BCA">
        <w:rPr>
          <w:rFonts w:ascii="Book Antiqua" w:hAnsi="Book Antiqua"/>
          <w:sz w:val="22"/>
          <w:lang w:val="en-US"/>
        </w:rPr>
        <w:t xml:space="preserve">Hasil penelitian menunjukkan </w:t>
      </w:r>
      <w:r w:rsidR="00B96BCA">
        <w:rPr>
          <w:rFonts w:ascii="Book Antiqua" w:hAnsi="Book Antiqua"/>
          <w:noProof/>
          <w:sz w:val="22"/>
          <w:lang w:val="en-US"/>
        </w:rPr>
        <w:t xml:space="preserve">implementasikan kegiatan pembelajaran dengan menggunakan </w:t>
      </w:r>
      <w:r w:rsidR="00B96BCA" w:rsidRPr="003168B9">
        <w:rPr>
          <w:rFonts w:ascii="Book Antiqua" w:hAnsi="Book Antiqua"/>
          <w:i/>
          <w:noProof/>
          <w:sz w:val="22"/>
          <w:lang w:val="en-US"/>
        </w:rPr>
        <w:t>Scientific Approach</w:t>
      </w:r>
      <w:r w:rsidR="00B96BCA">
        <w:rPr>
          <w:rFonts w:ascii="Book Antiqua" w:hAnsi="Book Antiqua"/>
          <w:i/>
          <w:noProof/>
          <w:sz w:val="22"/>
          <w:lang w:val="en-US"/>
        </w:rPr>
        <w:t xml:space="preserve"> </w:t>
      </w:r>
      <w:r w:rsidR="00B96BCA" w:rsidRPr="004340C5">
        <w:rPr>
          <w:rFonts w:ascii="Book Antiqua" w:hAnsi="Book Antiqua"/>
          <w:noProof/>
          <w:sz w:val="22"/>
          <w:lang w:val="en-US"/>
        </w:rPr>
        <w:t xml:space="preserve">baru </w:t>
      </w:r>
      <w:r w:rsidR="00B96BCA" w:rsidRPr="00677561">
        <w:rPr>
          <w:rFonts w:ascii="Book Antiqua" w:hAnsi="Book Antiqua"/>
          <w:noProof/>
          <w:sz w:val="22"/>
          <w:lang w:val="en-US"/>
        </w:rPr>
        <w:t>menc</w:t>
      </w:r>
      <w:r w:rsidR="00B96BCA">
        <w:rPr>
          <w:rFonts w:ascii="Book Antiqua" w:hAnsi="Book Antiqua"/>
          <w:noProof/>
          <w:sz w:val="22"/>
          <w:lang w:val="en-US"/>
        </w:rPr>
        <w:t>a</w:t>
      </w:r>
      <w:r w:rsidR="00B96BCA" w:rsidRPr="00677561">
        <w:rPr>
          <w:rFonts w:ascii="Book Antiqua" w:hAnsi="Book Antiqua"/>
          <w:noProof/>
          <w:sz w:val="22"/>
          <w:lang w:val="en-US"/>
        </w:rPr>
        <w:t>pai 44,44 %</w:t>
      </w:r>
      <w:r w:rsidR="00B96BCA">
        <w:rPr>
          <w:rFonts w:ascii="Book Antiqua" w:hAnsi="Book Antiqua"/>
          <w:noProof/>
          <w:sz w:val="22"/>
          <w:lang w:val="en-US"/>
        </w:rPr>
        <w:t xml:space="preserve">. </w:t>
      </w:r>
      <w:r w:rsidR="00B96BCA">
        <w:rPr>
          <w:rFonts w:ascii="Book Antiqua" w:hAnsi="Book Antiqua"/>
          <w:noProof/>
          <w:sz w:val="22"/>
          <w:lang w:val="en-US"/>
        </w:rPr>
        <w:t xml:space="preserve">Hal ini didasarkan pada hasil penelitian dilapangan, guru di lembaga PAUD se Karisidenan Kedu belum semua mampu memberikan kesempatan kepada anak untuk memberikan kesempatan anak mulai dari </w:t>
      </w:r>
      <w:r w:rsidR="00B96BCA" w:rsidRPr="004659C2">
        <w:rPr>
          <w:rFonts w:ascii="Book Antiqua" w:hAnsi="Book Antiqua"/>
          <w:sz w:val="22"/>
          <w:lang w:val="id-ID"/>
        </w:rPr>
        <w:t>mengamati, menanya, men</w:t>
      </w:r>
      <w:r w:rsidR="00B96BCA">
        <w:rPr>
          <w:rFonts w:ascii="Book Antiqua" w:hAnsi="Book Antiqua"/>
          <w:sz w:val="22"/>
          <w:lang w:val="id-ID"/>
        </w:rPr>
        <w:t>gumpulkan informasi, menalar sampai pada</w:t>
      </w:r>
      <w:r w:rsidR="00B96BCA" w:rsidRPr="004659C2">
        <w:rPr>
          <w:rFonts w:ascii="Book Antiqua" w:hAnsi="Book Antiqua"/>
          <w:sz w:val="22"/>
          <w:lang w:val="id-ID"/>
        </w:rPr>
        <w:t xml:space="preserve"> mengkomunikasikan</w:t>
      </w:r>
      <w:r w:rsidR="00B96BCA">
        <w:rPr>
          <w:rFonts w:ascii="Book Antiqua" w:hAnsi="Book Antiqua"/>
          <w:sz w:val="22"/>
          <w:lang w:val="en-US"/>
        </w:rPr>
        <w:t xml:space="preserve">. Meskipun demikian, </w:t>
      </w:r>
      <w:r w:rsidR="00B96BCA">
        <w:rPr>
          <w:rFonts w:ascii="Book Antiqua" w:hAnsi="Book Antiqua"/>
          <w:noProof/>
          <w:sz w:val="22"/>
          <w:lang w:val="en-US"/>
        </w:rPr>
        <w:t xml:space="preserve">pembelajaran dengan menggunakan </w:t>
      </w:r>
      <w:r w:rsidR="00B96BCA" w:rsidRPr="003168B9">
        <w:rPr>
          <w:rFonts w:ascii="Book Antiqua" w:hAnsi="Book Antiqua"/>
          <w:i/>
          <w:noProof/>
          <w:sz w:val="22"/>
          <w:lang w:val="en-US"/>
        </w:rPr>
        <w:t>Scientific Approach</w:t>
      </w:r>
      <w:r w:rsidR="00B96BCA">
        <w:rPr>
          <w:rFonts w:ascii="Book Antiqua" w:hAnsi="Book Antiqua"/>
          <w:i/>
          <w:noProof/>
          <w:sz w:val="22"/>
          <w:lang w:val="en-US"/>
        </w:rPr>
        <w:t xml:space="preserve"> </w:t>
      </w:r>
      <w:r w:rsidR="00B96BCA" w:rsidRPr="00B96BCA">
        <w:rPr>
          <w:rFonts w:ascii="Book Antiqua" w:hAnsi="Book Antiqua"/>
          <w:noProof/>
          <w:sz w:val="22"/>
          <w:lang w:val="en-US"/>
        </w:rPr>
        <w:t xml:space="preserve">dapat menstimulasi </w:t>
      </w:r>
      <w:r w:rsidR="00B96BCA" w:rsidRPr="00B96BCA">
        <w:rPr>
          <w:rFonts w:ascii="Book Antiqua" w:hAnsi="Book Antiqua"/>
          <w:i/>
          <w:noProof/>
          <w:sz w:val="22"/>
          <w:lang w:val="en-US"/>
        </w:rPr>
        <w:t>multiple intelligences</w:t>
      </w:r>
      <w:r w:rsidR="00B96BCA" w:rsidRPr="00B96BCA">
        <w:rPr>
          <w:rFonts w:ascii="Book Antiqua" w:hAnsi="Book Antiqua"/>
          <w:noProof/>
          <w:sz w:val="22"/>
          <w:lang w:val="en-US"/>
        </w:rPr>
        <w:t xml:space="preserve"> </w:t>
      </w:r>
      <w:r w:rsidR="00B96BCA">
        <w:rPr>
          <w:rFonts w:ascii="Book Antiqua" w:hAnsi="Book Antiqua"/>
          <w:noProof/>
          <w:sz w:val="22"/>
          <w:lang w:val="en-US"/>
        </w:rPr>
        <w:t>anak usia dini.</w:t>
      </w:r>
    </w:p>
    <w:p w:rsidR="00074834" w:rsidRPr="005F7406" w:rsidRDefault="00074834" w:rsidP="00B96BCA">
      <w:pPr>
        <w:rPr>
          <w:rFonts w:ascii="Book Antiqua" w:hAnsi="Book Antiqua"/>
          <w:b/>
          <w:sz w:val="22"/>
          <w:lang w:val="en-US"/>
        </w:rPr>
      </w:pPr>
      <w:r w:rsidRPr="005F7406">
        <w:rPr>
          <w:rFonts w:ascii="Book Antiqua" w:hAnsi="Book Antiqua"/>
          <w:b/>
          <w:color w:val="191919"/>
          <w:sz w:val="22"/>
          <w:lang w:val="en-US"/>
        </w:rPr>
        <w:t xml:space="preserve">Kata </w:t>
      </w:r>
      <w:r w:rsidRPr="005F7406">
        <w:rPr>
          <w:rFonts w:ascii="Book Antiqua" w:hAnsi="Book Antiqua"/>
          <w:b/>
          <w:color w:val="191919"/>
          <w:sz w:val="22"/>
          <w:lang w:val="id-ID"/>
        </w:rPr>
        <w:t>K</w:t>
      </w:r>
      <w:r w:rsidRPr="005F7406">
        <w:rPr>
          <w:rFonts w:ascii="Book Antiqua" w:hAnsi="Book Antiqua"/>
          <w:b/>
          <w:color w:val="191919"/>
          <w:sz w:val="22"/>
          <w:lang w:val="en-US"/>
        </w:rPr>
        <w:t>unci</w:t>
      </w:r>
      <w:r w:rsidR="00E558B0" w:rsidRPr="005F7406">
        <w:rPr>
          <w:rFonts w:ascii="Book Antiqua" w:hAnsi="Book Antiqua"/>
          <w:b/>
          <w:color w:val="191919"/>
          <w:sz w:val="22"/>
          <w:lang w:val="id-ID"/>
        </w:rPr>
        <w:t xml:space="preserve"> </w:t>
      </w:r>
      <w:r w:rsidRPr="005F7406">
        <w:rPr>
          <w:rFonts w:ascii="Book Antiqua" w:hAnsi="Book Antiqua"/>
          <w:b/>
          <w:color w:val="191919"/>
          <w:sz w:val="22"/>
          <w:lang w:val="en-US"/>
        </w:rPr>
        <w:t xml:space="preserve">: </w:t>
      </w:r>
      <w:r w:rsidR="0064370F" w:rsidRPr="005F7406">
        <w:rPr>
          <w:rFonts w:ascii="Book Antiqua" w:hAnsi="Book Antiqua"/>
          <w:b/>
          <w:i/>
          <w:noProof/>
          <w:sz w:val="22"/>
          <w:lang w:val="en-US"/>
        </w:rPr>
        <w:t>Scientific Approach, Multiple Intelligence</w:t>
      </w:r>
      <w:r w:rsidR="007C186B">
        <w:rPr>
          <w:rFonts w:ascii="Book Antiqua" w:hAnsi="Book Antiqua"/>
          <w:b/>
          <w:i/>
          <w:noProof/>
          <w:sz w:val="22"/>
          <w:lang w:val="en-US"/>
        </w:rPr>
        <w:t>s</w:t>
      </w:r>
      <w:r w:rsidR="0064370F" w:rsidRPr="005F7406">
        <w:rPr>
          <w:rFonts w:ascii="Book Antiqua" w:hAnsi="Book Antiqua"/>
          <w:b/>
          <w:i/>
          <w:noProof/>
          <w:sz w:val="22"/>
          <w:lang w:val="en-US"/>
        </w:rPr>
        <w:t xml:space="preserve">, </w:t>
      </w:r>
      <w:r w:rsidR="0064370F" w:rsidRPr="005F7406">
        <w:rPr>
          <w:rFonts w:ascii="Book Antiqua" w:hAnsi="Book Antiqua"/>
          <w:b/>
          <w:noProof/>
          <w:sz w:val="22"/>
          <w:lang w:val="en-US"/>
        </w:rPr>
        <w:t>dan</w:t>
      </w:r>
      <w:r w:rsidR="0064370F" w:rsidRPr="005F7406">
        <w:rPr>
          <w:rFonts w:ascii="Book Antiqua" w:hAnsi="Book Antiqua"/>
          <w:b/>
          <w:i/>
          <w:noProof/>
          <w:sz w:val="22"/>
          <w:lang w:val="en-US"/>
        </w:rPr>
        <w:t xml:space="preserve"> </w:t>
      </w:r>
      <w:r w:rsidR="0064370F" w:rsidRPr="005F7406">
        <w:rPr>
          <w:rFonts w:ascii="Book Antiqua" w:hAnsi="Book Antiqua"/>
          <w:b/>
          <w:noProof/>
          <w:sz w:val="22"/>
          <w:lang w:val="en-US"/>
        </w:rPr>
        <w:t>Anak Usia Dini</w:t>
      </w:r>
      <w:r w:rsidR="00E558B0" w:rsidRPr="005F7406">
        <w:rPr>
          <w:rFonts w:ascii="Book Antiqua" w:hAnsi="Book Antiqua"/>
          <w:color w:val="191919"/>
          <w:sz w:val="22"/>
          <w:lang w:val="en-US"/>
        </w:rPr>
        <w:t>.</w:t>
      </w:r>
    </w:p>
    <w:p w:rsidR="00074834" w:rsidRPr="00BD39CA" w:rsidRDefault="00074834" w:rsidP="004215BB">
      <w:pPr>
        <w:pStyle w:val="HTMLPreformatted"/>
        <w:shd w:val="clear" w:color="auto" w:fill="FFFFFF"/>
        <w:rPr>
          <w:rFonts w:ascii="Book Antiqua" w:hAnsi="Book Antiqua"/>
          <w:b/>
          <w:spacing w:val="-1"/>
          <w:sz w:val="22"/>
          <w:szCs w:val="22"/>
        </w:rPr>
      </w:pPr>
    </w:p>
    <w:p w:rsidR="00074834" w:rsidRPr="00EC2E9A" w:rsidRDefault="00074834" w:rsidP="00E558B0">
      <w:pPr>
        <w:pStyle w:val="HTMLPreformatted"/>
        <w:shd w:val="clear" w:color="auto" w:fill="FFFFFF"/>
        <w:spacing w:line="276" w:lineRule="auto"/>
        <w:rPr>
          <w:rFonts w:ascii="Book Antiqua" w:hAnsi="Book Antiqua"/>
          <w:b/>
          <w:spacing w:val="-3"/>
          <w:sz w:val="22"/>
          <w:szCs w:val="22"/>
        </w:rPr>
      </w:pPr>
      <w:r w:rsidRPr="00EC2E9A">
        <w:rPr>
          <w:rFonts w:ascii="Book Antiqua" w:hAnsi="Book Antiqua"/>
          <w:b/>
          <w:spacing w:val="-1"/>
          <w:sz w:val="22"/>
          <w:szCs w:val="22"/>
        </w:rPr>
        <w:t>A</w:t>
      </w:r>
      <w:r w:rsidRPr="00EC2E9A">
        <w:rPr>
          <w:rFonts w:ascii="Book Antiqua" w:hAnsi="Book Antiqua"/>
          <w:b/>
          <w:spacing w:val="-3"/>
          <w:sz w:val="22"/>
          <w:szCs w:val="22"/>
        </w:rPr>
        <w:t>b</w:t>
      </w:r>
      <w:r w:rsidRPr="00EC2E9A">
        <w:rPr>
          <w:rFonts w:ascii="Book Antiqua" w:hAnsi="Book Antiqua"/>
          <w:b/>
          <w:sz w:val="22"/>
          <w:szCs w:val="22"/>
        </w:rPr>
        <w:t>s</w:t>
      </w:r>
      <w:r w:rsidRPr="00EC2E9A">
        <w:rPr>
          <w:rFonts w:ascii="Book Antiqua" w:hAnsi="Book Antiqua"/>
          <w:b/>
          <w:spacing w:val="-1"/>
          <w:sz w:val="22"/>
          <w:szCs w:val="22"/>
        </w:rPr>
        <w:t>t</w:t>
      </w:r>
      <w:r w:rsidRPr="00EC2E9A">
        <w:rPr>
          <w:rFonts w:ascii="Book Antiqua" w:hAnsi="Book Antiqua"/>
          <w:b/>
          <w:sz w:val="22"/>
          <w:szCs w:val="22"/>
        </w:rPr>
        <w:t>ract</w:t>
      </w:r>
      <w:r w:rsidRPr="00EC2E9A">
        <w:rPr>
          <w:rFonts w:ascii="Book Antiqua" w:hAnsi="Book Antiqua"/>
          <w:b/>
          <w:spacing w:val="-3"/>
          <w:sz w:val="22"/>
          <w:szCs w:val="22"/>
        </w:rPr>
        <w:t xml:space="preserve"> </w:t>
      </w:r>
    </w:p>
    <w:p w:rsidR="00B96BCA" w:rsidRPr="00B96BCA" w:rsidRDefault="00B96BCA" w:rsidP="00B9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ascii="Book Antiqua" w:eastAsia="Times New Roman" w:hAnsi="Book Antiqua" w:cs="Courier New"/>
          <w:color w:val="222222"/>
          <w:sz w:val="22"/>
          <w:lang w:val="en"/>
        </w:rPr>
      </w:pPr>
      <w:r w:rsidRPr="00B96BCA">
        <w:rPr>
          <w:rFonts w:ascii="Book Antiqua" w:eastAsia="Times New Roman" w:hAnsi="Book Antiqua" w:cs="Courier New"/>
          <w:color w:val="222222"/>
          <w:sz w:val="22"/>
          <w:lang w:val="en"/>
        </w:rPr>
        <w:t>The purpose of this study was to determine the extent to which the implementation of the scientific approach in children's play activities and how the scientific approach was able to develop multiple intelligences of early childhood. The research method used in this study is the survey method. This study uses a questionnaire and observation sheet as a research tool conducted at 9 PAUD institutions in Temanggung, Wonosobo, and Kebumen districts. Data collection using interviews, questionnaires, and observations. Data analysis using quantitative descriptive. The results showed that the implementation of learning activities using the Scientific Approach only reached 44.44%. This is based on the results of research in the field, teachers in PAUD institutions throughout the Kedu Residence have not all been able to provide opportunities for children to provide opportunities for children ranging from observing, asking questions, gathering information, reasoning to communicating. Nevertheless, learning by using the Scientific Approach can stimulate multiple intelligences of early childhood.</w:t>
      </w:r>
    </w:p>
    <w:p w:rsidR="00B96BCA" w:rsidRPr="00B96BCA" w:rsidRDefault="00B96BCA" w:rsidP="00B9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ascii="Book Antiqua" w:eastAsia="Times New Roman" w:hAnsi="Book Antiqua" w:cs="Courier New"/>
          <w:color w:val="222222"/>
          <w:sz w:val="22"/>
          <w:lang w:val="en-US"/>
        </w:rPr>
      </w:pPr>
      <w:r w:rsidRPr="00B96BCA">
        <w:rPr>
          <w:rFonts w:ascii="Book Antiqua" w:eastAsia="Times New Roman" w:hAnsi="Book Antiqua" w:cs="Courier New"/>
          <w:color w:val="222222"/>
          <w:sz w:val="22"/>
          <w:lang w:val="en"/>
        </w:rPr>
        <w:t>Keywords: Scientific Approach, Multiple Intelligence</w:t>
      </w:r>
      <w:r w:rsidR="007C186B">
        <w:rPr>
          <w:rFonts w:ascii="Book Antiqua" w:eastAsia="Times New Roman" w:hAnsi="Book Antiqua" w:cs="Courier New"/>
          <w:color w:val="222222"/>
          <w:sz w:val="22"/>
          <w:lang w:val="en"/>
        </w:rPr>
        <w:t>s</w:t>
      </w:r>
      <w:r w:rsidRPr="00B96BCA">
        <w:rPr>
          <w:rFonts w:ascii="Book Antiqua" w:eastAsia="Times New Roman" w:hAnsi="Book Antiqua" w:cs="Courier New"/>
          <w:color w:val="222222"/>
          <w:sz w:val="22"/>
          <w:lang w:val="en"/>
        </w:rPr>
        <w:t>, and Early Childhood.</w:t>
      </w:r>
    </w:p>
    <w:p w:rsidR="002A3072" w:rsidRDefault="002A3072" w:rsidP="00E558B0"/>
    <w:p w:rsidR="00074834" w:rsidRPr="00E33B83" w:rsidRDefault="00074834" w:rsidP="00E558B0">
      <w:pPr>
        <w:widowControl w:val="0"/>
        <w:autoSpaceDE w:val="0"/>
        <w:autoSpaceDN w:val="0"/>
        <w:adjustRightInd w:val="0"/>
        <w:contextualSpacing w:val="0"/>
        <w:rPr>
          <w:rFonts w:ascii="Book Antiqua" w:hAnsi="Book Antiqua"/>
          <w:sz w:val="22"/>
        </w:rPr>
      </w:pPr>
      <w:r w:rsidRPr="00E33B83">
        <w:rPr>
          <w:rFonts w:ascii="Book Antiqua" w:hAnsi="Book Antiqua"/>
          <w:b/>
          <w:bCs/>
          <w:spacing w:val="-5"/>
          <w:sz w:val="22"/>
        </w:rPr>
        <w:t>P</w:t>
      </w:r>
      <w:r w:rsidRPr="00E33B83">
        <w:rPr>
          <w:rFonts w:ascii="Book Antiqua" w:hAnsi="Book Antiqua"/>
          <w:b/>
          <w:bCs/>
          <w:spacing w:val="2"/>
          <w:sz w:val="22"/>
        </w:rPr>
        <w:t>E</w:t>
      </w:r>
      <w:r w:rsidRPr="00E33B83">
        <w:rPr>
          <w:rFonts w:ascii="Book Antiqua" w:hAnsi="Book Antiqua"/>
          <w:b/>
          <w:bCs/>
          <w:spacing w:val="-1"/>
          <w:sz w:val="22"/>
        </w:rPr>
        <w:t>NDA</w:t>
      </w:r>
      <w:r w:rsidRPr="00E33B83">
        <w:rPr>
          <w:rFonts w:ascii="Book Antiqua" w:hAnsi="Book Antiqua"/>
          <w:b/>
          <w:bCs/>
          <w:spacing w:val="1"/>
          <w:sz w:val="22"/>
        </w:rPr>
        <w:t>H</w:t>
      </w:r>
      <w:r w:rsidRPr="00E33B83">
        <w:rPr>
          <w:rFonts w:ascii="Book Antiqua" w:hAnsi="Book Antiqua"/>
          <w:b/>
          <w:bCs/>
          <w:spacing w:val="-1"/>
          <w:sz w:val="22"/>
        </w:rPr>
        <w:t>U</w:t>
      </w:r>
      <w:r w:rsidRPr="00E33B83">
        <w:rPr>
          <w:rFonts w:ascii="Book Antiqua" w:hAnsi="Book Antiqua"/>
          <w:b/>
          <w:bCs/>
          <w:spacing w:val="2"/>
          <w:sz w:val="22"/>
        </w:rPr>
        <w:t>L</w:t>
      </w:r>
      <w:r w:rsidRPr="00E33B83">
        <w:rPr>
          <w:rFonts w:ascii="Book Antiqua" w:hAnsi="Book Antiqua"/>
          <w:b/>
          <w:bCs/>
          <w:spacing w:val="-1"/>
          <w:sz w:val="22"/>
        </w:rPr>
        <w:t>UA</w:t>
      </w:r>
      <w:r w:rsidRPr="00E33B83">
        <w:rPr>
          <w:rFonts w:ascii="Book Antiqua" w:hAnsi="Book Antiqua"/>
          <w:b/>
          <w:bCs/>
          <w:sz w:val="22"/>
        </w:rPr>
        <w:t>N</w:t>
      </w:r>
    </w:p>
    <w:p w:rsidR="00D44B1F" w:rsidRDefault="00D44B1F" w:rsidP="00D44B1F">
      <w:pPr>
        <w:ind w:firstLine="720"/>
        <w:rPr>
          <w:rFonts w:ascii="Book Antiqua" w:eastAsiaTheme="minorHAnsi" w:hAnsi="Book Antiqua"/>
          <w:sz w:val="22"/>
          <w:lang w:val="en-US" w:bidi="en-US"/>
        </w:rPr>
      </w:pPr>
      <w:r w:rsidRPr="00D44B1F">
        <w:rPr>
          <w:rFonts w:ascii="Book Antiqua" w:hAnsi="Book Antiqua"/>
          <w:sz w:val="22"/>
          <w:lang w:val="en-US" w:bidi="en-US"/>
        </w:rPr>
        <w:t>Pada hakikatnya anak usia dini adalah sosok individu yang berada dalam masa keemasan (</w:t>
      </w:r>
      <w:r w:rsidRPr="00D44B1F">
        <w:rPr>
          <w:rFonts w:ascii="Book Antiqua" w:hAnsi="Book Antiqua"/>
          <w:i/>
          <w:sz w:val="22"/>
          <w:lang w:val="en-US" w:bidi="en-US"/>
        </w:rPr>
        <w:t>golden age</w:t>
      </w:r>
      <w:r w:rsidRPr="00D44B1F">
        <w:rPr>
          <w:rFonts w:ascii="Book Antiqua" w:hAnsi="Book Antiqua"/>
          <w:sz w:val="22"/>
          <w:lang w:val="en-US" w:bidi="en-US"/>
        </w:rPr>
        <w:t>) yaitu mengalami perkembangan yang fundamental dan pesat dalam perkembangannya. Montessori berpendapat pada masa ini disebut juga periode sensitif (</w:t>
      </w:r>
      <w:r w:rsidRPr="00D44B1F">
        <w:rPr>
          <w:rFonts w:ascii="Book Antiqua" w:hAnsi="Book Antiqua"/>
          <w:i/>
          <w:sz w:val="22"/>
          <w:lang w:val="en-US" w:bidi="en-US"/>
        </w:rPr>
        <w:t>sensitive periods</w:t>
      </w:r>
      <w:r w:rsidRPr="00D44B1F">
        <w:rPr>
          <w:rFonts w:ascii="Book Antiqua" w:hAnsi="Book Antiqua"/>
          <w:sz w:val="22"/>
          <w:lang w:val="en-US" w:bidi="en-US"/>
        </w:rPr>
        <w:t xml:space="preserve">) dimana anak akan dengan sangat mudah menerima dan merekam  seluruh stimulus-stimulus yang didapatkan dari lingkungan </w:t>
      </w:r>
      <w:r w:rsidRPr="00D44B1F">
        <w:rPr>
          <w:rFonts w:ascii="Book Antiqua" w:hAnsi="Book Antiqua"/>
          <w:sz w:val="22"/>
          <w:lang w:val="en-US" w:bidi="en-US"/>
        </w:rPr>
        <w:fldChar w:fldCharType="begin" w:fldLock="1"/>
      </w:r>
      <w:r w:rsidRPr="00D44B1F">
        <w:rPr>
          <w:rFonts w:ascii="Book Antiqua" w:hAnsi="Book Antiqua"/>
          <w:sz w:val="22"/>
          <w:lang w:val="en-US" w:bidi="en-US"/>
        </w:rPr>
        <w:instrText>ADDIN CSL_CITATION {"citationItems":[{"id":"ITEM-1","itemData":{"author":[{"dropping-particle":"","family":"Hainstock","given":"Elizabeth G.","non-dropping-particle":"","parse-names":false,"suffix":""}],"id":"ITEM-1","issued":{"date-parts":[["1999"]]},"number-of-pages":"10-11","publisher":"Pustaka Delapratasa","publisher-place":"Jakarta","title":"Metode Pengajaran Montessori untuk Anak Prasekolah","type":"book"},"uris":["http://www.mendeley.com/documents/?uuid=596fb958-6244-4f9c-9c72-c02a64b8c057"]}],"mendeley":{"formattedCitation":"(Hainstock, 1999)","plainTextFormattedCitation":"(Hainstock, 1999)","previouslyFormattedCitation":"(Hainstock, 1999)"},"properties":{"noteIndex":0},"schema":"https://github.com/citation-style-language/schema/raw/master/csl-citation.json"}</w:instrText>
      </w:r>
      <w:r w:rsidRPr="00D44B1F">
        <w:rPr>
          <w:rFonts w:ascii="Book Antiqua" w:hAnsi="Book Antiqua"/>
          <w:sz w:val="22"/>
          <w:lang w:val="en-US" w:bidi="en-US"/>
        </w:rPr>
        <w:fldChar w:fldCharType="separate"/>
      </w:r>
      <w:r w:rsidRPr="00D44B1F">
        <w:rPr>
          <w:rFonts w:ascii="Book Antiqua" w:hAnsi="Book Antiqua"/>
          <w:noProof/>
          <w:sz w:val="22"/>
          <w:lang w:val="en-US" w:bidi="en-US"/>
        </w:rPr>
        <w:t>(Hainstock, 1999)</w:t>
      </w:r>
      <w:r w:rsidRPr="00D44B1F">
        <w:rPr>
          <w:rFonts w:ascii="Book Antiqua" w:hAnsi="Book Antiqua"/>
          <w:sz w:val="22"/>
          <w:lang w:val="en-US" w:bidi="en-US"/>
        </w:rPr>
        <w:fldChar w:fldCharType="end"/>
      </w:r>
      <w:r w:rsidRPr="00D44B1F">
        <w:rPr>
          <w:rFonts w:ascii="Book Antiqua" w:hAnsi="Book Antiqua"/>
          <w:sz w:val="22"/>
          <w:lang w:val="en-US" w:bidi="en-US"/>
        </w:rPr>
        <w:t xml:space="preserve">. Periode ini hanya terjadi satu kali selama masa kehidupan anak dan tidak akan terulang di masa yang akan datang. Pada hakikatnya kegiatan pembelajaran yang dilakukan oleh guru dalam rangka mengembangkan potensi dan kecerdasan yang dimiliki oleh anak usia dini. Adapun </w:t>
      </w:r>
      <w:r w:rsidRPr="00D44B1F">
        <w:rPr>
          <w:rFonts w:ascii="Book Antiqua" w:hAnsi="Book Antiqua"/>
          <w:sz w:val="22"/>
          <w:lang w:val="en-US" w:bidi="en-US"/>
        </w:rPr>
        <w:lastRenderedPageBreak/>
        <w:t xml:space="preserve">kecerdasan merupakan kemampuan yang dimiliki oleh anak dalam menyeleseikan permasalahan yang dialami oleh anak dan kemampuan anak dalam menciptakan suatu karya atau hasil tertentu dalam kehidupannya </w:t>
      </w:r>
      <w:r w:rsidRPr="00D44B1F">
        <w:rPr>
          <w:rFonts w:ascii="Book Antiqua" w:hAnsi="Book Antiqua"/>
          <w:sz w:val="22"/>
          <w:lang w:val="en-US" w:bidi="en-US"/>
        </w:rPr>
        <w:fldChar w:fldCharType="begin" w:fldLock="1"/>
      </w:r>
      <w:r w:rsidRPr="00D44B1F">
        <w:rPr>
          <w:rFonts w:ascii="Book Antiqua" w:hAnsi="Book Antiqua"/>
          <w:sz w:val="22"/>
          <w:lang w:val="en-US" w:bidi="en-US"/>
        </w:rPr>
        <w:instrText>ADDIN CSL_CITATION {"citationItems":[{"id":"ITEM-1","itemData":{"author":[{"dropping-particle":"","family":"Gardner","given":"Howard","non-dropping-particle":"","parse-names":false,"suffix":""}],"id":"ITEM-1","issued":{"date-parts":[["1993"]]},"number-of-pages":"17-23","publisher":"Basicbooks","publisher-place":"USA","title":"Multiple Intelligences: The Theory in Practice A READER","type":"book"},"uris":["http://www.mendeley.com/documents/?uuid=50b4deb0-1d1b-45a5-9549-cc061b1fe4d3"]}],"mendeley":{"formattedCitation":"(Gardner, 1993)","manualFormatting":"(Gardner, 1993)","plainTextFormattedCitation":"(Gardner, 1993)","previouslyFormattedCitation":"(Gardner, 1993)"},"properties":{"noteIndex":0},"schema":"https://github.com/citation-style-language/schema/raw/master/csl-citation.json"}</w:instrText>
      </w:r>
      <w:r w:rsidRPr="00D44B1F">
        <w:rPr>
          <w:rFonts w:ascii="Book Antiqua" w:hAnsi="Book Antiqua"/>
          <w:sz w:val="22"/>
          <w:lang w:val="en-US" w:bidi="en-US"/>
        </w:rPr>
        <w:fldChar w:fldCharType="separate"/>
      </w:r>
      <w:r w:rsidRPr="00D44B1F">
        <w:rPr>
          <w:rFonts w:ascii="Book Antiqua" w:hAnsi="Book Antiqua"/>
          <w:noProof/>
          <w:sz w:val="22"/>
          <w:lang w:val="en-US" w:bidi="en-US"/>
        </w:rPr>
        <w:t>(Gardner, 1993)</w:t>
      </w:r>
      <w:r w:rsidRPr="00D44B1F">
        <w:rPr>
          <w:rFonts w:ascii="Book Antiqua" w:hAnsi="Book Antiqua"/>
          <w:sz w:val="22"/>
          <w:lang w:val="en-US" w:bidi="en-US"/>
        </w:rPr>
        <w:fldChar w:fldCharType="end"/>
      </w:r>
      <w:r w:rsidRPr="00D44B1F">
        <w:rPr>
          <w:rFonts w:ascii="Book Antiqua" w:hAnsi="Book Antiqua"/>
          <w:sz w:val="22"/>
          <w:lang w:val="en-US" w:bidi="en-US"/>
        </w:rPr>
        <w:t xml:space="preserve">. Bagi seorang anak bermain adalah hidup dan hidup adalah bermain yang artinya melalui bermain anak belajar </w:t>
      </w:r>
      <w:r w:rsidRPr="00D44B1F">
        <w:rPr>
          <w:rFonts w:ascii="Book Antiqua" w:hAnsi="Book Antiqua"/>
          <w:sz w:val="22"/>
          <w:lang w:val="en-US" w:bidi="en-US"/>
        </w:rPr>
        <w:fldChar w:fldCharType="begin" w:fldLock="1"/>
      </w:r>
      <w:r w:rsidR="00F70F6D">
        <w:rPr>
          <w:rFonts w:ascii="Book Antiqua" w:hAnsi="Book Antiqua"/>
          <w:sz w:val="22"/>
          <w:lang w:val="en-US" w:bidi="en-US"/>
        </w:rPr>
        <w:instrText>ADDIN CSL_CITATION {"citationItems":[{"id":"ITEM-1","itemData":{"author":[{"dropping-particle":"","family":"Sujiono","given":"Yuliani Nurani","non-dropping-particle":"","parse-names":false,"suffix":""}],"edition":"Keempat","id":"ITEM-1","issued":{"date-parts":[["2011"]]},"number-of-pages":"176","publisher":"PT Indeks","publisher-place":"Jakarta","title":"Konsep Dasar Pendiidkan Anak usia Dini","type":"book"},"uris":["http://www.mendeley.com/documents/?uuid=d27ed085-48a2-4f7b-981c-8a61467fe1e2"]}],"mendeley":{"formattedCitation":"(Y. N. Sujiono, 2011)","plainTextFormattedCitation":"(Y. N. Sujiono, 2011)","previouslyFormattedCitation":"(Y. N. Sujiono, 2011)"},"properties":{"noteIndex":0},"schema":"https://github.com/citation-style-language/schema/raw/master/csl-citation.json"}</w:instrText>
      </w:r>
      <w:r w:rsidRPr="00D44B1F">
        <w:rPr>
          <w:rFonts w:ascii="Book Antiqua" w:hAnsi="Book Antiqua"/>
          <w:sz w:val="22"/>
          <w:lang w:val="en-US" w:bidi="en-US"/>
        </w:rPr>
        <w:fldChar w:fldCharType="separate"/>
      </w:r>
      <w:r w:rsidR="00F70F6D" w:rsidRPr="00F70F6D">
        <w:rPr>
          <w:rFonts w:ascii="Book Antiqua" w:hAnsi="Book Antiqua"/>
          <w:noProof/>
          <w:sz w:val="22"/>
          <w:lang w:val="en-US" w:bidi="en-US"/>
        </w:rPr>
        <w:t>(Y. N. Sujiono, 2011)</w:t>
      </w:r>
      <w:r w:rsidRPr="00D44B1F">
        <w:rPr>
          <w:rFonts w:ascii="Book Antiqua" w:hAnsi="Book Antiqua"/>
          <w:sz w:val="22"/>
          <w:lang w:val="en-US" w:bidi="en-US"/>
        </w:rPr>
        <w:fldChar w:fldCharType="end"/>
      </w:r>
      <w:r w:rsidRPr="00D44B1F">
        <w:rPr>
          <w:rFonts w:ascii="Book Antiqua" w:hAnsi="Book Antiqua"/>
          <w:sz w:val="22"/>
          <w:lang w:val="en-US" w:bidi="en-US"/>
        </w:rPr>
        <w:t>. Namun yang terjadi dilapangan menunjukkan bahwa kegiatan pembelajaran yang disajikan guru PAUD belum didesain dengan kegiatan bermain yaitu dimana guru meminta anak untuk duduk tenang memperhatikan guru. Kenyataan lain yang terjadi dilapangan berdasarkan observasi yang dilakukan peneliti dilapangan yaitu kegiatan pembelajaran masih bepusat pada guru (</w:t>
      </w:r>
      <w:r w:rsidRPr="00D44B1F">
        <w:rPr>
          <w:rFonts w:ascii="Book Antiqua" w:hAnsi="Book Antiqua"/>
          <w:i/>
          <w:sz w:val="22"/>
          <w:lang w:val="en-US" w:bidi="en-US"/>
        </w:rPr>
        <w:t>teacher center</w:t>
      </w:r>
      <w:r w:rsidRPr="00D44B1F">
        <w:rPr>
          <w:rFonts w:ascii="Book Antiqua" w:hAnsi="Book Antiqua"/>
          <w:sz w:val="22"/>
          <w:lang w:val="en-US" w:bidi="en-US"/>
        </w:rPr>
        <w:t>) dimana guru yang aktif sehingga dalam kegiatan pembelajaran yang terjadi belum memberikan kesempatan kepada anak untuk mengamati, bertanya, berekplorasi, dan mengkomunikasikan kegiatan pembelajaran dalam mengembangkan seluruh aspek perkembangan anak (meliputi kognitif, bahasa, fisik motorik, sosial emosional, seni, dan nilai agama moral). Artinya guru memaksa anak untuk melakukan kegiatan pembelajaran tanpa memperhatikan minat anak. Sebaiknya kegiatan pembelajaran yang dilakukan oleh guru yaitu berpusat pada anak (</w:t>
      </w:r>
      <w:r w:rsidRPr="00D44B1F">
        <w:rPr>
          <w:rFonts w:ascii="Book Antiqua" w:hAnsi="Book Antiqua"/>
          <w:i/>
          <w:sz w:val="22"/>
          <w:lang w:val="en-US" w:bidi="en-US"/>
        </w:rPr>
        <w:t>student center</w:t>
      </w:r>
      <w:r w:rsidRPr="00D44B1F">
        <w:rPr>
          <w:rFonts w:ascii="Book Antiqua" w:hAnsi="Book Antiqua"/>
          <w:sz w:val="22"/>
          <w:lang w:val="en-US" w:bidi="en-US"/>
        </w:rPr>
        <w:t xml:space="preserve">). Pendekatan student center yaitu suatu kegiatan pembelajaran yang terjadi interaksi antara anak dengan guru serta anak dengan anak, selain itu </w:t>
      </w:r>
      <w:r w:rsidRPr="00D44B1F">
        <w:rPr>
          <w:rFonts w:ascii="Book Antiqua" w:hAnsi="Book Antiqua"/>
          <w:i/>
          <w:sz w:val="22"/>
          <w:lang w:val="en-US" w:bidi="en-US"/>
        </w:rPr>
        <w:t>student center</w:t>
      </w:r>
      <w:r w:rsidRPr="00D44B1F">
        <w:rPr>
          <w:rFonts w:ascii="Book Antiqua" w:hAnsi="Book Antiqua"/>
          <w:sz w:val="22"/>
          <w:lang w:val="en-US" w:bidi="en-US"/>
        </w:rPr>
        <w:t xml:space="preserve"> dapat mengarahkan anak untuk menjadi pemikir yang kritis, mampu membuat pilihan-pilihan dalam hidupnya, dan anak lebih kreatif serta imajinatif </w:t>
      </w:r>
      <w:r w:rsidRPr="00D44B1F">
        <w:rPr>
          <w:rFonts w:ascii="Book Antiqua" w:hAnsi="Book Antiqua"/>
          <w:sz w:val="22"/>
          <w:lang w:val="en-US" w:bidi="en-US"/>
        </w:rPr>
        <w:fldChar w:fldCharType="begin" w:fldLock="1"/>
      </w:r>
      <w:r w:rsidRPr="00D44B1F">
        <w:rPr>
          <w:rFonts w:ascii="Book Antiqua" w:hAnsi="Book Antiqua"/>
          <w:sz w:val="22"/>
          <w:lang w:val="en-US" w:bidi="en-US"/>
        </w:rPr>
        <w:instrText>ADDIN CSL_CITATION {"citationItems":[{"id":"ITEM-1","itemData":{"author":[{"dropping-particle":"","family":"Coughlin","given":"Pamela A dkk","non-dropping-particle":"","parse-names":false,"suffix":""}],"id":"ITEM-1","issued":{"date-parts":[["2000"]]},"number-of-pages":"5","publisher":"Children's Resources International","publisher-place":"Washington, D C","title":"Menciptakan Kelas yang Berpusat pada Anak","type":"book"},"uris":["http://www.mendeley.com/documents/?uuid=72f67494-f22b-475e-9933-82c9f157393a"]}],"mendeley":{"formattedCitation":"(Coughlin, 2000)","plainTextFormattedCitation":"(Coughlin, 2000)","previouslyFormattedCitation":"(Coughlin, 2000)"},"properties":{"noteIndex":0},"schema":"https://github.com/citation-style-language/schema/raw/master/csl-citation.json"}</w:instrText>
      </w:r>
      <w:r w:rsidRPr="00D44B1F">
        <w:rPr>
          <w:rFonts w:ascii="Book Antiqua" w:hAnsi="Book Antiqua"/>
          <w:sz w:val="22"/>
          <w:lang w:val="en-US" w:bidi="en-US"/>
        </w:rPr>
        <w:fldChar w:fldCharType="separate"/>
      </w:r>
      <w:r w:rsidRPr="00D44B1F">
        <w:rPr>
          <w:rFonts w:ascii="Book Antiqua" w:hAnsi="Book Antiqua"/>
          <w:noProof/>
          <w:sz w:val="22"/>
          <w:lang w:val="en-US" w:bidi="en-US"/>
        </w:rPr>
        <w:t>(Coughlin, 2000)</w:t>
      </w:r>
      <w:r w:rsidRPr="00D44B1F">
        <w:rPr>
          <w:rFonts w:ascii="Book Antiqua" w:hAnsi="Book Antiqua"/>
          <w:sz w:val="22"/>
          <w:lang w:val="en-US" w:bidi="en-US"/>
        </w:rPr>
        <w:fldChar w:fldCharType="end"/>
      </w:r>
      <w:r w:rsidRPr="00D44B1F">
        <w:rPr>
          <w:rFonts w:ascii="Book Antiqua" w:hAnsi="Book Antiqua"/>
          <w:sz w:val="22"/>
          <w:lang w:val="en-US" w:bidi="en-US"/>
        </w:rPr>
        <w:t xml:space="preserve">. </w:t>
      </w:r>
    </w:p>
    <w:p w:rsidR="00D44B1F" w:rsidRDefault="00D44B1F" w:rsidP="00D44B1F">
      <w:pPr>
        <w:ind w:firstLine="720"/>
        <w:rPr>
          <w:rFonts w:ascii="Book Antiqua" w:eastAsiaTheme="minorHAnsi" w:hAnsi="Book Antiqua"/>
          <w:sz w:val="22"/>
          <w:lang w:val="en-US" w:bidi="en-US"/>
        </w:rPr>
      </w:pPr>
      <w:r w:rsidRPr="00D44B1F">
        <w:rPr>
          <w:rFonts w:ascii="Book Antiqua" w:hAnsi="Book Antiqua"/>
          <w:color w:val="000000" w:themeColor="text1"/>
          <w:sz w:val="22"/>
        </w:rPr>
        <w:t>Delgoshaeia</w:t>
      </w:r>
      <w:r w:rsidRPr="00D44B1F">
        <w:rPr>
          <w:rFonts w:ascii="Book Antiqua" w:hAnsi="Book Antiqua"/>
          <w:color w:val="000000" w:themeColor="text1"/>
          <w:sz w:val="22"/>
          <w:lang w:val="en-US"/>
        </w:rPr>
        <w:t xml:space="preserve"> telah melakukan penelitian dengan menerapkan pendekatan </w:t>
      </w:r>
      <w:r w:rsidRPr="00D44B1F">
        <w:rPr>
          <w:rFonts w:ascii="Book Antiqua" w:hAnsi="Book Antiqua"/>
          <w:i/>
          <w:color w:val="000000" w:themeColor="text1"/>
          <w:sz w:val="22"/>
          <w:lang w:val="en-US"/>
        </w:rPr>
        <w:t xml:space="preserve">multiple intelligences </w:t>
      </w:r>
      <w:r w:rsidRPr="00D44B1F">
        <w:rPr>
          <w:rFonts w:ascii="Book Antiqua" w:hAnsi="Book Antiqua"/>
          <w:color w:val="000000" w:themeColor="text1"/>
          <w:sz w:val="22"/>
          <w:lang w:val="en-US"/>
        </w:rPr>
        <w:t xml:space="preserve">dalam mengembangkan kemampuan kognitif anak prasekolah. Hasil penelitian menunjukkan bahwa kemampuan kognitif anak dapat dikembangkan dengan menggunakan pendekatan </w:t>
      </w:r>
      <w:r w:rsidRPr="00D44B1F">
        <w:rPr>
          <w:rFonts w:ascii="Book Antiqua" w:hAnsi="Book Antiqua"/>
          <w:i/>
          <w:color w:val="000000" w:themeColor="text1"/>
          <w:sz w:val="22"/>
          <w:lang w:val="en-US"/>
        </w:rPr>
        <w:t>multiple intelligences</w:t>
      </w:r>
      <w:r w:rsidRPr="00D44B1F">
        <w:rPr>
          <w:rFonts w:ascii="Book Antiqua" w:hAnsi="Book Antiqua"/>
          <w:color w:val="000000" w:themeColor="text1"/>
          <w:sz w:val="22"/>
          <w:lang w:val="en-US"/>
        </w:rPr>
        <w:t xml:space="preserve"> yaitu pendekatan yang memperhatikan kecerdasan ganda yang dimiliki oleh anak. Pada dasarnya anak satu dengan yang lainnya memiliki kecerdasan yang berbeda. Anak belajar melalui pengalaman kegiatan pembelajaran yang dialami oleh anak. Anak tidak hanya dipandang sebagai seseorang yang hanya menerima input pembelajaran saja namun setelah anak mendapatkan pengalaman pembelajaran maka anak akan memproses dan menghubungkan dengan pengalaman yang mereka miliki sebelumnya sehingga anak mendapatkan pengalaman untuk dapat menyeleseikan permasalahan atau kesulitan yang akan dialami anak di masa yang akan datang </w:t>
      </w:r>
      <w:r w:rsidRPr="00D44B1F">
        <w:rPr>
          <w:rFonts w:ascii="Book Antiqua" w:hAnsi="Book Antiqua"/>
          <w:color w:val="000000" w:themeColor="text1"/>
          <w:sz w:val="22"/>
          <w:lang w:val="en-US"/>
        </w:rPr>
        <w:fldChar w:fldCharType="begin" w:fldLock="1"/>
      </w:r>
      <w:r w:rsidRPr="00D44B1F">
        <w:rPr>
          <w:rFonts w:ascii="Book Antiqua" w:hAnsi="Book Antiqua"/>
          <w:color w:val="000000" w:themeColor="text1"/>
          <w:sz w:val="22"/>
          <w:lang w:val="en-US"/>
        </w:rPr>
        <w:instrText>ADDIN CSL_CITATION {"citationItems":[{"id":"ITEM-1","itemData":{"DOI":"10.1016/j.sbspro.2012.01.054","ISBN":"0000000000","author":[{"dropping-particle":"","family":"Delgoshaei","given":"Yalda","non-dropping-particle":"","parse-names":false,"suffix":""},{"dropping-particle":"","family":"Delavari","given":"Neda","non-dropping-particle":"","parse-names":false,"suffix":""}],"id":"ITEM-1","issue":"2010","issued":{"date-parts":[["2012"]]},"page":"361-366","title":"Applying multiple-intelligence approach to education and analyzing its impact on cognitive development of pre-school children","type":"article-journal","volume":"00"},"uris":["http://www.mendeley.com/documents/?uuid=2cd33417-9da5-4b3e-b74a-fdc2ebd1b0b3"]}],"mendeley":{"formattedCitation":"(Delgoshaei &amp; Delavari, 2012)","plainTextFormattedCitation":"(Delgoshaei &amp; Delavari, 2012)","previouslyFormattedCitation":"(Delgoshaei &amp; Delavari, 2012)"},"properties":{"noteIndex":0},"schema":"https://github.com/citation-style-language/schema/raw/master/csl-citation.json"}</w:instrText>
      </w:r>
      <w:r w:rsidRPr="00D44B1F">
        <w:rPr>
          <w:rFonts w:ascii="Book Antiqua" w:hAnsi="Book Antiqua"/>
          <w:color w:val="000000" w:themeColor="text1"/>
          <w:sz w:val="22"/>
          <w:lang w:val="en-US"/>
        </w:rPr>
        <w:fldChar w:fldCharType="separate"/>
      </w:r>
      <w:r w:rsidRPr="00D44B1F">
        <w:rPr>
          <w:rFonts w:ascii="Book Antiqua" w:hAnsi="Book Antiqua"/>
          <w:noProof/>
          <w:color w:val="000000" w:themeColor="text1"/>
          <w:sz w:val="22"/>
          <w:lang w:val="en-US"/>
        </w:rPr>
        <w:t>(Delgoshaei &amp; Delavari, 2012)</w:t>
      </w:r>
      <w:r w:rsidRPr="00D44B1F">
        <w:rPr>
          <w:rFonts w:ascii="Book Antiqua" w:hAnsi="Book Antiqua"/>
          <w:color w:val="000000" w:themeColor="text1"/>
          <w:sz w:val="22"/>
          <w:lang w:val="en-US"/>
        </w:rPr>
        <w:fldChar w:fldCharType="end"/>
      </w:r>
      <w:r w:rsidRPr="00D44B1F">
        <w:rPr>
          <w:rFonts w:ascii="Book Antiqua" w:hAnsi="Book Antiqua"/>
          <w:color w:val="000000" w:themeColor="text1"/>
          <w:sz w:val="22"/>
          <w:lang w:val="en-US"/>
        </w:rPr>
        <w:t>.</w:t>
      </w:r>
    </w:p>
    <w:p w:rsidR="00D44B1F" w:rsidRDefault="00D44B1F" w:rsidP="00D44B1F">
      <w:pPr>
        <w:ind w:firstLine="720"/>
        <w:rPr>
          <w:rFonts w:ascii="Book Antiqua" w:eastAsiaTheme="minorHAnsi" w:hAnsi="Book Antiqua"/>
          <w:sz w:val="22"/>
          <w:lang w:val="en-US" w:bidi="en-US"/>
        </w:rPr>
      </w:pPr>
      <w:r w:rsidRPr="00D44B1F">
        <w:rPr>
          <w:rFonts w:ascii="Book Antiqua" w:hAnsi="Book Antiqua"/>
          <w:color w:val="000000" w:themeColor="text1"/>
          <w:sz w:val="22"/>
          <w:lang w:val="en-US"/>
        </w:rPr>
        <w:t xml:space="preserve">Selain itu </w:t>
      </w:r>
      <w:r w:rsidRPr="00D44B1F">
        <w:rPr>
          <w:rFonts w:ascii="Book Antiqua" w:hAnsi="Book Antiqua"/>
          <w:color w:val="000000" w:themeColor="text1"/>
          <w:sz w:val="22"/>
          <w:lang w:val="en-US"/>
        </w:rPr>
        <w:fldChar w:fldCharType="begin" w:fldLock="1"/>
      </w:r>
      <w:r w:rsidRPr="00D44B1F">
        <w:rPr>
          <w:rFonts w:ascii="Book Antiqua" w:hAnsi="Book Antiqua"/>
          <w:color w:val="000000" w:themeColor="text1"/>
          <w:sz w:val="22"/>
          <w:lang w:val="en-US"/>
        </w:rPr>
        <w:instrText>ADDIN CSL_CITATION {"citationItems":[{"id":"ITEM-1","itemData":{"DOI":"10.1016/j.lindif.2010.05.005","ISSN":"1041-6080","author":[{"dropping-particle":"","family":"Kuo","given":"Ching-chih","non-dropping-particle":"","parse-names":false,"suffix":""},{"dropping-particle":"","family":"Maker","given":"June","non-dropping-particle":"","parse-names":false,"suffix":""},{"dropping-particle":"","family":"Su","given":"Fang-liu","non-dropping-particle":"","parse-names":false,"suffix":""},{"dropping-particle":"","family":"Hu","given":"Chun","non-dropping-particle":"","parse-names":false,"suffix":""}],"container-title":"Learning and Individual Differences","id":"ITEM-1","issue":"4","issued":{"date-parts":[["2010"]]},"page":"365-379","publisher":"Elsevier Inc.","title":"Identifying young gifted children and cultivating problem solving abilities and multiple intelligences","type":"article-journal","volume":"20"},"uris":["http://www.mendeley.com/documents/?uuid=ddfe3d51-0fae-4a88-889b-f522ea583d69"]}],"mendeley":{"formattedCitation":"(Kuo, Maker, Su, &amp; Hu, 2010)","plainTextFormattedCitation":"(Kuo, Maker, Su, &amp; Hu, 2010)","previouslyFormattedCitation":"(Kuo, Maker, Su, &amp; Hu, 2010)"},"properties":{"noteIndex":0},"schema":"https://github.com/citation-style-language/schema/raw/master/csl-citation.json"}</w:instrText>
      </w:r>
      <w:r w:rsidRPr="00D44B1F">
        <w:rPr>
          <w:rFonts w:ascii="Book Antiqua" w:hAnsi="Book Antiqua"/>
          <w:color w:val="000000" w:themeColor="text1"/>
          <w:sz w:val="22"/>
          <w:lang w:val="en-US"/>
        </w:rPr>
        <w:fldChar w:fldCharType="separate"/>
      </w:r>
      <w:r w:rsidRPr="00D44B1F">
        <w:rPr>
          <w:rFonts w:ascii="Book Antiqua" w:hAnsi="Book Antiqua"/>
          <w:noProof/>
          <w:color w:val="000000" w:themeColor="text1"/>
          <w:sz w:val="22"/>
          <w:lang w:val="en-US"/>
        </w:rPr>
        <w:t>(Kuo, Maker, Su, &amp; Hu, 2010)</w:t>
      </w:r>
      <w:r w:rsidRPr="00D44B1F">
        <w:rPr>
          <w:rFonts w:ascii="Book Antiqua" w:hAnsi="Book Antiqua"/>
          <w:color w:val="000000" w:themeColor="text1"/>
          <w:sz w:val="22"/>
          <w:lang w:val="en-US"/>
        </w:rPr>
        <w:fldChar w:fldCharType="end"/>
      </w:r>
      <w:r w:rsidRPr="00D44B1F">
        <w:rPr>
          <w:rFonts w:ascii="Book Antiqua" w:hAnsi="Book Antiqua"/>
          <w:color w:val="000000" w:themeColor="text1"/>
          <w:sz w:val="22"/>
          <w:lang w:val="en-US"/>
        </w:rPr>
        <w:t xml:space="preserve"> melakukan penelitian dengan mengidentifikasi anak yang berbakat, anak yang dapat menyeleseikan permasalahan, dan anak yang memiliki </w:t>
      </w:r>
      <w:r w:rsidRPr="00D44B1F">
        <w:rPr>
          <w:rFonts w:ascii="Book Antiqua" w:hAnsi="Book Antiqua"/>
          <w:i/>
          <w:color w:val="000000" w:themeColor="text1"/>
          <w:sz w:val="22"/>
          <w:lang w:val="en-US"/>
        </w:rPr>
        <w:t>multiple intelligences</w:t>
      </w:r>
      <w:r w:rsidRPr="00D44B1F">
        <w:rPr>
          <w:rFonts w:ascii="Book Antiqua" w:hAnsi="Book Antiqua"/>
          <w:color w:val="000000" w:themeColor="text1"/>
          <w:sz w:val="22"/>
          <w:lang w:val="en-US"/>
        </w:rPr>
        <w:t>. Hasil penelitian menunjukkan bahwa dengan stimulus atau kegiatan pembelajaran yang sesuai maka  akan mendorong munculnya potensi-potensi yang dimiliki oleh anak. Selain itu juga memberikan kesempatan kepada anak yang memiliki keterbatasan fisik maupun non fisik untuk menemukan potensi yang dimiliki.</w:t>
      </w:r>
    </w:p>
    <w:p w:rsidR="00D44B1F" w:rsidRDefault="00D44B1F" w:rsidP="00D44B1F">
      <w:pPr>
        <w:ind w:firstLine="720"/>
        <w:rPr>
          <w:rFonts w:ascii="Book Antiqua" w:eastAsiaTheme="minorHAnsi" w:hAnsi="Book Antiqua"/>
          <w:sz w:val="22"/>
          <w:lang w:val="en-US" w:bidi="en-US"/>
        </w:rPr>
      </w:pPr>
      <w:r w:rsidRPr="00D44B1F">
        <w:rPr>
          <w:rFonts w:ascii="Book Antiqua" w:hAnsi="Book Antiqua"/>
          <w:color w:val="000000" w:themeColor="text1"/>
          <w:sz w:val="22"/>
          <w:lang w:val="en-US"/>
        </w:rPr>
        <w:t>Adapun hal yang luput dari perhatian orang yaitu kegiatan dalam pembelajaran PAUD sudah seharusnya mengimplementasikan pendekatan saintifik (</w:t>
      </w:r>
      <w:r w:rsidRPr="00D44B1F">
        <w:rPr>
          <w:rFonts w:ascii="Book Antiqua" w:hAnsi="Book Antiqua"/>
          <w:i/>
          <w:color w:val="000000" w:themeColor="text1"/>
          <w:sz w:val="22"/>
          <w:lang w:val="en-US"/>
        </w:rPr>
        <w:t>scientific approach</w:t>
      </w:r>
      <w:r w:rsidRPr="00D44B1F">
        <w:rPr>
          <w:rFonts w:ascii="Book Antiqua" w:hAnsi="Book Antiqua"/>
          <w:color w:val="000000" w:themeColor="text1"/>
          <w:sz w:val="22"/>
          <w:lang w:val="en-US"/>
        </w:rPr>
        <w:t xml:space="preserve">) yang meliputi mengamati, menanya, menalar, mengumpulkan informasi, dan mengkomunikasikan </w:t>
      </w:r>
      <w:r w:rsidRPr="00D44B1F">
        <w:rPr>
          <w:rFonts w:ascii="Book Antiqua" w:hAnsi="Book Antiqua"/>
          <w:color w:val="000000" w:themeColor="text1"/>
          <w:sz w:val="22"/>
          <w:lang w:val="en-US"/>
        </w:rPr>
        <w:fldChar w:fldCharType="begin" w:fldLock="1"/>
      </w:r>
      <w:r w:rsidR="00F70F6D">
        <w:rPr>
          <w:rFonts w:ascii="Book Antiqua" w:hAnsi="Book Antiqua"/>
          <w:color w:val="000000" w:themeColor="text1"/>
          <w:sz w:val="22"/>
          <w:lang w:val="en-US"/>
        </w:rPr>
        <w:instrText>ADDIN CSL_CITATION {"citationItems":[{"id":"ITEM-1","itemData":{"ISBN":"1957030419830","author":[{"dropping-particle":"","family":"Kemendikbud","given":"","non-dropping-particle":"","parse-names":false,"suffix":""}],"id":"ITEM-1","issued":{"date-parts":[["2015"]]},"number-of-pages":"23","publisher":"Direktorat Jendral Pendidikan Anak Usia Dini dan Pendidikan Masyarakat","title":"Petunjuk Teknis Penyelenggaraan Taman Kanak-Kanak","type":"book"},"uris":["http://www.mendeley.com/documents/?uuid=49ed3285-bd16-4f60-992e-8fe349958d79"]}],"mendeley":{"formattedCitation":"(Kemendikbud, 2015)","plainTextFormattedCitation":"(Kemendikbud, 2015)","previouslyFormattedCitation":"(Kemendikbud, 2015)"},"properties":{"noteIndex":0},"schema":"https://github.com/citation-style-language/schema/raw/master/csl-citation.json"}</w:instrText>
      </w:r>
      <w:r w:rsidRPr="00D44B1F">
        <w:rPr>
          <w:rFonts w:ascii="Book Antiqua" w:hAnsi="Book Antiqua"/>
          <w:color w:val="000000" w:themeColor="text1"/>
          <w:sz w:val="22"/>
          <w:lang w:val="en-US"/>
        </w:rPr>
        <w:fldChar w:fldCharType="separate"/>
      </w:r>
      <w:r w:rsidRPr="00D44B1F">
        <w:rPr>
          <w:rFonts w:ascii="Book Antiqua" w:hAnsi="Book Antiqua"/>
          <w:noProof/>
          <w:color w:val="000000" w:themeColor="text1"/>
          <w:sz w:val="22"/>
          <w:lang w:val="en-US"/>
        </w:rPr>
        <w:t>(Kemendikbud, 2015)</w:t>
      </w:r>
      <w:r w:rsidRPr="00D44B1F">
        <w:rPr>
          <w:rFonts w:ascii="Book Antiqua" w:hAnsi="Book Antiqua"/>
          <w:color w:val="000000" w:themeColor="text1"/>
          <w:sz w:val="22"/>
          <w:lang w:val="en-US"/>
        </w:rPr>
        <w:fldChar w:fldCharType="end"/>
      </w:r>
      <w:r w:rsidRPr="00D44B1F">
        <w:rPr>
          <w:rFonts w:ascii="Book Antiqua" w:hAnsi="Book Antiqua"/>
          <w:color w:val="000000" w:themeColor="text1"/>
          <w:sz w:val="22"/>
          <w:lang w:val="en-US"/>
        </w:rPr>
        <w:t xml:space="preserve">. Seorang guru yang mampu mengimplementasikan pembelajaran saintifik secara tidak langsung sudah mampu mengimplemantasikan pembelajaran, dengan </w:t>
      </w:r>
      <w:r w:rsidRPr="00D44B1F">
        <w:rPr>
          <w:rFonts w:ascii="Book Antiqua" w:hAnsi="Book Antiqua"/>
          <w:i/>
          <w:color w:val="000000" w:themeColor="text1"/>
          <w:sz w:val="22"/>
          <w:lang w:val="en-US"/>
        </w:rPr>
        <w:t>student center</w:t>
      </w:r>
      <w:r w:rsidRPr="00D44B1F">
        <w:rPr>
          <w:rFonts w:ascii="Book Antiqua" w:hAnsi="Book Antiqua"/>
          <w:color w:val="000000" w:themeColor="text1"/>
          <w:sz w:val="22"/>
          <w:lang w:val="en-US"/>
        </w:rPr>
        <w:t>, dimana anak yang aktif dalam kegiatan bermainnya dan guru hanya sebagai fasilitator, pembelajaran yang mampu memunculkan rasa keingintahuan anak. Namun pada kenyataannya, dalam menyusun perencanaan dan melaksanakan kegiatan pembelajaran belum semua guru mampu mengimplementasikan pendekatan saintific (</w:t>
      </w:r>
      <w:r w:rsidRPr="00D44B1F">
        <w:rPr>
          <w:rFonts w:ascii="Book Antiqua" w:hAnsi="Book Antiqua"/>
          <w:i/>
          <w:color w:val="000000" w:themeColor="text1"/>
          <w:sz w:val="22"/>
          <w:lang w:val="en-US"/>
        </w:rPr>
        <w:t>scientific approach</w:t>
      </w:r>
      <w:r w:rsidRPr="00D44B1F">
        <w:rPr>
          <w:rFonts w:ascii="Book Antiqua" w:hAnsi="Book Antiqua"/>
          <w:color w:val="000000" w:themeColor="text1"/>
          <w:sz w:val="22"/>
          <w:lang w:val="en-US"/>
        </w:rPr>
        <w:t>).</w:t>
      </w:r>
    </w:p>
    <w:p w:rsidR="00D44B1F" w:rsidRDefault="00D44B1F" w:rsidP="00D44B1F">
      <w:pPr>
        <w:ind w:firstLine="720"/>
        <w:rPr>
          <w:rFonts w:ascii="Book Antiqua" w:hAnsi="Book Antiqua"/>
          <w:sz w:val="22"/>
          <w:lang w:val="en-US" w:bidi="en-US"/>
        </w:rPr>
      </w:pPr>
      <w:r w:rsidRPr="00D44B1F">
        <w:rPr>
          <w:rFonts w:ascii="Book Antiqua" w:hAnsi="Book Antiqua"/>
          <w:i/>
          <w:sz w:val="22"/>
          <w:lang w:val="en-US" w:bidi="en-US"/>
        </w:rPr>
        <w:t xml:space="preserve">Multiple Intelligences </w:t>
      </w:r>
      <w:r w:rsidRPr="00D44B1F">
        <w:rPr>
          <w:rFonts w:ascii="Book Antiqua" w:hAnsi="Book Antiqua"/>
          <w:sz w:val="22"/>
          <w:lang w:val="en-US" w:bidi="en-US"/>
        </w:rPr>
        <w:t xml:space="preserve">adalah sebuah penilaian yang melihat secara deskriptif bagaimana individu menggunakan kecerdasannya untuk memecahkan masalah dan menghasilkan sesuatu </w:t>
      </w:r>
      <w:r w:rsidRPr="00D44B1F">
        <w:rPr>
          <w:rFonts w:ascii="Book Antiqua" w:hAnsi="Book Antiqua"/>
          <w:sz w:val="22"/>
          <w:lang w:val="en-US" w:bidi="en-US"/>
        </w:rPr>
        <w:fldChar w:fldCharType="begin" w:fldLock="1"/>
      </w:r>
      <w:r w:rsidR="00F70F6D">
        <w:rPr>
          <w:rFonts w:ascii="Book Antiqua" w:hAnsi="Book Antiqua"/>
          <w:sz w:val="22"/>
          <w:lang w:val="en-US" w:bidi="en-US"/>
        </w:rPr>
        <w:instrText>ADDIN CSL_CITATION {"citationItems":[{"id":"ITEM-1","itemData":{"author":[{"dropping-particle":"","family":"Sujiono","given":"Yuliani Nurani","non-dropping-particle":"","parse-names":false,"suffix":""}],"edition":"Keempat","id":"ITEM-1","issued":{"date-parts":[["2011"]]},"number-of-pages":"176","publisher":"PT Indeks","publisher-place":"Jakarta","title":"Konsep Dasar Pendiidkan Anak usia Dini","type":"book"},"uris":["http://www.mendeley.com/documents/?uuid=d27ed085-48a2-4f7b-981c-8a61467fe1e2"]}],"mendeley":{"formattedCitation":"(Y. N. Sujiono, 2011)","plainTextFormattedCitation":"(Y. N. Sujiono, 2011)","previouslyFormattedCitation":"(Y. N. Sujiono, 2011)"},"properties":{"noteIndex":0},"schema":"https://github.com/citation-style-language/schema/raw/master/csl-citation.json"}</w:instrText>
      </w:r>
      <w:r w:rsidRPr="00D44B1F">
        <w:rPr>
          <w:rFonts w:ascii="Book Antiqua" w:hAnsi="Book Antiqua"/>
          <w:sz w:val="22"/>
          <w:lang w:val="en-US" w:bidi="en-US"/>
        </w:rPr>
        <w:fldChar w:fldCharType="separate"/>
      </w:r>
      <w:r w:rsidR="00F70F6D" w:rsidRPr="00F70F6D">
        <w:rPr>
          <w:rFonts w:ascii="Book Antiqua" w:hAnsi="Book Antiqua"/>
          <w:noProof/>
          <w:sz w:val="22"/>
          <w:lang w:val="en-US" w:bidi="en-US"/>
        </w:rPr>
        <w:t>(Y. N. Sujiono, 2011)</w:t>
      </w:r>
      <w:r w:rsidRPr="00D44B1F">
        <w:rPr>
          <w:rFonts w:ascii="Book Antiqua" w:hAnsi="Book Antiqua"/>
          <w:sz w:val="22"/>
          <w:lang w:val="en-US" w:bidi="en-US"/>
        </w:rPr>
        <w:fldChar w:fldCharType="end"/>
      </w:r>
      <w:r w:rsidRPr="00D44B1F">
        <w:rPr>
          <w:rFonts w:ascii="Book Antiqua" w:hAnsi="Book Antiqua"/>
          <w:sz w:val="22"/>
          <w:lang w:val="en-US" w:bidi="en-US"/>
        </w:rPr>
        <w:t xml:space="preserve">. Dunia pendidikan mengakui adanya Sembilan kecerdasan yang terkemas dalam </w:t>
      </w:r>
      <w:r w:rsidRPr="00D44B1F">
        <w:rPr>
          <w:rFonts w:ascii="Book Antiqua" w:hAnsi="Book Antiqua"/>
          <w:i/>
          <w:sz w:val="22"/>
          <w:lang w:val="en-US" w:bidi="en-US"/>
        </w:rPr>
        <w:t>multiple intelligences</w:t>
      </w:r>
      <w:r w:rsidRPr="00D44B1F">
        <w:rPr>
          <w:rFonts w:ascii="Book Antiqua" w:hAnsi="Book Antiqua"/>
          <w:sz w:val="22"/>
          <w:lang w:val="en-US" w:bidi="en-US"/>
        </w:rPr>
        <w:t xml:space="preserve"> yaitu diantaranya kecerdasan linguistic </w:t>
      </w:r>
      <w:r w:rsidRPr="00D44B1F">
        <w:rPr>
          <w:rFonts w:ascii="Book Antiqua" w:hAnsi="Book Antiqua"/>
          <w:i/>
          <w:sz w:val="22"/>
          <w:lang w:val="en-US" w:bidi="en-US"/>
        </w:rPr>
        <w:t xml:space="preserve">(Word Smart), </w:t>
      </w:r>
      <w:r w:rsidRPr="00D44B1F">
        <w:rPr>
          <w:rFonts w:ascii="Book Antiqua" w:hAnsi="Book Antiqua"/>
          <w:sz w:val="22"/>
          <w:lang w:val="en-US" w:bidi="en-US"/>
        </w:rPr>
        <w:t xml:space="preserve">kecerdasan musical </w:t>
      </w:r>
      <w:r w:rsidRPr="00D44B1F">
        <w:rPr>
          <w:rFonts w:ascii="Book Antiqua" w:hAnsi="Book Antiqua"/>
          <w:i/>
          <w:sz w:val="22"/>
          <w:lang w:val="en-US" w:bidi="en-US"/>
        </w:rPr>
        <w:t>(Musical Smart),</w:t>
      </w:r>
      <w:r w:rsidRPr="00D44B1F">
        <w:rPr>
          <w:rFonts w:ascii="Book Antiqua" w:hAnsi="Book Antiqua"/>
          <w:sz w:val="22"/>
          <w:lang w:val="en-US" w:bidi="en-US"/>
        </w:rPr>
        <w:t xml:space="preserve"> kecerdasan logika matematika </w:t>
      </w:r>
      <w:r w:rsidRPr="00D44B1F">
        <w:rPr>
          <w:rFonts w:ascii="Book Antiqua" w:hAnsi="Book Antiqua"/>
          <w:i/>
          <w:sz w:val="22"/>
          <w:lang w:val="en-US" w:bidi="en-US"/>
        </w:rPr>
        <w:t xml:space="preserve">(Number </w:t>
      </w:r>
      <w:r w:rsidRPr="00D44B1F">
        <w:rPr>
          <w:rFonts w:ascii="Book Antiqua" w:hAnsi="Book Antiqua"/>
          <w:i/>
          <w:sz w:val="22"/>
          <w:lang w:val="en-US" w:bidi="en-US"/>
        </w:rPr>
        <w:lastRenderedPageBreak/>
        <w:t>Smart),</w:t>
      </w:r>
      <w:r w:rsidRPr="00D44B1F">
        <w:rPr>
          <w:rFonts w:ascii="Book Antiqua" w:hAnsi="Book Antiqua"/>
          <w:sz w:val="22"/>
          <w:lang w:val="en-US" w:bidi="en-US"/>
        </w:rPr>
        <w:t xml:space="preserve"> Kecerdasan fisik dan kinestetik </w:t>
      </w:r>
      <w:r w:rsidRPr="00D44B1F">
        <w:rPr>
          <w:rFonts w:ascii="Book Antiqua" w:hAnsi="Book Antiqua"/>
          <w:i/>
          <w:sz w:val="22"/>
          <w:lang w:val="en-US" w:bidi="en-US"/>
        </w:rPr>
        <w:t>(Body Smart),</w:t>
      </w:r>
      <w:r w:rsidRPr="00D44B1F">
        <w:rPr>
          <w:rFonts w:ascii="Book Antiqua" w:hAnsi="Book Antiqua"/>
          <w:sz w:val="22"/>
          <w:lang w:val="en-US" w:bidi="en-US"/>
        </w:rPr>
        <w:t xml:space="preserve"> Kecerdasan intrapersonal </w:t>
      </w:r>
      <w:r w:rsidRPr="00D44B1F">
        <w:rPr>
          <w:rFonts w:ascii="Book Antiqua" w:hAnsi="Book Antiqua"/>
          <w:i/>
          <w:sz w:val="22"/>
          <w:lang w:val="en-US" w:bidi="en-US"/>
        </w:rPr>
        <w:t>(Self Smart),</w:t>
      </w:r>
      <w:r w:rsidRPr="00D44B1F">
        <w:rPr>
          <w:rFonts w:ascii="Book Antiqua" w:hAnsi="Book Antiqua"/>
          <w:sz w:val="22"/>
          <w:lang w:val="en-US" w:bidi="en-US"/>
        </w:rPr>
        <w:t xml:space="preserve"> Kecerdasan interpersonal </w:t>
      </w:r>
      <w:r w:rsidRPr="00D44B1F">
        <w:rPr>
          <w:rFonts w:ascii="Book Antiqua" w:hAnsi="Book Antiqua"/>
          <w:i/>
          <w:sz w:val="22"/>
          <w:lang w:val="en-US" w:bidi="en-US"/>
        </w:rPr>
        <w:t>(People Smart),</w:t>
      </w:r>
      <w:r w:rsidRPr="00D44B1F">
        <w:rPr>
          <w:rFonts w:ascii="Book Antiqua" w:hAnsi="Book Antiqua"/>
          <w:sz w:val="22"/>
          <w:lang w:val="en-US" w:bidi="en-US"/>
        </w:rPr>
        <w:t xml:space="preserve">  Kecerdasan spasial </w:t>
      </w:r>
      <w:r w:rsidRPr="00D44B1F">
        <w:rPr>
          <w:rFonts w:ascii="Book Antiqua" w:hAnsi="Book Antiqua"/>
          <w:i/>
          <w:sz w:val="22"/>
          <w:lang w:val="en-US" w:bidi="en-US"/>
        </w:rPr>
        <w:t>(Picture Smart),</w:t>
      </w:r>
      <w:r w:rsidRPr="00D44B1F">
        <w:rPr>
          <w:rFonts w:ascii="Book Antiqua" w:hAnsi="Book Antiqua"/>
          <w:sz w:val="22"/>
          <w:lang w:val="en-US" w:bidi="en-US"/>
        </w:rPr>
        <w:t xml:space="preserve"> Kecerdasan naturalis </w:t>
      </w:r>
      <w:r w:rsidRPr="00D44B1F">
        <w:rPr>
          <w:rFonts w:ascii="Book Antiqua" w:hAnsi="Book Antiqua"/>
          <w:i/>
          <w:sz w:val="22"/>
          <w:lang w:val="en-US" w:bidi="en-US"/>
        </w:rPr>
        <w:t>(Natural Smart),</w:t>
      </w:r>
      <w:r w:rsidRPr="00D44B1F">
        <w:rPr>
          <w:rFonts w:ascii="Book Antiqua" w:hAnsi="Book Antiqua"/>
          <w:sz w:val="22"/>
          <w:lang w:val="en-US" w:bidi="en-US"/>
        </w:rPr>
        <w:t xml:space="preserve"> dan Kecerdasan spiritual </w:t>
      </w:r>
      <w:r w:rsidRPr="00D44B1F">
        <w:rPr>
          <w:rFonts w:ascii="Book Antiqua" w:hAnsi="Book Antiqua"/>
          <w:sz w:val="22"/>
          <w:lang w:val="en-US" w:bidi="en-US"/>
        </w:rPr>
        <w:fldChar w:fldCharType="begin" w:fldLock="1"/>
      </w:r>
      <w:r w:rsidR="00F70F6D">
        <w:rPr>
          <w:rFonts w:ascii="Book Antiqua" w:hAnsi="Book Antiqua"/>
          <w:sz w:val="22"/>
          <w:lang w:val="en-US" w:bidi="en-US"/>
        </w:rPr>
        <w:instrText>ADDIN CSL_CITATION {"citationItems":[{"id":"ITEM-1","itemData":{"author":[{"dropping-particle":"","family":"Sujiono","given":"Yuliani Nurani","non-dropping-particle":"","parse-names":false,"suffix":""}],"edition":"Keempat","id":"ITEM-1","issued":{"date-parts":[["2011"]]},"number-of-pages":"176","publisher":"PT Indeks","publisher-place":"Jakarta","title":"Konsep Dasar Pendiidkan Anak usia Dini","type":"book"},"uris":["http://www.mendeley.com/documents/?uuid=d27ed085-48a2-4f7b-981c-8a61467fe1e2"]}],"mendeley":{"formattedCitation":"(Y. N. Sujiono, 2011)","plainTextFormattedCitation":"(Y. N. Sujiono, 2011)","previouslyFormattedCitation":"(Y. N. Sujiono, 2011)"},"properties":{"noteIndex":0},"schema":"https://github.com/citation-style-language/schema/raw/master/csl-citation.json"}</w:instrText>
      </w:r>
      <w:r w:rsidRPr="00D44B1F">
        <w:rPr>
          <w:rFonts w:ascii="Book Antiqua" w:hAnsi="Book Antiqua"/>
          <w:sz w:val="22"/>
          <w:lang w:val="en-US" w:bidi="en-US"/>
        </w:rPr>
        <w:fldChar w:fldCharType="separate"/>
      </w:r>
      <w:r w:rsidR="00F70F6D" w:rsidRPr="00F70F6D">
        <w:rPr>
          <w:rFonts w:ascii="Book Antiqua" w:hAnsi="Book Antiqua"/>
          <w:noProof/>
          <w:sz w:val="22"/>
          <w:lang w:val="en-US" w:bidi="en-US"/>
        </w:rPr>
        <w:t>(Y. N. Sujiono, 2011)</w:t>
      </w:r>
      <w:r w:rsidRPr="00D44B1F">
        <w:rPr>
          <w:rFonts w:ascii="Book Antiqua" w:hAnsi="Book Antiqua"/>
          <w:sz w:val="22"/>
          <w:lang w:val="en-US" w:bidi="en-US"/>
        </w:rPr>
        <w:fldChar w:fldCharType="end"/>
      </w:r>
      <w:r w:rsidRPr="00D44B1F">
        <w:rPr>
          <w:rFonts w:ascii="Book Antiqua" w:hAnsi="Book Antiqua"/>
          <w:sz w:val="22"/>
          <w:lang w:val="en-US" w:bidi="en-US"/>
        </w:rPr>
        <w:t xml:space="preserve">. Terimplementasinya </w:t>
      </w:r>
      <w:r w:rsidRPr="00D44B1F">
        <w:rPr>
          <w:rFonts w:ascii="Book Antiqua" w:hAnsi="Book Antiqua"/>
          <w:i/>
          <w:color w:val="000000" w:themeColor="text1"/>
          <w:sz w:val="22"/>
          <w:lang w:val="en-US"/>
        </w:rPr>
        <w:t>scientific approach</w:t>
      </w:r>
      <w:r w:rsidRPr="00D44B1F">
        <w:rPr>
          <w:rFonts w:ascii="Book Antiqua" w:hAnsi="Book Antiqua"/>
          <w:sz w:val="22"/>
          <w:lang w:val="en-US" w:bidi="en-US"/>
        </w:rPr>
        <w:t xml:space="preserve"> dalam kegiatan bermain diharapkan mampu mengembangkan </w:t>
      </w:r>
      <w:r w:rsidRPr="00D44B1F">
        <w:rPr>
          <w:rFonts w:ascii="Book Antiqua" w:hAnsi="Book Antiqua"/>
          <w:i/>
          <w:sz w:val="22"/>
          <w:lang w:val="en-US" w:bidi="en-US"/>
        </w:rPr>
        <w:t>multiple intelligences</w:t>
      </w:r>
      <w:r w:rsidRPr="00D44B1F">
        <w:rPr>
          <w:rFonts w:ascii="Book Antiqua" w:hAnsi="Book Antiqua"/>
          <w:sz w:val="22"/>
          <w:lang w:val="en-US" w:bidi="en-US"/>
        </w:rPr>
        <w:t xml:space="preserve"> anak usia dini.</w:t>
      </w:r>
    </w:p>
    <w:p w:rsidR="00D44B1F" w:rsidRPr="00D44B1F" w:rsidRDefault="00D44B1F" w:rsidP="00D44B1F">
      <w:pPr>
        <w:ind w:firstLine="720"/>
        <w:rPr>
          <w:rFonts w:ascii="Book Antiqua" w:hAnsi="Book Antiqua"/>
          <w:sz w:val="22"/>
          <w:lang w:val="en-US" w:bidi="en-US"/>
        </w:rPr>
      </w:pPr>
    </w:p>
    <w:p w:rsidR="00D44B1F" w:rsidRPr="00D44B1F" w:rsidRDefault="00D44B1F" w:rsidP="00D44B1F">
      <w:pPr>
        <w:pStyle w:val="Heading2"/>
        <w:tabs>
          <w:tab w:val="left" w:pos="426"/>
        </w:tabs>
        <w:spacing w:line="240" w:lineRule="auto"/>
        <w:rPr>
          <w:rFonts w:ascii="Book Antiqua" w:hAnsi="Book Antiqua" w:cs="Times New Roman"/>
          <w:b/>
          <w:i/>
          <w:color w:val="auto"/>
          <w:sz w:val="22"/>
          <w:szCs w:val="22"/>
          <w:lang w:val="en-US" w:bidi="en-US"/>
        </w:rPr>
      </w:pPr>
      <w:bookmarkStart w:id="0" w:name="_Toc31177733"/>
      <w:r w:rsidRPr="00D44B1F">
        <w:rPr>
          <w:rFonts w:ascii="Book Antiqua" w:hAnsi="Book Antiqua" w:cs="Times New Roman"/>
          <w:b/>
          <w:i/>
          <w:color w:val="auto"/>
          <w:sz w:val="22"/>
          <w:szCs w:val="22"/>
          <w:lang w:val="en-US" w:bidi="en-US"/>
        </w:rPr>
        <w:t>Scientific Approach</w:t>
      </w:r>
      <w:bookmarkEnd w:id="0"/>
    </w:p>
    <w:p w:rsidR="00D44B1F" w:rsidRDefault="00D44B1F" w:rsidP="00D44B1F">
      <w:pPr>
        <w:ind w:firstLine="720"/>
        <w:rPr>
          <w:rFonts w:ascii="Book Antiqua" w:hAnsi="Book Antiqua"/>
          <w:bCs/>
          <w:sz w:val="22"/>
          <w:lang w:val="en-US"/>
        </w:rPr>
      </w:pPr>
      <w:r w:rsidRPr="00D44B1F">
        <w:rPr>
          <w:rFonts w:ascii="Book Antiqua" w:hAnsi="Book Antiqua"/>
          <w:bCs/>
          <w:i/>
          <w:sz w:val="22"/>
          <w:lang w:val="en-US"/>
        </w:rPr>
        <w:t>Scientific Approach</w:t>
      </w:r>
      <w:r w:rsidRPr="00D44B1F">
        <w:rPr>
          <w:rFonts w:ascii="Book Antiqua" w:hAnsi="Book Antiqua"/>
          <w:bCs/>
          <w:sz w:val="22"/>
          <w:lang w:val="en-US"/>
        </w:rPr>
        <w:t xml:space="preserve"> adalah suatu pendekatan yang digunakan dalam kegiatan pembelajaran anak usia dini meliputi mengamati, menanya, mengumpulkan informasi, menalar, dan mengkomunikasikan </w:t>
      </w:r>
      <w:r w:rsidRPr="00D44B1F">
        <w:rPr>
          <w:rFonts w:ascii="Book Antiqua" w:hAnsi="Book Antiqua"/>
          <w:bCs/>
          <w:sz w:val="22"/>
          <w:lang w:val="en-US"/>
        </w:rPr>
        <w:fldChar w:fldCharType="begin" w:fldLock="1"/>
      </w:r>
      <w:r w:rsidR="00F70F6D">
        <w:rPr>
          <w:rFonts w:ascii="Book Antiqua" w:hAnsi="Book Antiqua"/>
          <w:bCs/>
          <w:sz w:val="22"/>
          <w:lang w:val="en-US"/>
        </w:rPr>
        <w:instrText>ADDIN CSL_CITATION {"citationItems":[{"id":"ITEM-1","itemData":{"ISBN":"1957030419830","author":[{"dropping-particle":"","family":"Kemendikbud","given":"","non-dropping-particle":"","parse-names":false,"suffix":""}],"id":"ITEM-1","issued":{"date-parts":[["2015"]]},"number-of-pages":"23","publisher":"Direktorat Jendral Pendidikan Anak Usia Dini dan Pendidikan Masyarakat","title":"Petunjuk Teknis Penyelenggaraan Taman Kanak-Kanak","type":"book"},"uris":["http://www.mendeley.com/documents/?uuid=49ed3285-bd16-4f60-992e-8fe349958d79"]}],"mendeley":{"formattedCitation":"(Kemendikbud, 2015)","plainTextFormattedCitation":"(Kemendikbud, 2015)","previouslyFormattedCitation":"(Kemendikbud, 2015)"},"properties":{"noteIndex":0},"schema":"https://github.com/citation-style-language/schema/raw/master/csl-citation.json"}</w:instrText>
      </w:r>
      <w:r w:rsidRPr="00D44B1F">
        <w:rPr>
          <w:rFonts w:ascii="Book Antiqua" w:hAnsi="Book Antiqua"/>
          <w:bCs/>
          <w:sz w:val="22"/>
          <w:lang w:val="en-US"/>
        </w:rPr>
        <w:fldChar w:fldCharType="separate"/>
      </w:r>
      <w:r w:rsidRPr="00D44B1F">
        <w:rPr>
          <w:rFonts w:ascii="Book Antiqua" w:hAnsi="Book Antiqua"/>
          <w:bCs/>
          <w:noProof/>
          <w:sz w:val="22"/>
          <w:lang w:val="en-US"/>
        </w:rPr>
        <w:t>(Kemendikbud, 2015)</w:t>
      </w:r>
      <w:r w:rsidRPr="00D44B1F">
        <w:rPr>
          <w:rFonts w:ascii="Book Antiqua" w:hAnsi="Book Antiqua"/>
          <w:bCs/>
          <w:sz w:val="22"/>
          <w:lang w:val="en-US"/>
        </w:rPr>
        <w:fldChar w:fldCharType="end"/>
      </w:r>
      <w:r w:rsidRPr="00D44B1F">
        <w:rPr>
          <w:rFonts w:ascii="Book Antiqua" w:hAnsi="Book Antiqua"/>
          <w:bCs/>
          <w:sz w:val="22"/>
          <w:lang w:val="en-US"/>
        </w:rPr>
        <w:t xml:space="preserve">. Untuk dapat mengimplementasikan pendekatan ini membutuhkan kreatifitas guru dalam merancang kegiatan pembelajaran yang menyenangkan dan pembelajaran yang dapat menumbuhkan rasa keingintahuan anak yang dikemas dengan bermain </w:t>
      </w:r>
      <w:r w:rsidRPr="00D44B1F">
        <w:rPr>
          <w:rFonts w:ascii="Book Antiqua" w:hAnsi="Book Antiqua"/>
          <w:bCs/>
          <w:sz w:val="22"/>
          <w:lang w:val="en-US"/>
        </w:rPr>
        <w:fldChar w:fldCharType="begin" w:fldLock="1"/>
      </w:r>
      <w:r w:rsidRPr="00D44B1F">
        <w:rPr>
          <w:rFonts w:ascii="Book Antiqua" w:hAnsi="Book Antiqua"/>
          <w:bCs/>
          <w:sz w:val="22"/>
          <w:lang w:val="en-US"/>
        </w:rPr>
        <w:instrText>ADDIN CSL_CITATION {"citationItems":[{"id":"ITEM-1","itemData":{"author":[{"dropping-particle":"","family":"Mayesty","given":"Mary","non-dropping-particle":"","parse-names":false,"suffix":""}],"id":"ITEM-1","issued":{"date-parts":[["1990"]]},"number-of-pages":"42","publisher":"Delmar Publishe rInc.,","publisher-place":"New York","title":"Creative Activities for Young Children 4th: Play, Development, and Creativity","type":"book"},"uris":["http://www.mendeley.com/documents/?uuid=238f0245-aa21-4e6f-a158-63f104cc29b0"]}],"mendeley":{"formattedCitation":"(Mayesty, 1990)","plainTextFormattedCitation":"(Mayesty, 1990)","previouslyFormattedCitation":"(Mayesty, 1990)"},"properties":{"noteIndex":0},"schema":"https://github.com/citation-style-language/schema/raw/master/csl-citation.json"}</w:instrText>
      </w:r>
      <w:r w:rsidRPr="00D44B1F">
        <w:rPr>
          <w:rFonts w:ascii="Book Antiqua" w:hAnsi="Book Antiqua"/>
          <w:bCs/>
          <w:sz w:val="22"/>
          <w:lang w:val="en-US"/>
        </w:rPr>
        <w:fldChar w:fldCharType="separate"/>
      </w:r>
      <w:r w:rsidRPr="00D44B1F">
        <w:rPr>
          <w:rFonts w:ascii="Book Antiqua" w:hAnsi="Book Antiqua"/>
          <w:bCs/>
          <w:noProof/>
          <w:sz w:val="22"/>
          <w:lang w:val="en-US"/>
        </w:rPr>
        <w:t>(Mayesty, 1990)</w:t>
      </w:r>
      <w:r w:rsidRPr="00D44B1F">
        <w:rPr>
          <w:rFonts w:ascii="Book Antiqua" w:hAnsi="Book Antiqua"/>
          <w:bCs/>
          <w:sz w:val="22"/>
          <w:lang w:val="en-US"/>
        </w:rPr>
        <w:fldChar w:fldCharType="end"/>
      </w:r>
      <w:r w:rsidRPr="00D44B1F">
        <w:rPr>
          <w:rFonts w:ascii="Book Antiqua" w:hAnsi="Book Antiqua"/>
          <w:bCs/>
          <w:sz w:val="22"/>
          <w:lang w:val="en-US"/>
        </w:rPr>
        <w:t xml:space="preserve">. Hal ini dikarenakan dengan bermain mampu memberikan kesempatan kepada anak untuk berpikir sesuai dengan tahapannya dan memperoleh pengetahuan dari pengalaman bermainnya </w:t>
      </w:r>
      <w:r w:rsidRPr="00D44B1F">
        <w:rPr>
          <w:rFonts w:ascii="Book Antiqua" w:hAnsi="Book Antiqua"/>
          <w:bCs/>
          <w:sz w:val="22"/>
          <w:lang w:val="en-US"/>
        </w:rPr>
        <w:fldChar w:fldCharType="begin" w:fldLock="1"/>
      </w:r>
      <w:r w:rsidR="00FD2A85">
        <w:rPr>
          <w:rFonts w:ascii="Book Antiqua" w:hAnsi="Book Antiqua"/>
          <w:bCs/>
          <w:sz w:val="22"/>
          <w:lang w:val="en-US"/>
        </w:rPr>
        <w:instrText>ADDIN CSL_CITATION {"citationItems":[{"id":"ITEM-1","itemData":{"author":[{"dropping-particle":"","family":"Docket","given":"Sue ; Marlyn Fleer","non-dropping-particle":"","parse-names":false,"suffix":""}],"edition":"Sidney","id":"ITEM-1","issued":{"date-parts":[["2000"]]},"number-of-pages":"41-43","publisher":"Harcourt","title":"Play and Pedagogy in Early Childhood-Bending the Rules","type":"book"},"uris":["http://www.mendeley.com/documents/?uuid=cf265a31-eb51-4877-8791-f51810af841f"]}],"mendeley":{"formattedCitation":"(Docket, 2000)","plainTextFormattedCitation":"(Docket, 2000)","previouslyFormattedCitation":"(Docket, 2000)"},"properties":{"noteIndex":0},"schema":"https://github.com/citation-style-language/schema/raw/master/csl-citation.json"}</w:instrText>
      </w:r>
      <w:r w:rsidRPr="00D44B1F">
        <w:rPr>
          <w:rFonts w:ascii="Book Antiqua" w:hAnsi="Book Antiqua"/>
          <w:bCs/>
          <w:sz w:val="22"/>
          <w:lang w:val="en-US"/>
        </w:rPr>
        <w:fldChar w:fldCharType="separate"/>
      </w:r>
      <w:r w:rsidR="00F70F6D" w:rsidRPr="00F70F6D">
        <w:rPr>
          <w:rFonts w:ascii="Book Antiqua" w:hAnsi="Book Antiqua"/>
          <w:bCs/>
          <w:noProof/>
          <w:sz w:val="22"/>
          <w:lang w:val="en-US"/>
        </w:rPr>
        <w:t>(Docket, 2000)</w:t>
      </w:r>
      <w:r w:rsidRPr="00D44B1F">
        <w:rPr>
          <w:rFonts w:ascii="Book Antiqua" w:hAnsi="Book Antiqua"/>
          <w:bCs/>
          <w:sz w:val="22"/>
          <w:lang w:val="en-US"/>
        </w:rPr>
        <w:fldChar w:fldCharType="end"/>
      </w:r>
      <w:r w:rsidRPr="00D44B1F">
        <w:rPr>
          <w:rFonts w:ascii="Book Antiqua" w:hAnsi="Book Antiqua"/>
          <w:bCs/>
          <w:sz w:val="22"/>
          <w:lang w:val="en-US"/>
        </w:rPr>
        <w:t>.</w:t>
      </w:r>
    </w:p>
    <w:p w:rsidR="00D44B1F" w:rsidRDefault="00D44B1F" w:rsidP="00D44B1F">
      <w:pPr>
        <w:ind w:firstLine="720"/>
        <w:rPr>
          <w:rFonts w:ascii="Book Antiqua" w:hAnsi="Book Antiqua"/>
          <w:bCs/>
          <w:sz w:val="22"/>
          <w:lang w:val="en-US"/>
        </w:rPr>
      </w:pPr>
      <w:r w:rsidRPr="00D44B1F">
        <w:rPr>
          <w:rFonts w:ascii="Book Antiqua" w:hAnsi="Book Antiqua"/>
          <w:bCs/>
          <w:sz w:val="22"/>
          <w:lang w:val="en-US"/>
        </w:rPr>
        <w:t>Hasil penelitian menunjukkan bahwa kemampuan perpikir secara ilmiah anak meningkat pesat ketika berada dalam usia dini. setiap anak usia dini memiliki perbedaan individu yang dapat stimulus untuk dapat berpikir secara ilmiah (</w:t>
      </w:r>
      <w:r w:rsidRPr="00D44B1F">
        <w:rPr>
          <w:rFonts w:ascii="Book Antiqua" w:hAnsi="Book Antiqua"/>
          <w:bCs/>
          <w:i/>
          <w:sz w:val="22"/>
          <w:lang w:val="en-US"/>
        </w:rPr>
        <w:t>scientific</w:t>
      </w:r>
      <w:r w:rsidRPr="00D44B1F">
        <w:rPr>
          <w:rFonts w:ascii="Book Antiqua" w:hAnsi="Book Antiqua"/>
          <w:bCs/>
          <w:sz w:val="22"/>
          <w:lang w:val="en-US"/>
        </w:rPr>
        <w:t xml:space="preserve">) dalam membentuk cara berpikir anak sesuai tahap berpikir ilmiah yaitu mengamati, menanya, mengumpulkan informasi, menalar, dan mengkomunikasikan sebagai bekal untuk kehidupan yang akan datang </w:t>
      </w:r>
      <w:r w:rsidRPr="00D44B1F">
        <w:rPr>
          <w:rFonts w:ascii="Book Antiqua" w:hAnsi="Book Antiqua"/>
          <w:bCs/>
          <w:sz w:val="22"/>
          <w:lang w:val="en-US"/>
        </w:rPr>
        <w:fldChar w:fldCharType="begin" w:fldLock="1"/>
      </w:r>
      <w:r w:rsidRPr="00D44B1F">
        <w:rPr>
          <w:rFonts w:ascii="Book Antiqua" w:hAnsi="Book Antiqua"/>
          <w:bCs/>
          <w:sz w:val="22"/>
          <w:lang w:val="en-US"/>
        </w:rPr>
        <w:instrText>ADDIN CSL_CITATION {"citationItems":[{"id":"ITEM-1","itemData":{"DOI":"10.1016/j.learninstruc.2018.03.005","author":[{"dropping-particle":"Van Der","family":"Graaf","given":"Joep","non-dropping-particle":"","parse-names":false,"suffix":""},{"dropping-particle":"","family":"Segers","given":"Eliane","non-dropping-particle":"","parse-names":false,"suffix":""},{"dropping-particle":"","family":"Verhoeven","given":"Ludo","non-dropping-particle":"","parse-names":false,"suffix":""}],"id":"ITEM-1","issue":"December 2016","issued":{"date-parts":[["2018"]]},"page":"1-9","title":"Individual di ff erences in the development of scienti fi c thinking in kindergarten","type":"article-journal","volume":"56"},"uris":["http://www.mendeley.com/documents/?uuid=3122aeec-a101-4a88-a53b-63bb37a1289a"]}],"mendeley":{"formattedCitation":"(Graaf, Segers, &amp; Verhoeven, 2018)","plainTextFormattedCitation":"(Graaf, Segers, &amp; Verhoeven, 2018)","previouslyFormattedCitation":"(Graaf, Segers, &amp; Verhoeven, 2018)"},"properties":{"noteIndex":0},"schema":"https://github.com/citation-style-language/schema/raw/master/csl-citation.json"}</w:instrText>
      </w:r>
      <w:r w:rsidRPr="00D44B1F">
        <w:rPr>
          <w:rFonts w:ascii="Book Antiqua" w:hAnsi="Book Antiqua"/>
          <w:bCs/>
          <w:sz w:val="22"/>
          <w:lang w:val="en-US"/>
        </w:rPr>
        <w:fldChar w:fldCharType="separate"/>
      </w:r>
      <w:r w:rsidRPr="00D44B1F">
        <w:rPr>
          <w:rFonts w:ascii="Book Antiqua" w:hAnsi="Book Antiqua"/>
          <w:bCs/>
          <w:noProof/>
          <w:sz w:val="22"/>
          <w:lang w:val="en-US"/>
        </w:rPr>
        <w:t>(Graaf, Segers, &amp; Verhoeven, 2018)</w:t>
      </w:r>
      <w:r w:rsidRPr="00D44B1F">
        <w:rPr>
          <w:rFonts w:ascii="Book Antiqua" w:hAnsi="Book Antiqua"/>
          <w:bCs/>
          <w:sz w:val="22"/>
          <w:lang w:val="en-US"/>
        </w:rPr>
        <w:fldChar w:fldCharType="end"/>
      </w:r>
      <w:r w:rsidRPr="00D44B1F">
        <w:rPr>
          <w:rFonts w:ascii="Book Antiqua" w:hAnsi="Book Antiqua"/>
          <w:bCs/>
          <w:sz w:val="22"/>
          <w:lang w:val="en-US"/>
        </w:rPr>
        <w:t xml:space="preserve">. Setiap anak mendapatkan pengetahuan dari pengalaman yang didapatkan dalam kegiatan bermain. Ketika anak berpikirnya sudah </w:t>
      </w:r>
      <w:r w:rsidRPr="00D44B1F">
        <w:rPr>
          <w:rFonts w:ascii="Book Antiqua" w:hAnsi="Book Antiqua"/>
          <w:bCs/>
          <w:i/>
          <w:sz w:val="22"/>
          <w:lang w:val="en-US"/>
        </w:rPr>
        <w:t>scientific</w:t>
      </w:r>
      <w:r w:rsidRPr="00D44B1F">
        <w:rPr>
          <w:rFonts w:ascii="Book Antiqua" w:hAnsi="Book Antiqua"/>
          <w:bCs/>
          <w:sz w:val="22"/>
          <w:lang w:val="en-US"/>
        </w:rPr>
        <w:t xml:space="preserve"> diharapkan anak mampu berpikir logis sesuai tahap </w:t>
      </w:r>
      <w:r w:rsidRPr="00D44B1F">
        <w:rPr>
          <w:rFonts w:ascii="Book Antiqua" w:hAnsi="Book Antiqua"/>
          <w:bCs/>
          <w:i/>
          <w:sz w:val="22"/>
          <w:lang w:val="en-US"/>
        </w:rPr>
        <w:t>scientific</w:t>
      </w:r>
      <w:r w:rsidRPr="00D44B1F">
        <w:rPr>
          <w:rFonts w:ascii="Book Antiqua" w:hAnsi="Book Antiqua"/>
          <w:bCs/>
          <w:sz w:val="22"/>
          <w:lang w:val="en-US"/>
        </w:rPr>
        <w:t xml:space="preserve"> berpikir anak. Pengetahuan yang didapatkan dari hasil pemikiran </w:t>
      </w:r>
      <w:r w:rsidRPr="00D44B1F">
        <w:rPr>
          <w:rFonts w:ascii="Book Antiqua" w:hAnsi="Book Antiqua"/>
          <w:bCs/>
          <w:i/>
          <w:sz w:val="22"/>
          <w:lang w:val="en-US"/>
        </w:rPr>
        <w:t>scientific</w:t>
      </w:r>
      <w:r w:rsidRPr="00D44B1F">
        <w:rPr>
          <w:rFonts w:ascii="Book Antiqua" w:hAnsi="Book Antiqua"/>
          <w:bCs/>
          <w:sz w:val="22"/>
          <w:lang w:val="en-US"/>
        </w:rPr>
        <w:t xml:space="preserve"> tidak akan menggantikan pemikiran yang sudah dimiliki oleh anak sebelumnya, namun hanya dilakukan penekanan atau penalaran yang ada dalam tahap berpikir </w:t>
      </w:r>
      <w:r w:rsidRPr="00D44B1F">
        <w:rPr>
          <w:rFonts w:ascii="Book Antiqua" w:hAnsi="Book Antiqua"/>
          <w:bCs/>
          <w:i/>
          <w:sz w:val="22"/>
          <w:lang w:val="en-US"/>
        </w:rPr>
        <w:t>scientific</w:t>
      </w:r>
      <w:r w:rsidRPr="00D44B1F">
        <w:rPr>
          <w:rFonts w:ascii="Book Antiqua" w:hAnsi="Book Antiqua"/>
          <w:bCs/>
          <w:sz w:val="22"/>
          <w:lang w:val="en-US"/>
        </w:rPr>
        <w:t xml:space="preserve"> untuk mendapatkan hasil pemikiran yang logis dan dapat diterima </w:t>
      </w:r>
      <w:r w:rsidRPr="00D44B1F">
        <w:rPr>
          <w:rFonts w:ascii="Book Antiqua" w:hAnsi="Book Antiqua"/>
          <w:bCs/>
          <w:sz w:val="22"/>
          <w:lang w:val="en-US"/>
        </w:rPr>
        <w:fldChar w:fldCharType="begin" w:fldLock="1"/>
      </w:r>
      <w:r w:rsidRPr="00D44B1F">
        <w:rPr>
          <w:rFonts w:ascii="Book Antiqua" w:hAnsi="Book Antiqua"/>
          <w:bCs/>
          <w:sz w:val="22"/>
          <w:lang w:val="en-US"/>
        </w:rPr>
        <w:instrText>ADDIN CSL_CITATION {"citationItems":[{"id":"ITEM-1","itemData":{"DOI":"10.1016/j.cognition.2012.04.005","ISSN":"0010-0277","author":[{"dropping-particle":"","family":"Shtulman","given":"Andrew","non-dropping-particle":"","parse-names":false,"suffix":""},{"dropping-particle":"","family":"Valcarcel","given":"Joshua","non-dropping-particle":"","parse-names":false,"suffix":""}],"container-title":"Cognition","id":"ITEM-1","issue":"2","issued":{"date-parts":[["2012"]]},"page":"209-215","publisher":"Elsevier B.V.","title":"Scientific knowledge suppresses but does not supplant earlier intuitions","type":"article-journal","volume":"124"},"uris":["http://www.mendeley.com/documents/?uuid=6ad6e9ce-e954-4958-90e9-7d15f5bf770d"]}],"mendeley":{"formattedCitation":"(Shtulman &amp; Valcarcel, 2012)","plainTextFormattedCitation":"(Shtulman &amp; Valcarcel, 2012)","previouslyFormattedCitation":"(Shtulman &amp; Valcarcel, 2012)"},"properties":{"noteIndex":0},"schema":"https://github.com/citation-style-language/schema/raw/master/csl-citation.json"}</w:instrText>
      </w:r>
      <w:r w:rsidRPr="00D44B1F">
        <w:rPr>
          <w:rFonts w:ascii="Book Antiqua" w:hAnsi="Book Antiqua"/>
          <w:bCs/>
          <w:sz w:val="22"/>
          <w:lang w:val="en-US"/>
        </w:rPr>
        <w:fldChar w:fldCharType="separate"/>
      </w:r>
      <w:r w:rsidRPr="00D44B1F">
        <w:rPr>
          <w:rFonts w:ascii="Book Antiqua" w:hAnsi="Book Antiqua"/>
          <w:bCs/>
          <w:noProof/>
          <w:sz w:val="22"/>
          <w:lang w:val="en-US"/>
        </w:rPr>
        <w:t>(Shtulman &amp; Valcarcel, 2012)</w:t>
      </w:r>
      <w:r w:rsidRPr="00D44B1F">
        <w:rPr>
          <w:rFonts w:ascii="Book Antiqua" w:hAnsi="Book Antiqua"/>
          <w:bCs/>
          <w:sz w:val="22"/>
          <w:lang w:val="en-US"/>
        </w:rPr>
        <w:fldChar w:fldCharType="end"/>
      </w:r>
      <w:r w:rsidRPr="00D44B1F">
        <w:rPr>
          <w:rFonts w:ascii="Book Antiqua" w:hAnsi="Book Antiqua"/>
          <w:bCs/>
          <w:sz w:val="22"/>
          <w:lang w:val="en-US"/>
        </w:rPr>
        <w:t xml:space="preserve">. </w:t>
      </w:r>
    </w:p>
    <w:p w:rsidR="00D44B1F" w:rsidRDefault="00D44B1F" w:rsidP="00D44B1F">
      <w:pPr>
        <w:ind w:firstLine="720"/>
        <w:rPr>
          <w:rFonts w:ascii="Book Antiqua" w:hAnsi="Book Antiqua"/>
          <w:bCs/>
          <w:sz w:val="22"/>
          <w:lang w:val="en-US"/>
        </w:rPr>
      </w:pPr>
      <w:r w:rsidRPr="00D44B1F">
        <w:rPr>
          <w:rFonts w:ascii="Book Antiqua" w:hAnsi="Book Antiqua"/>
          <w:bCs/>
          <w:sz w:val="22"/>
          <w:lang w:val="en-US"/>
        </w:rPr>
        <w:t>Pada hakikatnya anak usia dini memiliki kemampuan terbatas dalam memecahkan masalah ilmiah maupun mepelajari konsep-konsep sains, namun penelitian menunjukkan</w:t>
      </w:r>
      <w:r w:rsidRPr="00D44B1F">
        <w:rPr>
          <w:rFonts w:ascii="Book Antiqua" w:hAnsi="Book Antiqua"/>
          <w:bCs/>
          <w:i/>
          <w:sz w:val="22"/>
          <w:lang w:val="en-US"/>
        </w:rPr>
        <w:t xml:space="preserve">  </w:t>
      </w:r>
      <w:r w:rsidRPr="00D44B1F">
        <w:rPr>
          <w:rFonts w:ascii="Book Antiqua" w:hAnsi="Book Antiqua"/>
          <w:bCs/>
          <w:sz w:val="22"/>
          <w:lang w:val="en-US"/>
        </w:rPr>
        <w:t xml:space="preserve">bahwa </w:t>
      </w:r>
      <w:r w:rsidRPr="00D44B1F">
        <w:rPr>
          <w:rFonts w:ascii="Book Antiqua" w:hAnsi="Book Antiqua"/>
          <w:bCs/>
          <w:i/>
          <w:sz w:val="22"/>
          <w:lang w:val="en-US"/>
        </w:rPr>
        <w:t xml:space="preserve"> scientific </w:t>
      </w:r>
      <w:r w:rsidRPr="00D44B1F">
        <w:rPr>
          <w:rFonts w:ascii="Book Antiqua" w:hAnsi="Book Antiqua"/>
          <w:bCs/>
          <w:sz w:val="22"/>
          <w:lang w:val="en-US"/>
        </w:rPr>
        <w:t xml:space="preserve">merupakan salah satu pendekatan yang dapat digunakan oleh pendidik atau orang tua dalam mengenalkan, memahami dan mempelajari  konsep sains tertentu ( misalnya konsep tenggelam dan terapung) serta mengembangkan  kosakata yang dimiliki oleh anak. Semua tujuan pembelajaran akan tercapai ketika stimulus yang diberikan juga sesuai yaitu dikemas dengan kegiatan yang menyenangkan dalam kegiatan bermain </w:t>
      </w:r>
      <w:r w:rsidRPr="00D44B1F">
        <w:rPr>
          <w:rFonts w:ascii="Book Antiqua" w:hAnsi="Book Antiqua"/>
          <w:bCs/>
          <w:sz w:val="22"/>
          <w:lang w:val="en-US"/>
        </w:rPr>
        <w:fldChar w:fldCharType="begin" w:fldLock="1"/>
      </w:r>
      <w:r w:rsidRPr="00D44B1F">
        <w:rPr>
          <w:rFonts w:ascii="Book Antiqua" w:hAnsi="Book Antiqua"/>
          <w:bCs/>
          <w:sz w:val="22"/>
          <w:lang w:val="en-US"/>
        </w:rPr>
        <w:instrText>ADDIN CSL_CITATION {"citationItems":[{"id":"ITEM-1","itemData":{"DOI":"10.1016/j.ecresq.2011.09.006","ISSN":"0885-2006","author":[{"dropping-particle":"","family":"Hong","given":"Soo-young","non-dropping-particle":"","parse-names":false,"suffix":""},{"dropping-particle":"","family":"Diamond","given":"Karen E","non-dropping-particle":"","parse-names":false,"suffix":""}],"container-title":"Early Childhood Research Quarterly","id":"ITEM-1","issue":"2","issued":{"date-parts":[["2012"]]},"page":"295-305","publisher":"Elsevier Inc.","title":"Early Childhood Research Quarterly Two approaches to teaching young children science concepts , vocabulary , and scientific problem-solving skills","type":"article-journal","volume":"27"},"uris":["http://www.mendeley.com/documents/?uuid=ab5e6339-eb2c-429b-9c81-24e7276e6193"]}],"mendeley":{"formattedCitation":"(Hong &amp; Diamond, 2012)","plainTextFormattedCitation":"(Hong &amp; Diamond, 2012)","previouslyFormattedCitation":"(Hong &amp; Diamond, 2012)"},"properties":{"noteIndex":0},"schema":"https://github.com/citation-style-language/schema/raw/master/csl-citation.json"}</w:instrText>
      </w:r>
      <w:r w:rsidRPr="00D44B1F">
        <w:rPr>
          <w:rFonts w:ascii="Book Antiqua" w:hAnsi="Book Antiqua"/>
          <w:bCs/>
          <w:sz w:val="22"/>
          <w:lang w:val="en-US"/>
        </w:rPr>
        <w:fldChar w:fldCharType="separate"/>
      </w:r>
      <w:r w:rsidRPr="00D44B1F">
        <w:rPr>
          <w:rFonts w:ascii="Book Antiqua" w:hAnsi="Book Antiqua"/>
          <w:bCs/>
          <w:noProof/>
          <w:sz w:val="22"/>
          <w:lang w:val="en-US"/>
        </w:rPr>
        <w:t>(Hong &amp; Diamond, 2012)</w:t>
      </w:r>
      <w:r w:rsidRPr="00D44B1F">
        <w:rPr>
          <w:rFonts w:ascii="Book Antiqua" w:hAnsi="Book Antiqua"/>
          <w:bCs/>
          <w:sz w:val="22"/>
          <w:lang w:val="en-US"/>
        </w:rPr>
        <w:fldChar w:fldCharType="end"/>
      </w:r>
      <w:r w:rsidRPr="00D44B1F">
        <w:rPr>
          <w:rFonts w:ascii="Book Antiqua" w:hAnsi="Book Antiqua"/>
          <w:bCs/>
          <w:sz w:val="22"/>
          <w:lang w:val="en-US"/>
        </w:rPr>
        <w:t xml:space="preserve">. Rasa ingin tahu yang dimiliki oleh anak merupakan salah satu yang mendorong anak untuk berpikir ilmiah </w:t>
      </w:r>
      <w:r w:rsidRPr="00D44B1F">
        <w:rPr>
          <w:rFonts w:ascii="Book Antiqua" w:hAnsi="Book Antiqua"/>
          <w:bCs/>
          <w:i/>
          <w:sz w:val="22"/>
          <w:lang w:val="en-US"/>
        </w:rPr>
        <w:t>(scientific)</w:t>
      </w:r>
      <w:r w:rsidRPr="00D44B1F">
        <w:rPr>
          <w:rFonts w:ascii="Book Antiqua" w:hAnsi="Book Antiqua"/>
          <w:bCs/>
          <w:sz w:val="22"/>
          <w:lang w:val="en-US"/>
        </w:rPr>
        <w:t xml:space="preserve"> untuk melakukan percobaan dan eksplorasi dalam memahami suatu konsep tertentu </w:t>
      </w:r>
      <w:r w:rsidRPr="00D44B1F">
        <w:rPr>
          <w:rFonts w:ascii="Book Antiqua" w:hAnsi="Book Antiqua"/>
          <w:bCs/>
          <w:sz w:val="22"/>
          <w:lang w:val="en-US"/>
        </w:rPr>
        <w:fldChar w:fldCharType="begin" w:fldLock="1"/>
      </w:r>
      <w:r w:rsidRPr="00D44B1F">
        <w:rPr>
          <w:rFonts w:ascii="Book Antiqua" w:hAnsi="Book Antiqua"/>
          <w:bCs/>
          <w:sz w:val="22"/>
          <w:lang w:val="en-US"/>
        </w:rPr>
        <w:instrText>ADDIN CSL_CITATION {"citationItems":[{"id":"ITEM-1","itemData":{"DOI":"10.1016/j.dr.2012.04.002","ISSN":"0273-2297","author":[{"dropping-particle":"","family":"Jirout","given":"Jamie","non-dropping-particle":"","parse-names":false,"suffix":""},{"dropping-particle":"","family":"Klahr","given":"David","non-dropping-particle":"","parse-names":false,"suffix":""}],"container-title":"Developmental Review","id":"ITEM-1","issue":"2","issued":{"date-parts":[["2012"]]},"page":"125-160","publisher":"Elsevier Inc.","title":"Children ’ s scientific curiosity : In search of an operational definition of an elusive concept q","type":"article-journal","volume":"32"},"uris":["http://www.mendeley.com/documents/?uuid=d53000c2-4bcd-4cbc-ad3a-b7d0ac400a58"]}],"mendeley":{"formattedCitation":"(Jirout &amp; Klahr, 2012)","plainTextFormattedCitation":"(Jirout &amp; Klahr, 2012)","previouslyFormattedCitation":"(Jirout &amp; Klahr, 2012)"},"properties":{"noteIndex":0},"schema":"https://github.com/citation-style-language/schema/raw/master/csl-citation.json"}</w:instrText>
      </w:r>
      <w:r w:rsidRPr="00D44B1F">
        <w:rPr>
          <w:rFonts w:ascii="Book Antiqua" w:hAnsi="Book Antiqua"/>
          <w:bCs/>
          <w:sz w:val="22"/>
          <w:lang w:val="en-US"/>
        </w:rPr>
        <w:fldChar w:fldCharType="separate"/>
      </w:r>
      <w:r w:rsidRPr="00D44B1F">
        <w:rPr>
          <w:rFonts w:ascii="Book Antiqua" w:hAnsi="Book Antiqua"/>
          <w:bCs/>
          <w:noProof/>
          <w:sz w:val="22"/>
          <w:lang w:val="en-US"/>
        </w:rPr>
        <w:t>(Jirout &amp; Klahr, 2012)</w:t>
      </w:r>
      <w:r w:rsidRPr="00D44B1F">
        <w:rPr>
          <w:rFonts w:ascii="Book Antiqua" w:hAnsi="Book Antiqua"/>
          <w:bCs/>
          <w:sz w:val="22"/>
          <w:lang w:val="en-US"/>
        </w:rPr>
        <w:fldChar w:fldCharType="end"/>
      </w:r>
      <w:r w:rsidRPr="00D44B1F">
        <w:rPr>
          <w:rFonts w:ascii="Book Antiqua" w:hAnsi="Book Antiqua"/>
          <w:bCs/>
          <w:sz w:val="22"/>
          <w:lang w:val="en-US"/>
        </w:rPr>
        <w:t xml:space="preserve">. Pendidik dalam hal ini orang dewasa baik orang tua maupun guru untuk senantiasa merencanakan kegiatan pembelajaran yang dapat menimbulkan rasa keingintahuan anak </w:t>
      </w:r>
      <w:r w:rsidRPr="00D44B1F">
        <w:rPr>
          <w:rFonts w:ascii="Book Antiqua" w:hAnsi="Book Antiqua"/>
          <w:bCs/>
          <w:sz w:val="22"/>
          <w:lang w:val="en-US"/>
        </w:rPr>
        <w:fldChar w:fldCharType="begin" w:fldLock="1"/>
      </w:r>
      <w:r w:rsidRPr="00D44B1F">
        <w:rPr>
          <w:rFonts w:ascii="Book Antiqua" w:hAnsi="Book Antiqua"/>
          <w:bCs/>
          <w:sz w:val="22"/>
          <w:lang w:val="en-US"/>
        </w:rPr>
        <w:instrText>ADDIN CSL_CITATION {"citationItems":[{"id":"ITEM-1","itemData":{"author":[{"dropping-particle":"","family":"Loewenstein","given":"G.","non-dropping-particle":"","parse-names":false,"suffix":""}],"container-title":"Psychological Bulletin","id":"ITEM-1","issue":"116","issued":{"date-parts":[["1994"]]},"page":"75-98","title":"The psychology of curiosity: A review and reinterpretation. Psychological Bulletin,","type":"article-journal","volume":"1"},"uris":["http://www.mendeley.com/documents/?uuid=4452ca53-8a94-4dbd-8f88-948c2aa3fb92"]}],"mendeley":{"formattedCitation":"(Loewenstein, 1994)","plainTextFormattedCitation":"(Loewenstein, 1994)","previouslyFormattedCitation":"(Loewenstein, 1994)"},"properties":{"noteIndex":0},"schema":"https://github.com/citation-style-language/schema/raw/master/csl-citation.json"}</w:instrText>
      </w:r>
      <w:r w:rsidRPr="00D44B1F">
        <w:rPr>
          <w:rFonts w:ascii="Book Antiqua" w:hAnsi="Book Antiqua"/>
          <w:bCs/>
          <w:sz w:val="22"/>
          <w:lang w:val="en-US"/>
        </w:rPr>
        <w:fldChar w:fldCharType="separate"/>
      </w:r>
      <w:r w:rsidRPr="00D44B1F">
        <w:rPr>
          <w:rFonts w:ascii="Book Antiqua" w:hAnsi="Book Antiqua"/>
          <w:bCs/>
          <w:noProof/>
          <w:sz w:val="22"/>
          <w:lang w:val="en-US"/>
        </w:rPr>
        <w:t>(Loewenstein, 1994)</w:t>
      </w:r>
      <w:r w:rsidRPr="00D44B1F">
        <w:rPr>
          <w:rFonts w:ascii="Book Antiqua" w:hAnsi="Book Antiqua"/>
          <w:bCs/>
          <w:sz w:val="22"/>
          <w:lang w:val="en-US"/>
        </w:rPr>
        <w:fldChar w:fldCharType="end"/>
      </w:r>
      <w:r w:rsidRPr="00D44B1F">
        <w:rPr>
          <w:rFonts w:ascii="Book Antiqua" w:hAnsi="Book Antiqua"/>
          <w:bCs/>
          <w:sz w:val="22"/>
          <w:lang w:val="en-US"/>
        </w:rPr>
        <w:t>.</w:t>
      </w:r>
      <w:bookmarkStart w:id="1" w:name="_Toc31177734"/>
    </w:p>
    <w:p w:rsidR="00D44B1F" w:rsidRDefault="00D44B1F" w:rsidP="00D44B1F">
      <w:pPr>
        <w:ind w:firstLine="720"/>
        <w:rPr>
          <w:rFonts w:ascii="Book Antiqua" w:hAnsi="Book Antiqua"/>
          <w:bCs/>
          <w:sz w:val="22"/>
          <w:lang w:val="en-US"/>
        </w:rPr>
      </w:pPr>
    </w:p>
    <w:p w:rsidR="00D44B1F" w:rsidRPr="00D44B1F" w:rsidRDefault="00D44B1F" w:rsidP="00D44B1F">
      <w:pPr>
        <w:rPr>
          <w:rFonts w:ascii="Book Antiqua" w:hAnsi="Book Antiqua"/>
          <w:bCs/>
          <w:sz w:val="22"/>
          <w:lang w:val="en-US"/>
        </w:rPr>
      </w:pPr>
      <w:r w:rsidRPr="00D44B1F">
        <w:rPr>
          <w:rFonts w:ascii="Book Antiqua" w:hAnsi="Book Antiqua"/>
          <w:b/>
          <w:i/>
          <w:sz w:val="22"/>
          <w:lang w:val="en-US" w:bidi="en-US"/>
        </w:rPr>
        <w:t>Multiple Intelligence</w:t>
      </w:r>
      <w:bookmarkEnd w:id="1"/>
      <w:r w:rsidR="002429B4">
        <w:rPr>
          <w:rFonts w:ascii="Book Antiqua" w:hAnsi="Book Antiqua"/>
          <w:b/>
          <w:i/>
          <w:sz w:val="22"/>
          <w:lang w:val="en-US" w:bidi="en-US"/>
        </w:rPr>
        <w:t>s</w:t>
      </w:r>
    </w:p>
    <w:p w:rsidR="002429B4" w:rsidRDefault="00D44B1F" w:rsidP="002429B4">
      <w:pPr>
        <w:ind w:firstLine="720"/>
        <w:rPr>
          <w:rFonts w:ascii="Book Antiqua" w:hAnsi="Book Antiqua"/>
          <w:bCs/>
          <w:sz w:val="22"/>
          <w:lang w:val="en-US"/>
        </w:rPr>
      </w:pPr>
      <w:r w:rsidRPr="00D44B1F">
        <w:rPr>
          <w:rFonts w:ascii="Book Antiqua" w:hAnsi="Book Antiqua"/>
          <w:bCs/>
          <w:sz w:val="22"/>
          <w:lang w:val="en-US"/>
        </w:rPr>
        <w:t xml:space="preserve">Pada hakikatnya anak lahir sudah dianugerahi kecerdasan dan akan semakin berkembang seiring perkembangannya. Berkembang atau tidaknya kecerdasan seseorang tergantung pada stimulus yang didapatkan. Kecerdasan yang dimiliki oleh seseorang dapat membantu memecahkan masalah yang dihadapi dalam kehidupannya </w:t>
      </w:r>
      <w:r w:rsidRPr="00D44B1F">
        <w:rPr>
          <w:rFonts w:ascii="Book Antiqua" w:hAnsi="Book Antiqua"/>
          <w:bCs/>
          <w:sz w:val="22"/>
          <w:lang w:val="en-US"/>
        </w:rPr>
        <w:fldChar w:fldCharType="begin" w:fldLock="1"/>
      </w:r>
      <w:r w:rsidRPr="00D44B1F">
        <w:rPr>
          <w:rFonts w:ascii="Book Antiqua" w:hAnsi="Book Antiqua"/>
          <w:bCs/>
          <w:sz w:val="22"/>
          <w:lang w:val="en-US"/>
        </w:rPr>
        <w:instrText>ADDIN CSL_CITATION {"citationItems":[{"id":"ITEM-1","itemData":{"author":[{"dropping-particle":"","family":"Sujiono, Yuliani Nurani","given":"Bambang Sujiono","non-dropping-particle":"","parse-names":false,"suffix":""}],"editor":[{"dropping-particle":"","family":"Sujiono","given":"Dr. Yuliani Nurani","non-dropping-particle":"","parse-names":false,"suffix":""},{"dropping-particle":"","family":"Sujiono","given":"Dr Bambang","non-dropping-particle":"","parse-names":false,"suffix":""}],"id":"ITEM-1","issued":{"date-parts":[["2010"]]},"number-of-pages":"55-64","publisher":"PT Indeks","publisher-place":"Jakarta","title":"Bermain Kreatif Berbasis Kecerdasan Jamak","type":"book"},"uris":["http://www.mendeley.com/documents/?uuid=12e2fdbd-2541-493f-9b5b-212ac25ada81"]}],"mendeley":{"formattedCitation":"(Sujiono, Yuliani Nurani, 2010)","plainTextFormattedCitation":"(Sujiono, Yuliani Nurani, 2010)","previouslyFormattedCitation":"(Sujiono, Yuliani Nurani, 2010)"},"properties":{"noteIndex":0},"schema":"https://github.com/citation-style-language/schema/raw/master/csl-citation.json"}</w:instrText>
      </w:r>
      <w:r w:rsidRPr="00D44B1F">
        <w:rPr>
          <w:rFonts w:ascii="Book Antiqua" w:hAnsi="Book Antiqua"/>
          <w:bCs/>
          <w:sz w:val="22"/>
          <w:lang w:val="en-US"/>
        </w:rPr>
        <w:fldChar w:fldCharType="separate"/>
      </w:r>
      <w:r w:rsidRPr="00D44B1F">
        <w:rPr>
          <w:rFonts w:ascii="Book Antiqua" w:hAnsi="Book Antiqua"/>
          <w:bCs/>
          <w:noProof/>
          <w:sz w:val="22"/>
          <w:lang w:val="en-US"/>
        </w:rPr>
        <w:t>(Sujiono, Yuliani Nurani, 2010)</w:t>
      </w:r>
      <w:r w:rsidRPr="00D44B1F">
        <w:rPr>
          <w:rFonts w:ascii="Book Antiqua" w:hAnsi="Book Antiqua"/>
          <w:bCs/>
          <w:sz w:val="22"/>
          <w:lang w:val="en-US"/>
        </w:rPr>
        <w:fldChar w:fldCharType="end"/>
      </w:r>
      <w:r w:rsidRPr="00D44B1F">
        <w:rPr>
          <w:rFonts w:ascii="Book Antiqua" w:hAnsi="Book Antiqua"/>
          <w:bCs/>
          <w:sz w:val="22"/>
          <w:lang w:val="en-US"/>
        </w:rPr>
        <w:t xml:space="preserve">. Penelitian yang telah dilakukan oleh Gardner mendapatkan hasil bahwa kecerdasan manusia bersifat satuan dan setiap individu merupakan seorang makhluk yang kecerdasaanya dapat diukur. Adapun temuannya diantaranya yaitu setiap kecerdasan yang dimiliki oleh seorang  anak bekerjasama satu sama lain dan setiap anak dapat mengembangkan kecerdasannya sampai suatu tingkat tertentu </w:t>
      </w:r>
      <w:r w:rsidRPr="00D44B1F">
        <w:rPr>
          <w:rFonts w:ascii="Book Antiqua" w:hAnsi="Book Antiqua"/>
          <w:bCs/>
          <w:sz w:val="22"/>
          <w:lang w:val="en-US"/>
        </w:rPr>
        <w:fldChar w:fldCharType="begin" w:fldLock="1"/>
      </w:r>
      <w:r w:rsidRPr="00D44B1F">
        <w:rPr>
          <w:rFonts w:ascii="Book Antiqua" w:hAnsi="Book Antiqua"/>
          <w:bCs/>
          <w:sz w:val="22"/>
          <w:lang w:val="en-US"/>
        </w:rPr>
        <w:instrText>ADDIN CSL_CITATION {"citationItems":[{"id":"ITEM-1","itemData":{"author":[{"dropping-particle":"","family":"Campbell, Linda","given":"Bruce Campbell dan Dee Dickinson","non-dropping-particle":"","parse-names":false,"suffix":""}],"id":"ITEM-1","issued":{"date-parts":[["2002"]]},"number-of-pages":"3","publisher":"Inisiasi Press","publisher-place":"Depok","title":"Teaching and Learning through Multiple Intelligences","type":"book"},"uris":["http://www.mendeley.com/documents/?uuid=76cab33a-e3c3-403c-b9ab-cbd1df18e1bc"]}],"mendeley":{"formattedCitation":"(Campbell, Linda, 2002)","plainTextFormattedCitation":"(Campbell, Linda, 2002)","previouslyFormattedCitation":"(Campbell, Linda, 2002)"},"properties":{"noteIndex":0},"schema":"https://github.com/citation-style-language/schema/raw/master/csl-citation.json"}</w:instrText>
      </w:r>
      <w:r w:rsidRPr="00D44B1F">
        <w:rPr>
          <w:rFonts w:ascii="Book Antiqua" w:hAnsi="Book Antiqua"/>
          <w:bCs/>
          <w:sz w:val="22"/>
          <w:lang w:val="en-US"/>
        </w:rPr>
        <w:fldChar w:fldCharType="separate"/>
      </w:r>
      <w:r w:rsidRPr="00D44B1F">
        <w:rPr>
          <w:rFonts w:ascii="Book Antiqua" w:hAnsi="Book Antiqua"/>
          <w:bCs/>
          <w:noProof/>
          <w:sz w:val="22"/>
          <w:lang w:val="en-US"/>
        </w:rPr>
        <w:t>(Campbell, Linda, 2002)</w:t>
      </w:r>
      <w:r w:rsidRPr="00D44B1F">
        <w:rPr>
          <w:rFonts w:ascii="Book Antiqua" w:hAnsi="Book Antiqua"/>
          <w:bCs/>
          <w:sz w:val="22"/>
          <w:lang w:val="en-US"/>
        </w:rPr>
        <w:fldChar w:fldCharType="end"/>
      </w:r>
      <w:r w:rsidRPr="00D44B1F">
        <w:rPr>
          <w:rFonts w:ascii="Book Antiqua" w:hAnsi="Book Antiqua"/>
          <w:bCs/>
          <w:sz w:val="22"/>
          <w:lang w:val="en-US"/>
        </w:rPr>
        <w:t>.</w:t>
      </w:r>
    </w:p>
    <w:p w:rsidR="002429B4" w:rsidRDefault="00D44B1F" w:rsidP="002429B4">
      <w:pPr>
        <w:ind w:firstLine="720"/>
        <w:rPr>
          <w:rFonts w:ascii="Book Antiqua" w:hAnsi="Book Antiqua"/>
          <w:bCs/>
          <w:sz w:val="22"/>
          <w:lang w:val="en-US"/>
        </w:rPr>
      </w:pPr>
      <w:r w:rsidRPr="002429B4">
        <w:rPr>
          <w:rFonts w:ascii="Book Antiqua" w:hAnsi="Book Antiqua"/>
          <w:bCs/>
          <w:i/>
          <w:sz w:val="22"/>
          <w:lang w:val="en-US"/>
        </w:rPr>
        <w:lastRenderedPageBreak/>
        <w:t>Multiple intelligences</w:t>
      </w:r>
      <w:r w:rsidRPr="002429B4">
        <w:rPr>
          <w:rFonts w:ascii="Book Antiqua" w:hAnsi="Book Antiqua"/>
          <w:bCs/>
          <w:sz w:val="22"/>
          <w:lang w:val="en-US"/>
        </w:rPr>
        <w:t xml:space="preserve"> ini berpengaruh terhadap orientasi pembelajaran. Menurut teori ini apabila materi disajikan sesuai dengan kecerdasan yang dimiliki oleh anak, maka anak akan semakin mudah dalam memahami inti pembelajaran. Oleh karena itu, sebagai seorang pendidik dan guru harus mengetahui kecerdasan yang menonjol dari anak kita, sehingga dapat menyajikan materi atau stimulus yang mendorong berkembangnya kecerdasan tersebut secara pesat </w:t>
      </w:r>
      <w:r w:rsidRPr="002429B4">
        <w:rPr>
          <w:rFonts w:ascii="Book Antiqua" w:hAnsi="Book Antiqua"/>
          <w:bCs/>
          <w:sz w:val="22"/>
          <w:lang w:val="en-US"/>
        </w:rPr>
        <w:fldChar w:fldCharType="begin" w:fldLock="1"/>
      </w:r>
      <w:r w:rsidRPr="002429B4">
        <w:rPr>
          <w:rFonts w:ascii="Book Antiqua" w:hAnsi="Book Antiqua"/>
          <w:bCs/>
          <w:sz w:val="22"/>
          <w:lang w:val="en-US"/>
        </w:rPr>
        <w:instrText>ADDIN CSL_CITATION {"citationItems":[{"id":"ITEM-1","itemData":{"author":[{"dropping-particle":"","family":"Hamzah","given":"Amir","non-dropping-particle":"","parse-names":false,"suffix":""}],"container-title":"Tadris","id":"ITEM-1","issued":{"date-parts":[["2009"]]},"title":"Teori Multiple Intelligences dan Implikasinya Terhadap Pengelolaan Pembelajaran","type":"article-journal","volume":"4"},"uris":["http://www.mendeley.com/documents/?uuid=85a108ac-8f66-48ef-9ab7-284a4ad0fda3"]}],"mendeley":{"formattedCitation":"(Hamzah, 2009)","plainTextFormattedCitation":"(Hamzah, 2009)","previouslyFormattedCitation":"(Hamzah, 2009)"},"properties":{"noteIndex":0},"schema":"https://github.com/citation-style-language/schema/raw/master/csl-citation.json"}</w:instrText>
      </w:r>
      <w:r w:rsidRPr="002429B4">
        <w:rPr>
          <w:rFonts w:ascii="Book Antiqua" w:hAnsi="Book Antiqua"/>
          <w:bCs/>
          <w:sz w:val="22"/>
          <w:lang w:val="en-US"/>
        </w:rPr>
        <w:fldChar w:fldCharType="separate"/>
      </w:r>
      <w:r w:rsidRPr="002429B4">
        <w:rPr>
          <w:rFonts w:ascii="Book Antiqua" w:hAnsi="Book Antiqua"/>
          <w:bCs/>
          <w:noProof/>
          <w:sz w:val="22"/>
          <w:lang w:val="en-US"/>
        </w:rPr>
        <w:t>(Hamzah, 2009)</w:t>
      </w:r>
      <w:r w:rsidRPr="002429B4">
        <w:rPr>
          <w:rFonts w:ascii="Book Antiqua" w:hAnsi="Book Antiqua"/>
          <w:bCs/>
          <w:sz w:val="22"/>
          <w:lang w:val="en-US"/>
        </w:rPr>
        <w:fldChar w:fldCharType="end"/>
      </w:r>
      <w:r w:rsidRPr="002429B4">
        <w:rPr>
          <w:rFonts w:ascii="Book Antiqua" w:hAnsi="Book Antiqua"/>
          <w:bCs/>
          <w:sz w:val="22"/>
          <w:lang w:val="en-US"/>
        </w:rPr>
        <w:t xml:space="preserve">. Bagi seorang Gardner tidak ada anak yang pintar maupun anak yang bodoh, namun sebaliknya yang ada hanya anak yang menonjol pada berbagai kecerdasan </w:t>
      </w:r>
      <w:r w:rsidRPr="002429B4">
        <w:rPr>
          <w:rFonts w:ascii="Book Antiqua" w:hAnsi="Book Antiqua"/>
          <w:bCs/>
          <w:sz w:val="22"/>
          <w:lang w:val="en-US"/>
        </w:rPr>
        <w:fldChar w:fldCharType="begin" w:fldLock="1"/>
      </w:r>
      <w:r w:rsidRPr="002429B4">
        <w:rPr>
          <w:rFonts w:ascii="Book Antiqua" w:hAnsi="Book Antiqua"/>
          <w:bCs/>
          <w:sz w:val="22"/>
          <w:lang w:val="en-US"/>
        </w:rPr>
        <w:instrText>ADDIN CSL_CITATION {"citationItems":[{"id":"ITEM-1","itemData":{"author":[{"dropping-particle":"","family":"Sujiono, Yuliani Nurani","given":"Bambang Sujiono","non-dropping-particle":"","parse-names":false,"suffix":""}],"editor":[{"dropping-particle":"","family":"Sujiono","given":"Dr. Yuliani Nurani","non-dropping-particle":"","parse-names":false,"suffix":""},{"dropping-particle":"","family":"Sujiono","given":"Dr Bambang","non-dropping-particle":"","parse-names":false,"suffix":""}],"id":"ITEM-1","issued":{"date-parts":[["2010"]]},"number-of-pages":"55-64","publisher":"PT Indeks","publisher-place":"Jakarta","title":"Bermain Kreatif Berbasis Kecerdasan Jamak","type":"book"},"uris":["http://www.mendeley.com/documents/?uuid=12e2fdbd-2541-493f-9b5b-212ac25ada81"]}],"mendeley":{"formattedCitation":"(Sujiono, Yuliani Nurani, 2010)","plainTextFormattedCitation":"(Sujiono, Yuliani Nurani, 2010)","previouslyFormattedCitation":"(Sujiono, Yuliani Nurani, 2010)"},"properties":{"noteIndex":0},"schema":"https://github.com/citation-style-language/schema/raw/master/csl-citation.json"}</w:instrText>
      </w:r>
      <w:r w:rsidRPr="002429B4">
        <w:rPr>
          <w:rFonts w:ascii="Book Antiqua" w:hAnsi="Book Antiqua"/>
          <w:bCs/>
          <w:sz w:val="22"/>
          <w:lang w:val="en-US"/>
        </w:rPr>
        <w:fldChar w:fldCharType="separate"/>
      </w:r>
      <w:r w:rsidRPr="002429B4">
        <w:rPr>
          <w:rFonts w:ascii="Book Antiqua" w:hAnsi="Book Antiqua"/>
          <w:bCs/>
          <w:noProof/>
          <w:sz w:val="22"/>
          <w:lang w:val="en-US"/>
        </w:rPr>
        <w:t>(Sujiono, Yuliani Nurani, 2010)</w:t>
      </w:r>
      <w:r w:rsidRPr="002429B4">
        <w:rPr>
          <w:rFonts w:ascii="Book Antiqua" w:hAnsi="Book Antiqua"/>
          <w:bCs/>
          <w:sz w:val="22"/>
          <w:lang w:val="en-US"/>
        </w:rPr>
        <w:fldChar w:fldCharType="end"/>
      </w:r>
      <w:r w:rsidRPr="002429B4">
        <w:rPr>
          <w:rFonts w:ascii="Book Antiqua" w:hAnsi="Book Antiqua"/>
          <w:bCs/>
          <w:sz w:val="22"/>
          <w:lang w:val="en-US"/>
        </w:rPr>
        <w:t xml:space="preserve">. Berdasarkan beberapa pendapat diatas, maka sebagai orang tua sebaiknya cermat dan jeli dalam memberikan stimulus yang dapat mengembangkan kecerdasan anak. </w:t>
      </w:r>
      <w:bookmarkStart w:id="2" w:name="_Toc31177735"/>
    </w:p>
    <w:p w:rsidR="002429B4" w:rsidRDefault="002429B4" w:rsidP="002429B4">
      <w:pPr>
        <w:ind w:firstLine="720"/>
        <w:rPr>
          <w:rFonts w:ascii="Book Antiqua" w:hAnsi="Book Antiqua"/>
          <w:bCs/>
          <w:sz w:val="22"/>
          <w:lang w:val="en-US"/>
        </w:rPr>
      </w:pPr>
    </w:p>
    <w:p w:rsidR="00D44B1F" w:rsidRPr="002429B4" w:rsidRDefault="00D44B1F" w:rsidP="002429B4">
      <w:pPr>
        <w:rPr>
          <w:rFonts w:ascii="Book Antiqua" w:hAnsi="Book Antiqua"/>
          <w:bCs/>
          <w:sz w:val="22"/>
          <w:lang w:val="en-US"/>
        </w:rPr>
      </w:pPr>
      <w:r w:rsidRPr="00D44B1F">
        <w:rPr>
          <w:rFonts w:ascii="Book Antiqua" w:hAnsi="Book Antiqua"/>
          <w:b/>
          <w:color w:val="000000" w:themeColor="text1"/>
          <w:sz w:val="22"/>
          <w:lang w:val="en-US" w:bidi="en-US"/>
        </w:rPr>
        <w:t xml:space="preserve">Implementasi </w:t>
      </w:r>
      <w:r w:rsidRPr="00D44B1F">
        <w:rPr>
          <w:rFonts w:ascii="Book Antiqua" w:hAnsi="Book Antiqua"/>
          <w:b/>
          <w:i/>
          <w:sz w:val="22"/>
          <w:lang w:val="en-US" w:bidi="en-US"/>
        </w:rPr>
        <w:t xml:space="preserve">Scientific Approach </w:t>
      </w:r>
      <w:r w:rsidRPr="00D44B1F">
        <w:rPr>
          <w:rFonts w:ascii="Book Antiqua" w:hAnsi="Book Antiqua"/>
          <w:b/>
          <w:sz w:val="22"/>
          <w:lang w:val="en-US" w:bidi="en-US"/>
        </w:rPr>
        <w:t xml:space="preserve">mengembangkan </w:t>
      </w:r>
      <w:r w:rsidRPr="00D44B1F">
        <w:rPr>
          <w:rFonts w:ascii="Book Antiqua" w:hAnsi="Book Antiqua"/>
          <w:b/>
          <w:i/>
          <w:sz w:val="22"/>
          <w:lang w:val="en-US" w:bidi="en-US"/>
        </w:rPr>
        <w:t xml:space="preserve"> Multiple Intelligence </w:t>
      </w:r>
      <w:r w:rsidRPr="00D44B1F">
        <w:rPr>
          <w:rFonts w:ascii="Book Antiqua" w:hAnsi="Book Antiqua"/>
          <w:b/>
          <w:sz w:val="22"/>
          <w:lang w:val="en-US" w:bidi="en-US"/>
        </w:rPr>
        <w:t>Anak Usia Dini</w:t>
      </w:r>
      <w:bookmarkEnd w:id="2"/>
      <w:r w:rsidR="002429B4">
        <w:rPr>
          <w:rFonts w:ascii="Book Antiqua" w:hAnsi="Book Antiqua"/>
          <w:b/>
          <w:sz w:val="22"/>
          <w:lang w:val="en-US" w:bidi="en-US"/>
        </w:rPr>
        <w:t>.</w:t>
      </w:r>
    </w:p>
    <w:p w:rsidR="00D44B1F" w:rsidRPr="0007100D" w:rsidRDefault="00D44B1F" w:rsidP="002429B4">
      <w:pPr>
        <w:ind w:firstLine="720"/>
        <w:rPr>
          <w:rFonts w:ascii="Book Antiqua" w:hAnsi="Book Antiqua" w:cstheme="minorBidi"/>
          <w:sz w:val="22"/>
          <w:lang w:val="en-US" w:bidi="en-US"/>
        </w:rPr>
      </w:pPr>
      <w:r w:rsidRPr="00D44B1F">
        <w:rPr>
          <w:rFonts w:ascii="Book Antiqua" w:hAnsi="Book Antiqua"/>
          <w:bCs/>
          <w:sz w:val="22"/>
          <w:lang w:val="en-US"/>
        </w:rPr>
        <w:t>Tahap berpikir saintifik meliputi mengamati, menanya, mengumpulkan informasi, menalar, dan mengkomunikasikan. Setiap anak usia dini memiliki perbedaan individu yang dapat stimulus untuk dapat berpikir secara ilmiah (</w:t>
      </w:r>
      <w:r w:rsidRPr="00D44B1F">
        <w:rPr>
          <w:rFonts w:ascii="Book Antiqua" w:hAnsi="Book Antiqua"/>
          <w:bCs/>
          <w:i/>
          <w:sz w:val="22"/>
          <w:lang w:val="en-US"/>
        </w:rPr>
        <w:t>scientific</w:t>
      </w:r>
      <w:r w:rsidRPr="00D44B1F">
        <w:rPr>
          <w:rFonts w:ascii="Book Antiqua" w:hAnsi="Book Antiqua"/>
          <w:bCs/>
          <w:sz w:val="22"/>
          <w:lang w:val="en-US"/>
        </w:rPr>
        <w:t xml:space="preserve">) dalam membentuk cara berpikir anak sesuai tahap berpikir ilmiah yaitu mengamati, menanya, mengumpulkan informasi, menalar, dan mengkomunikasikan sebagai bekal untuk kehidupan yang akan datang </w:t>
      </w:r>
      <w:r w:rsidRPr="00D44B1F">
        <w:rPr>
          <w:rFonts w:ascii="Book Antiqua" w:hAnsi="Book Antiqua"/>
          <w:bCs/>
          <w:sz w:val="22"/>
          <w:lang w:val="en-US"/>
        </w:rPr>
        <w:fldChar w:fldCharType="begin" w:fldLock="1"/>
      </w:r>
      <w:r w:rsidR="00F70F6D">
        <w:rPr>
          <w:rFonts w:ascii="Book Antiqua" w:hAnsi="Book Antiqua"/>
          <w:bCs/>
          <w:sz w:val="22"/>
          <w:lang w:val="en-US"/>
        </w:rPr>
        <w:instrText>ADDIN CSL_CITATION {"citationItems":[{"id":"ITEM-1","itemData":{"DOI":"10.1016/j.learninstruc.2018.03.005","author":[{"dropping-particle":"Van Der","family":"Graaf","given":"Joep","non-dropping-particle":"","parse-names":false,"suffix":""},{"dropping-particle":"","family":"Segers","given":"Eliane","non-dropping-particle":"","parse-names":false,"suffix":""},{"dropping-particle":"","family":"Verhoeven","given":"Ludo","non-dropping-particle":"","parse-names":false,"suffix":""}],"id":"ITEM-1","issue":"December 2016","issued":{"date-parts":[["2018"]]},"page":"1-9","title":"Individual di ff erences in the development of scienti fi c thinking in kindergarten","type":"article-journal","volume":"56"},"uris":["http://www.mendeley.com/documents/?uuid=3122aeec-a101-4a88-a53b-63bb37a1289a"]}],"mendeley":{"formattedCitation":"(Graaf et al., 2018)","plainTextFormattedCitation":"(Graaf et al., 2018)","previouslyFormattedCitation":"(Graaf et al., 2018)"},"properties":{"noteIndex":0},"schema":"https://github.com/citation-style-language/schema/raw/master/csl-citation.json"}</w:instrText>
      </w:r>
      <w:r w:rsidRPr="00D44B1F">
        <w:rPr>
          <w:rFonts w:ascii="Book Antiqua" w:hAnsi="Book Antiqua"/>
          <w:bCs/>
          <w:sz w:val="22"/>
          <w:lang w:val="en-US"/>
        </w:rPr>
        <w:fldChar w:fldCharType="separate"/>
      </w:r>
      <w:r w:rsidRPr="00D44B1F">
        <w:rPr>
          <w:rFonts w:ascii="Book Antiqua" w:hAnsi="Book Antiqua"/>
          <w:bCs/>
          <w:noProof/>
          <w:sz w:val="22"/>
          <w:lang w:val="en-US"/>
        </w:rPr>
        <w:t>(Graaf et al., 2018)</w:t>
      </w:r>
      <w:r w:rsidRPr="00D44B1F">
        <w:rPr>
          <w:rFonts w:ascii="Book Antiqua" w:hAnsi="Book Antiqua"/>
          <w:bCs/>
          <w:sz w:val="22"/>
          <w:lang w:val="en-US"/>
        </w:rPr>
        <w:fldChar w:fldCharType="end"/>
      </w:r>
      <w:r w:rsidRPr="00D44B1F">
        <w:rPr>
          <w:rFonts w:ascii="Book Antiqua" w:hAnsi="Book Antiqua"/>
          <w:bCs/>
          <w:sz w:val="22"/>
          <w:lang w:val="en-US"/>
        </w:rPr>
        <w:t xml:space="preserve">. Sedangkan </w:t>
      </w:r>
      <w:r w:rsidRPr="00D44B1F">
        <w:rPr>
          <w:rFonts w:ascii="Book Antiqua" w:hAnsi="Book Antiqua"/>
          <w:sz w:val="22"/>
          <w:lang w:val="en-US" w:bidi="en-US"/>
        </w:rPr>
        <w:t xml:space="preserve">Sembilan kecerdasan yang terkemas dalam </w:t>
      </w:r>
      <w:r w:rsidRPr="00D44B1F">
        <w:rPr>
          <w:rFonts w:ascii="Book Antiqua" w:hAnsi="Book Antiqua"/>
          <w:i/>
          <w:sz w:val="22"/>
          <w:lang w:val="en-US" w:bidi="en-US"/>
        </w:rPr>
        <w:t>multiple intelligences</w:t>
      </w:r>
      <w:r w:rsidRPr="00D44B1F">
        <w:rPr>
          <w:rFonts w:ascii="Book Antiqua" w:hAnsi="Book Antiqua"/>
          <w:sz w:val="22"/>
          <w:lang w:val="en-US" w:bidi="en-US"/>
        </w:rPr>
        <w:t xml:space="preserve"> yaitu diantaranya kecerdasan linguistic </w:t>
      </w:r>
      <w:r w:rsidRPr="00D44B1F">
        <w:rPr>
          <w:rFonts w:ascii="Book Antiqua" w:hAnsi="Book Antiqua"/>
          <w:i/>
          <w:sz w:val="22"/>
          <w:lang w:val="en-US" w:bidi="en-US"/>
        </w:rPr>
        <w:t xml:space="preserve">(Word Smart), </w:t>
      </w:r>
      <w:r w:rsidRPr="00D44B1F">
        <w:rPr>
          <w:rFonts w:ascii="Book Antiqua" w:hAnsi="Book Antiqua"/>
          <w:sz w:val="22"/>
          <w:lang w:val="en-US" w:bidi="en-US"/>
        </w:rPr>
        <w:t xml:space="preserve">kecerdasan musical </w:t>
      </w:r>
      <w:r w:rsidRPr="00D44B1F">
        <w:rPr>
          <w:rFonts w:ascii="Book Antiqua" w:hAnsi="Book Antiqua"/>
          <w:i/>
          <w:sz w:val="22"/>
          <w:lang w:val="en-US" w:bidi="en-US"/>
        </w:rPr>
        <w:t>(Musical Smart),</w:t>
      </w:r>
      <w:r w:rsidRPr="00D44B1F">
        <w:rPr>
          <w:rFonts w:ascii="Book Antiqua" w:hAnsi="Book Antiqua"/>
          <w:sz w:val="22"/>
          <w:lang w:val="en-US" w:bidi="en-US"/>
        </w:rPr>
        <w:t xml:space="preserve"> kecerdasan logika matematika </w:t>
      </w:r>
      <w:r w:rsidRPr="00D44B1F">
        <w:rPr>
          <w:rFonts w:ascii="Book Antiqua" w:hAnsi="Book Antiqua"/>
          <w:i/>
          <w:sz w:val="22"/>
          <w:lang w:val="en-US" w:bidi="en-US"/>
        </w:rPr>
        <w:t>(Number Smart),</w:t>
      </w:r>
      <w:r w:rsidRPr="00D44B1F">
        <w:rPr>
          <w:rFonts w:ascii="Book Antiqua" w:hAnsi="Book Antiqua"/>
          <w:sz w:val="22"/>
          <w:lang w:val="en-US" w:bidi="en-US"/>
        </w:rPr>
        <w:t xml:space="preserve"> Kecerdasan fisik dan kinestetik </w:t>
      </w:r>
      <w:r w:rsidRPr="00D44B1F">
        <w:rPr>
          <w:rFonts w:ascii="Book Antiqua" w:hAnsi="Book Antiqua"/>
          <w:i/>
          <w:sz w:val="22"/>
          <w:lang w:val="en-US" w:bidi="en-US"/>
        </w:rPr>
        <w:t>(Body Smart),</w:t>
      </w:r>
      <w:r w:rsidRPr="00D44B1F">
        <w:rPr>
          <w:rFonts w:ascii="Book Antiqua" w:hAnsi="Book Antiqua"/>
          <w:sz w:val="22"/>
          <w:lang w:val="en-US" w:bidi="en-US"/>
        </w:rPr>
        <w:t xml:space="preserve"> Kecerdasan intrapersonal </w:t>
      </w:r>
      <w:r w:rsidRPr="00D44B1F">
        <w:rPr>
          <w:rFonts w:ascii="Book Antiqua" w:hAnsi="Book Antiqua"/>
          <w:i/>
          <w:sz w:val="22"/>
          <w:lang w:val="en-US" w:bidi="en-US"/>
        </w:rPr>
        <w:t>(Self Smart),</w:t>
      </w:r>
      <w:r w:rsidRPr="00D44B1F">
        <w:rPr>
          <w:rFonts w:ascii="Book Antiqua" w:hAnsi="Book Antiqua"/>
          <w:sz w:val="22"/>
          <w:lang w:val="en-US" w:bidi="en-US"/>
        </w:rPr>
        <w:t xml:space="preserve"> Kecerdasan interpersonal </w:t>
      </w:r>
      <w:r w:rsidRPr="00D44B1F">
        <w:rPr>
          <w:rFonts w:ascii="Book Antiqua" w:hAnsi="Book Antiqua"/>
          <w:i/>
          <w:sz w:val="22"/>
          <w:lang w:val="en-US" w:bidi="en-US"/>
        </w:rPr>
        <w:t>(People Smart),</w:t>
      </w:r>
      <w:r w:rsidRPr="00D44B1F">
        <w:rPr>
          <w:rFonts w:ascii="Book Antiqua" w:hAnsi="Book Antiqua"/>
          <w:sz w:val="22"/>
          <w:lang w:val="en-US" w:bidi="en-US"/>
        </w:rPr>
        <w:t xml:space="preserve">  Kecerdasan </w:t>
      </w:r>
      <w:r w:rsidRPr="0007100D">
        <w:rPr>
          <w:rFonts w:ascii="Book Antiqua" w:hAnsi="Book Antiqua"/>
          <w:sz w:val="22"/>
          <w:lang w:val="en-US" w:bidi="en-US"/>
        </w:rPr>
        <w:t xml:space="preserve">spasial </w:t>
      </w:r>
      <w:r w:rsidRPr="0007100D">
        <w:rPr>
          <w:rFonts w:ascii="Book Antiqua" w:hAnsi="Book Antiqua"/>
          <w:i/>
          <w:sz w:val="22"/>
          <w:lang w:val="en-US" w:bidi="en-US"/>
        </w:rPr>
        <w:t>(Picture Smart),</w:t>
      </w:r>
      <w:r w:rsidRPr="0007100D">
        <w:rPr>
          <w:rFonts w:ascii="Book Antiqua" w:hAnsi="Book Antiqua"/>
          <w:sz w:val="22"/>
          <w:lang w:val="en-US" w:bidi="en-US"/>
        </w:rPr>
        <w:t xml:space="preserve"> Kecerdasan naturalis </w:t>
      </w:r>
      <w:r w:rsidRPr="0007100D">
        <w:rPr>
          <w:rFonts w:ascii="Book Antiqua" w:hAnsi="Book Antiqua"/>
          <w:i/>
          <w:sz w:val="22"/>
          <w:lang w:val="en-US" w:bidi="en-US"/>
        </w:rPr>
        <w:t>(Natural Smart),</w:t>
      </w:r>
      <w:r w:rsidRPr="0007100D">
        <w:rPr>
          <w:rFonts w:ascii="Book Antiqua" w:hAnsi="Book Antiqua"/>
          <w:sz w:val="22"/>
          <w:lang w:val="en-US" w:bidi="en-US"/>
        </w:rPr>
        <w:t xml:space="preserve"> dan Kecerdasan spiritual </w:t>
      </w:r>
      <w:r w:rsidRPr="0007100D">
        <w:rPr>
          <w:rFonts w:ascii="Book Antiqua" w:hAnsi="Book Antiqua"/>
          <w:sz w:val="22"/>
          <w:lang w:val="en-US" w:bidi="en-US"/>
        </w:rPr>
        <w:fldChar w:fldCharType="begin" w:fldLock="1"/>
      </w:r>
      <w:r w:rsidR="00F70F6D">
        <w:rPr>
          <w:rFonts w:ascii="Book Antiqua" w:hAnsi="Book Antiqua"/>
          <w:sz w:val="22"/>
          <w:lang w:val="en-US" w:bidi="en-US"/>
        </w:rPr>
        <w:instrText>ADDIN CSL_CITATION {"citationItems":[{"id":"ITEM-1","itemData":{"author":[{"dropping-particle":"","family":"Sujiono","given":"Yuliani Nurani","non-dropping-particle":"","parse-names":false,"suffix":""}],"edition":"Keempat","id":"ITEM-1","issued":{"date-parts":[["2011"]]},"number-of-pages":"176","publisher":"PT Indeks","publisher-place":"Jakarta","title":"Konsep Dasar Pendiidkan Anak usia Dini","type":"book"},"uris":["http://www.mendeley.com/documents/?uuid=d27ed085-48a2-4f7b-981c-8a61467fe1e2"]}],"mendeley":{"formattedCitation":"(Y. N. Sujiono, 2011)","plainTextFormattedCitation":"(Y. N. Sujiono, 2011)","previouslyFormattedCitation":"(Y. N. Sujiono, 2011)"},"properties":{"noteIndex":0},"schema":"https://github.com/citation-style-language/schema/raw/master/csl-citation.json"}</w:instrText>
      </w:r>
      <w:r w:rsidRPr="0007100D">
        <w:rPr>
          <w:rFonts w:ascii="Book Antiqua" w:hAnsi="Book Antiqua"/>
          <w:sz w:val="22"/>
          <w:lang w:val="en-US" w:bidi="en-US"/>
        </w:rPr>
        <w:fldChar w:fldCharType="separate"/>
      </w:r>
      <w:r w:rsidR="00F70F6D" w:rsidRPr="00F70F6D">
        <w:rPr>
          <w:rFonts w:ascii="Book Antiqua" w:hAnsi="Book Antiqua"/>
          <w:noProof/>
          <w:sz w:val="22"/>
          <w:lang w:val="en-US" w:bidi="en-US"/>
        </w:rPr>
        <w:t>(Y. N. Sujiono, 2011)</w:t>
      </w:r>
      <w:r w:rsidRPr="0007100D">
        <w:rPr>
          <w:rFonts w:ascii="Book Antiqua" w:hAnsi="Book Antiqua"/>
          <w:sz w:val="22"/>
          <w:lang w:val="en-US" w:bidi="en-US"/>
        </w:rPr>
        <w:fldChar w:fldCharType="end"/>
      </w:r>
      <w:r w:rsidRPr="0007100D">
        <w:rPr>
          <w:rFonts w:ascii="Book Antiqua" w:hAnsi="Book Antiqua"/>
          <w:sz w:val="22"/>
          <w:lang w:val="en-US" w:bidi="en-US"/>
        </w:rPr>
        <w:t xml:space="preserve">. Hal ini berarti dalam proses </w:t>
      </w:r>
      <w:r w:rsidRPr="0007100D">
        <w:rPr>
          <w:rFonts w:ascii="Book Antiqua" w:hAnsi="Book Antiqua"/>
          <w:i/>
          <w:sz w:val="22"/>
          <w:lang w:val="en-US" w:bidi="en-US"/>
        </w:rPr>
        <w:t xml:space="preserve">Scientific Approach </w:t>
      </w:r>
      <w:r w:rsidRPr="0007100D">
        <w:rPr>
          <w:rFonts w:ascii="Book Antiqua" w:hAnsi="Book Antiqua"/>
          <w:sz w:val="22"/>
          <w:lang w:val="en-US" w:bidi="en-US"/>
        </w:rPr>
        <w:t>secara tidak langsung dapat mengembangan kecerdasan jamak yang dimiliki oleh anak.</w:t>
      </w:r>
    </w:p>
    <w:p w:rsidR="00D44B1F" w:rsidRPr="0007100D" w:rsidRDefault="00D44B1F" w:rsidP="00D44B1F">
      <w:pPr>
        <w:ind w:firstLine="720"/>
        <w:rPr>
          <w:rFonts w:ascii="Book Antiqua" w:eastAsiaTheme="minorHAnsi" w:hAnsi="Book Antiqua"/>
          <w:sz w:val="22"/>
          <w:lang w:val="en-US" w:bidi="en-US"/>
        </w:rPr>
      </w:pPr>
    </w:p>
    <w:p w:rsidR="006327B6" w:rsidRPr="0007100D" w:rsidRDefault="006327B6" w:rsidP="008B6FC1">
      <w:pPr>
        <w:widowControl w:val="0"/>
        <w:autoSpaceDE w:val="0"/>
        <w:autoSpaceDN w:val="0"/>
        <w:adjustRightInd w:val="0"/>
        <w:contextualSpacing w:val="0"/>
        <w:rPr>
          <w:rFonts w:ascii="Book Antiqua" w:hAnsi="Book Antiqua"/>
          <w:b/>
          <w:bCs/>
          <w:spacing w:val="-5"/>
          <w:sz w:val="22"/>
        </w:rPr>
      </w:pPr>
      <w:r w:rsidRPr="0007100D">
        <w:rPr>
          <w:rFonts w:ascii="Book Antiqua" w:hAnsi="Book Antiqua"/>
          <w:b/>
          <w:bCs/>
          <w:spacing w:val="-5"/>
          <w:sz w:val="22"/>
        </w:rPr>
        <w:t>METODOLOGI</w:t>
      </w:r>
    </w:p>
    <w:p w:rsidR="008B6FC1" w:rsidRPr="0007100D" w:rsidRDefault="003013B3" w:rsidP="008B6FC1">
      <w:pPr>
        <w:pStyle w:val="ListParagraph"/>
        <w:ind w:left="0"/>
        <w:rPr>
          <w:rFonts w:ascii="Book Antiqua" w:hAnsi="Book Antiqua"/>
          <w:noProof/>
          <w:sz w:val="22"/>
          <w:lang w:val="en-US"/>
        </w:rPr>
      </w:pPr>
      <w:r w:rsidRPr="0007100D">
        <w:rPr>
          <w:rFonts w:ascii="Book Antiqua" w:hAnsi="Book Antiqua"/>
          <w:color w:val="000000"/>
          <w:sz w:val="22"/>
        </w:rPr>
        <w:t>Penelitian ini merupakan penelitian deskriptif dengan menggunakan pendekatan kuantitatif. Penelitian bertujuan untuk mengetahui kondisi maupun fenomena yang ada di lapangan. Data-data yang diperoleh melalui</w:t>
      </w:r>
      <w:r w:rsidR="008B6FC1" w:rsidRPr="0007100D">
        <w:rPr>
          <w:rFonts w:ascii="Book Antiqua" w:hAnsi="Book Antiqua"/>
          <w:color w:val="000000"/>
          <w:sz w:val="22"/>
        </w:rPr>
        <w:t xml:space="preserve"> </w:t>
      </w:r>
      <w:r w:rsidR="008B6FC1" w:rsidRPr="0007100D">
        <w:rPr>
          <w:rFonts w:ascii="Book Antiqua" w:hAnsi="Book Antiqua"/>
          <w:color w:val="000000" w:themeColor="text1"/>
          <w:sz w:val="22"/>
        </w:rPr>
        <w:t>wawancara, angket, dan pengamatan langsung kegiatan pembelajaran</w:t>
      </w:r>
      <w:r w:rsidRPr="0007100D">
        <w:rPr>
          <w:rFonts w:ascii="Book Antiqua" w:hAnsi="Book Antiqua"/>
          <w:color w:val="000000"/>
          <w:sz w:val="22"/>
        </w:rPr>
        <w:t xml:space="preserve"> dalam penelitian ini akan dianalisis menggunakan analisis deskriptif. Analisis digambarkan dengan hasil perhitungan berupa angka. Hasil analisis yang dilakukan  akan dijelaskan secara deskriptif. Berdasarkan jenis pendekatan penelitian deskriptif, maka peneliti akan mendeskripsikan dan menganalisis tentang </w:t>
      </w:r>
      <w:r w:rsidR="008B6FC1" w:rsidRPr="0007100D">
        <w:rPr>
          <w:rFonts w:ascii="Book Antiqua" w:hAnsi="Book Antiqua"/>
          <w:noProof/>
          <w:sz w:val="22"/>
          <w:lang w:val="en-US"/>
        </w:rPr>
        <w:t xml:space="preserve">implementasi </w:t>
      </w:r>
      <w:r w:rsidR="008B6FC1" w:rsidRPr="0007100D">
        <w:rPr>
          <w:rFonts w:ascii="Book Antiqua" w:hAnsi="Book Antiqua"/>
          <w:i/>
          <w:noProof/>
          <w:sz w:val="22"/>
          <w:lang w:val="en-US"/>
        </w:rPr>
        <w:t>Scientific Approach</w:t>
      </w:r>
      <w:r w:rsidR="008B6FC1" w:rsidRPr="0007100D">
        <w:rPr>
          <w:rFonts w:ascii="Book Antiqua" w:hAnsi="Book Antiqua"/>
          <w:noProof/>
          <w:sz w:val="22"/>
          <w:lang w:val="en-US"/>
        </w:rPr>
        <w:t xml:space="preserve"> dalam mengembangkan </w:t>
      </w:r>
      <w:r w:rsidR="008B6FC1" w:rsidRPr="0007100D">
        <w:rPr>
          <w:rFonts w:ascii="Book Antiqua" w:hAnsi="Book Antiqua"/>
          <w:i/>
          <w:noProof/>
          <w:sz w:val="22"/>
          <w:lang w:val="en-US"/>
        </w:rPr>
        <w:t xml:space="preserve">Multiple Intelligences </w:t>
      </w:r>
      <w:r w:rsidR="008B6FC1" w:rsidRPr="0007100D">
        <w:rPr>
          <w:rFonts w:ascii="Book Antiqua" w:hAnsi="Book Antiqua"/>
          <w:noProof/>
          <w:sz w:val="22"/>
          <w:lang w:val="en-US"/>
        </w:rPr>
        <w:t>Anak Usia Dini</w:t>
      </w:r>
    </w:p>
    <w:p w:rsidR="008B6FC1" w:rsidRPr="0007100D" w:rsidRDefault="008B6FC1" w:rsidP="008B6FC1">
      <w:pPr>
        <w:pStyle w:val="ListParagraph"/>
        <w:spacing w:before="100" w:beforeAutospacing="1" w:after="100" w:afterAutospacing="1"/>
        <w:ind w:left="0"/>
        <w:rPr>
          <w:rFonts w:ascii="Book Antiqua" w:hAnsi="Book Antiqua"/>
          <w:noProof/>
          <w:sz w:val="22"/>
          <w:lang w:val="en-US"/>
        </w:rPr>
      </w:pPr>
    </w:p>
    <w:p w:rsidR="003013B3" w:rsidRPr="0007100D" w:rsidRDefault="003013B3" w:rsidP="008B6FC1">
      <w:pPr>
        <w:pStyle w:val="ListParagraph"/>
        <w:spacing w:before="100" w:beforeAutospacing="1"/>
        <w:ind w:left="0"/>
        <w:rPr>
          <w:rFonts w:ascii="Book Antiqua" w:hAnsi="Book Antiqua"/>
          <w:sz w:val="22"/>
          <w:lang w:val="en-US"/>
        </w:rPr>
      </w:pPr>
      <w:r w:rsidRPr="0007100D">
        <w:rPr>
          <w:rFonts w:ascii="Book Antiqua" w:hAnsi="Book Antiqua"/>
          <w:b/>
          <w:bCs/>
          <w:color w:val="000000"/>
          <w:sz w:val="22"/>
        </w:rPr>
        <w:t xml:space="preserve">Lokasi dan Waktu Penelitian </w:t>
      </w:r>
    </w:p>
    <w:p w:rsidR="003013B3" w:rsidRPr="0007100D" w:rsidRDefault="003013B3" w:rsidP="008B6FC1">
      <w:pPr>
        <w:autoSpaceDE w:val="0"/>
        <w:autoSpaceDN w:val="0"/>
        <w:adjustRightInd w:val="0"/>
        <w:ind w:firstLine="720"/>
        <w:rPr>
          <w:rFonts w:ascii="Book Antiqua" w:hAnsi="Book Antiqua"/>
          <w:color w:val="000000"/>
          <w:sz w:val="22"/>
        </w:rPr>
      </w:pPr>
      <w:r w:rsidRPr="0007100D">
        <w:rPr>
          <w:rFonts w:ascii="Book Antiqua" w:hAnsi="Book Antiqua"/>
          <w:color w:val="000000"/>
          <w:sz w:val="22"/>
        </w:rPr>
        <w:t>Penelitian ini dilakukan di lembaga pendidikan anak usia dini baik kelompok bermain maupun Taman Kanak-kanak, Raudhatul Athfal, dan Bustanul Athfal yang berada di Kabupaten Kebumen</w:t>
      </w:r>
      <w:r w:rsidR="008B6FC1" w:rsidRPr="0007100D">
        <w:rPr>
          <w:rFonts w:ascii="Book Antiqua" w:hAnsi="Book Antiqua"/>
          <w:color w:val="000000"/>
          <w:sz w:val="22"/>
        </w:rPr>
        <w:t>, Kabupaten Wonosobo, dan kabupaten temanggung</w:t>
      </w:r>
      <w:r w:rsidRPr="0007100D">
        <w:rPr>
          <w:rFonts w:ascii="Book Antiqua" w:hAnsi="Book Antiqua"/>
          <w:color w:val="000000"/>
          <w:sz w:val="22"/>
        </w:rPr>
        <w:t xml:space="preserve">. Penelitian </w:t>
      </w:r>
      <w:r w:rsidR="008B6FC1" w:rsidRPr="0007100D">
        <w:rPr>
          <w:rFonts w:ascii="Book Antiqua" w:hAnsi="Book Antiqua"/>
          <w:color w:val="000000"/>
          <w:sz w:val="22"/>
        </w:rPr>
        <w:t>ini dilaksanakan pada bulan Januari</w:t>
      </w:r>
      <w:r w:rsidRPr="0007100D">
        <w:rPr>
          <w:rFonts w:ascii="Book Antiqua" w:hAnsi="Book Antiqua"/>
          <w:color w:val="000000"/>
          <w:sz w:val="22"/>
        </w:rPr>
        <w:t xml:space="preserve"> –</w:t>
      </w:r>
      <w:r w:rsidR="008B6FC1" w:rsidRPr="0007100D">
        <w:rPr>
          <w:rFonts w:ascii="Book Antiqua" w:hAnsi="Book Antiqua"/>
          <w:color w:val="000000"/>
          <w:sz w:val="22"/>
        </w:rPr>
        <w:t>Maret 2020</w:t>
      </w:r>
      <w:r w:rsidRPr="0007100D">
        <w:rPr>
          <w:rFonts w:ascii="Book Antiqua" w:hAnsi="Book Antiqua"/>
          <w:color w:val="000000"/>
          <w:sz w:val="22"/>
        </w:rPr>
        <w:t xml:space="preserve">. </w:t>
      </w:r>
    </w:p>
    <w:p w:rsidR="008B6FC1" w:rsidRPr="0007100D" w:rsidRDefault="008B6FC1" w:rsidP="008B6FC1">
      <w:pPr>
        <w:autoSpaceDE w:val="0"/>
        <w:autoSpaceDN w:val="0"/>
        <w:adjustRightInd w:val="0"/>
        <w:ind w:firstLine="720"/>
        <w:rPr>
          <w:rFonts w:ascii="Book Antiqua" w:hAnsi="Book Antiqua"/>
          <w:color w:val="000000"/>
          <w:sz w:val="22"/>
        </w:rPr>
      </w:pPr>
    </w:p>
    <w:p w:rsidR="003013B3" w:rsidRPr="0007100D" w:rsidRDefault="003013B3" w:rsidP="008B6FC1">
      <w:pPr>
        <w:autoSpaceDE w:val="0"/>
        <w:autoSpaceDN w:val="0"/>
        <w:adjustRightInd w:val="0"/>
        <w:contextualSpacing w:val="0"/>
        <w:rPr>
          <w:rFonts w:ascii="Book Antiqua" w:hAnsi="Book Antiqua"/>
          <w:sz w:val="22"/>
        </w:rPr>
      </w:pPr>
      <w:r w:rsidRPr="0007100D">
        <w:rPr>
          <w:rFonts w:ascii="Book Antiqua" w:hAnsi="Book Antiqua"/>
          <w:b/>
          <w:bCs/>
          <w:color w:val="000000"/>
          <w:sz w:val="22"/>
        </w:rPr>
        <w:t xml:space="preserve">Prosedur Penelitian </w:t>
      </w:r>
    </w:p>
    <w:p w:rsidR="003013B3" w:rsidRDefault="008B6FC1" w:rsidP="0007100D">
      <w:pPr>
        <w:autoSpaceDE w:val="0"/>
        <w:autoSpaceDN w:val="0"/>
        <w:adjustRightInd w:val="0"/>
        <w:contextualSpacing w:val="0"/>
        <w:rPr>
          <w:rFonts w:ascii="Book Antiqua" w:hAnsi="Book Antiqua"/>
          <w:noProof/>
          <w:sz w:val="22"/>
        </w:rPr>
      </w:pPr>
      <w:r w:rsidRPr="0007100D">
        <w:rPr>
          <w:rFonts w:ascii="Book Antiqua" w:hAnsi="Book Antiqua"/>
          <w:sz w:val="22"/>
        </w:rPr>
        <w:t xml:space="preserve">Adapun prosedur penelitian  diawali dengan </w:t>
      </w:r>
      <w:r w:rsidR="0007100D">
        <w:rPr>
          <w:rFonts w:ascii="Book Antiqua" w:hAnsi="Book Antiqua"/>
          <w:sz w:val="22"/>
        </w:rPr>
        <w:t>(a) P</w:t>
      </w:r>
      <w:r w:rsidR="003013B3" w:rsidRPr="0007100D">
        <w:rPr>
          <w:rFonts w:ascii="Book Antiqua" w:hAnsi="Book Antiqua"/>
          <w:sz w:val="22"/>
        </w:rPr>
        <w:t>enyusunan angket</w:t>
      </w:r>
      <w:r w:rsidRPr="0007100D">
        <w:rPr>
          <w:rFonts w:ascii="Book Antiqua" w:hAnsi="Book Antiqua"/>
          <w:sz w:val="22"/>
        </w:rPr>
        <w:t xml:space="preserve">, </w:t>
      </w:r>
      <w:r w:rsidR="0007100D" w:rsidRPr="0007100D">
        <w:rPr>
          <w:rFonts w:ascii="Book Antiqua" w:hAnsi="Book Antiqua"/>
          <w:sz w:val="22"/>
        </w:rPr>
        <w:t xml:space="preserve">pedoman </w:t>
      </w:r>
      <w:r w:rsidRPr="0007100D">
        <w:rPr>
          <w:rFonts w:ascii="Book Antiqua" w:hAnsi="Book Antiqua"/>
          <w:sz w:val="22"/>
        </w:rPr>
        <w:t>wawancara</w:t>
      </w:r>
      <w:r w:rsidR="003013B3" w:rsidRPr="0007100D">
        <w:rPr>
          <w:rFonts w:ascii="Book Antiqua" w:hAnsi="Book Antiqua"/>
          <w:sz w:val="22"/>
        </w:rPr>
        <w:t xml:space="preserve"> </w:t>
      </w:r>
      <w:r w:rsidRPr="0007100D">
        <w:rPr>
          <w:rFonts w:ascii="Book Antiqua" w:hAnsi="Book Antiqua"/>
          <w:sz w:val="22"/>
        </w:rPr>
        <w:t>dan lembar observasi untuk panduan pengamatan langsung kegiatan pembelajaran</w:t>
      </w:r>
      <w:r w:rsidR="0007100D">
        <w:rPr>
          <w:rFonts w:ascii="Book Antiqua" w:hAnsi="Book Antiqua"/>
          <w:sz w:val="22"/>
        </w:rPr>
        <w:t>; (b) P</w:t>
      </w:r>
      <w:r w:rsidR="003013B3" w:rsidRPr="0007100D">
        <w:rPr>
          <w:rFonts w:ascii="Book Antiqua" w:hAnsi="Book Antiqua"/>
          <w:color w:val="000000"/>
          <w:sz w:val="22"/>
        </w:rPr>
        <w:t xml:space="preserve">eneliti melakukan wawancara kepada kepala sekolah dan guru untuk mengetahui sejauh mana implementasi </w:t>
      </w:r>
      <w:r w:rsidR="0007100D" w:rsidRPr="0007100D">
        <w:rPr>
          <w:rFonts w:ascii="Book Antiqua" w:hAnsi="Book Antiqua"/>
          <w:i/>
          <w:noProof/>
          <w:sz w:val="22"/>
          <w:lang w:val="en-US"/>
        </w:rPr>
        <w:t>Scientific Approach</w:t>
      </w:r>
      <w:r w:rsidR="0007100D" w:rsidRPr="0007100D">
        <w:rPr>
          <w:rFonts w:ascii="Book Antiqua" w:hAnsi="Book Antiqua"/>
          <w:noProof/>
          <w:sz w:val="22"/>
          <w:lang w:val="en-US"/>
        </w:rPr>
        <w:t xml:space="preserve"> </w:t>
      </w:r>
      <w:r w:rsidR="003013B3" w:rsidRPr="0007100D">
        <w:rPr>
          <w:rFonts w:ascii="Book Antiqua" w:hAnsi="Book Antiqua"/>
          <w:noProof/>
          <w:sz w:val="22"/>
        </w:rPr>
        <w:t xml:space="preserve">dalam mengembangkan </w:t>
      </w:r>
      <w:r w:rsidR="003013B3" w:rsidRPr="0007100D">
        <w:rPr>
          <w:rFonts w:ascii="Book Antiqua" w:hAnsi="Book Antiqua"/>
          <w:i/>
          <w:noProof/>
          <w:sz w:val="22"/>
        </w:rPr>
        <w:t xml:space="preserve">multiple intelligences </w:t>
      </w:r>
      <w:r w:rsidR="003013B3" w:rsidRPr="0007100D">
        <w:rPr>
          <w:rFonts w:ascii="Book Antiqua" w:hAnsi="Book Antiqua"/>
          <w:noProof/>
          <w:sz w:val="22"/>
        </w:rPr>
        <w:t>anak</w:t>
      </w:r>
      <w:r w:rsidR="0007100D">
        <w:rPr>
          <w:rFonts w:ascii="Book Antiqua" w:hAnsi="Book Antiqua"/>
          <w:noProof/>
          <w:sz w:val="22"/>
        </w:rPr>
        <w:t xml:space="preserve"> usia dini</w:t>
      </w:r>
      <w:r w:rsidR="0007100D">
        <w:rPr>
          <w:rFonts w:ascii="Book Antiqua" w:hAnsi="Book Antiqua"/>
          <w:color w:val="000000"/>
          <w:sz w:val="22"/>
        </w:rPr>
        <w:t xml:space="preserve">; (c) </w:t>
      </w:r>
      <w:r w:rsidR="003013B3" w:rsidRPr="0007100D">
        <w:rPr>
          <w:rFonts w:ascii="Book Antiqua" w:hAnsi="Book Antiqua"/>
          <w:color w:val="000000"/>
          <w:sz w:val="22"/>
        </w:rPr>
        <w:t xml:space="preserve">Peneliti mengamati implementasi </w:t>
      </w:r>
      <w:r w:rsidR="0007100D" w:rsidRPr="0007100D">
        <w:rPr>
          <w:rFonts w:ascii="Book Antiqua" w:hAnsi="Book Antiqua"/>
          <w:i/>
          <w:noProof/>
          <w:sz w:val="22"/>
          <w:lang w:val="en-US"/>
        </w:rPr>
        <w:t>Scientific Approach</w:t>
      </w:r>
      <w:r w:rsidR="0007100D" w:rsidRPr="0007100D">
        <w:rPr>
          <w:rFonts w:ascii="Book Antiqua" w:hAnsi="Book Antiqua"/>
          <w:noProof/>
          <w:sz w:val="22"/>
          <w:lang w:val="en-US"/>
        </w:rPr>
        <w:t xml:space="preserve"> </w:t>
      </w:r>
      <w:r w:rsidR="003013B3" w:rsidRPr="0007100D">
        <w:rPr>
          <w:rFonts w:ascii="Book Antiqua" w:hAnsi="Book Antiqua"/>
          <w:noProof/>
          <w:sz w:val="22"/>
        </w:rPr>
        <w:t xml:space="preserve">dalam mengembangkan </w:t>
      </w:r>
      <w:r w:rsidR="003013B3" w:rsidRPr="0007100D">
        <w:rPr>
          <w:rFonts w:ascii="Book Antiqua" w:hAnsi="Book Antiqua"/>
          <w:i/>
          <w:noProof/>
          <w:sz w:val="22"/>
        </w:rPr>
        <w:t xml:space="preserve">multiple intelligences </w:t>
      </w:r>
      <w:r w:rsidR="003013B3" w:rsidRPr="0007100D">
        <w:rPr>
          <w:rFonts w:ascii="Book Antiqua" w:hAnsi="Book Antiqua"/>
          <w:noProof/>
          <w:sz w:val="22"/>
        </w:rPr>
        <w:t xml:space="preserve">anak dalam </w:t>
      </w:r>
      <w:r w:rsidR="0007100D">
        <w:rPr>
          <w:rFonts w:ascii="Book Antiqua" w:hAnsi="Book Antiqua"/>
          <w:noProof/>
          <w:sz w:val="22"/>
        </w:rPr>
        <w:t xml:space="preserve">kegiatan pembelajaran; (d) </w:t>
      </w:r>
      <w:r w:rsidR="003013B3" w:rsidRPr="0007100D">
        <w:rPr>
          <w:rFonts w:ascii="Book Antiqua" w:hAnsi="Book Antiqua"/>
          <w:color w:val="000000"/>
          <w:sz w:val="22"/>
        </w:rPr>
        <w:t>Berdasarkan hasil jawaban wawancara,</w:t>
      </w:r>
      <w:r w:rsidR="0007100D">
        <w:rPr>
          <w:rFonts w:ascii="Book Antiqua" w:hAnsi="Book Antiqua"/>
          <w:color w:val="000000"/>
          <w:sz w:val="22"/>
        </w:rPr>
        <w:t xml:space="preserve"> </w:t>
      </w:r>
      <w:r w:rsidR="003013B3" w:rsidRPr="0007100D">
        <w:rPr>
          <w:rFonts w:ascii="Book Antiqua" w:hAnsi="Book Antiqua"/>
          <w:color w:val="000000"/>
          <w:sz w:val="22"/>
        </w:rPr>
        <w:t xml:space="preserve">dan </w:t>
      </w:r>
      <w:r w:rsidR="0007100D">
        <w:rPr>
          <w:rFonts w:ascii="Book Antiqua" w:hAnsi="Book Antiqua"/>
          <w:color w:val="000000"/>
          <w:sz w:val="22"/>
        </w:rPr>
        <w:t xml:space="preserve">hasil </w:t>
      </w:r>
      <w:r w:rsidR="003013B3" w:rsidRPr="0007100D">
        <w:rPr>
          <w:rFonts w:ascii="Book Antiqua" w:hAnsi="Book Antiqua"/>
          <w:color w:val="000000"/>
          <w:sz w:val="22"/>
        </w:rPr>
        <w:t xml:space="preserve">observasi secara langsung dalam proses kegiatan pembelajaran, peneliti mengidentifikasikan implementasi </w:t>
      </w:r>
      <w:r w:rsidR="0007100D" w:rsidRPr="0007100D">
        <w:rPr>
          <w:rFonts w:ascii="Book Antiqua" w:hAnsi="Book Antiqua"/>
          <w:i/>
          <w:noProof/>
          <w:sz w:val="22"/>
          <w:lang w:val="en-US"/>
        </w:rPr>
        <w:t>Scientific Approach</w:t>
      </w:r>
      <w:r w:rsidR="0007100D" w:rsidRPr="0007100D">
        <w:rPr>
          <w:rFonts w:ascii="Book Antiqua" w:hAnsi="Book Antiqua"/>
          <w:noProof/>
          <w:sz w:val="22"/>
          <w:lang w:val="en-US"/>
        </w:rPr>
        <w:t xml:space="preserve"> </w:t>
      </w:r>
      <w:r w:rsidR="003013B3" w:rsidRPr="0007100D">
        <w:rPr>
          <w:rFonts w:ascii="Book Antiqua" w:hAnsi="Book Antiqua"/>
          <w:noProof/>
          <w:sz w:val="22"/>
        </w:rPr>
        <w:t xml:space="preserve">dalam mengembangkan </w:t>
      </w:r>
      <w:r w:rsidR="003013B3" w:rsidRPr="0007100D">
        <w:rPr>
          <w:rFonts w:ascii="Book Antiqua" w:hAnsi="Book Antiqua"/>
          <w:i/>
          <w:noProof/>
          <w:sz w:val="22"/>
        </w:rPr>
        <w:t xml:space="preserve">multiple intelligences </w:t>
      </w:r>
      <w:r w:rsidR="003013B3" w:rsidRPr="0007100D">
        <w:rPr>
          <w:rFonts w:ascii="Book Antiqua" w:hAnsi="Book Antiqua"/>
          <w:noProof/>
          <w:sz w:val="22"/>
        </w:rPr>
        <w:t>anak</w:t>
      </w:r>
      <w:r w:rsidR="0007100D">
        <w:rPr>
          <w:rFonts w:ascii="Book Antiqua" w:hAnsi="Book Antiqua"/>
          <w:noProof/>
          <w:sz w:val="22"/>
        </w:rPr>
        <w:t xml:space="preserve"> usia dini</w:t>
      </w:r>
      <w:r w:rsidR="003013B3" w:rsidRPr="0007100D">
        <w:rPr>
          <w:rFonts w:ascii="Book Antiqua" w:hAnsi="Book Antiqua"/>
          <w:noProof/>
          <w:sz w:val="22"/>
        </w:rPr>
        <w:t>.</w:t>
      </w:r>
    </w:p>
    <w:p w:rsidR="0007100D" w:rsidRPr="0007100D" w:rsidRDefault="0007100D" w:rsidP="0007100D">
      <w:pPr>
        <w:autoSpaceDE w:val="0"/>
        <w:autoSpaceDN w:val="0"/>
        <w:adjustRightInd w:val="0"/>
        <w:contextualSpacing w:val="0"/>
        <w:rPr>
          <w:rFonts w:ascii="Book Antiqua" w:hAnsi="Book Antiqua"/>
          <w:sz w:val="22"/>
        </w:rPr>
      </w:pPr>
    </w:p>
    <w:p w:rsidR="00914CF4" w:rsidRDefault="009E5462" w:rsidP="00E558B0">
      <w:pPr>
        <w:rPr>
          <w:rFonts w:ascii="Book Antiqua" w:hAnsi="Book Antiqua"/>
          <w:b/>
          <w:sz w:val="22"/>
          <w:lang w:val="en-US"/>
        </w:rPr>
      </w:pPr>
      <w:r w:rsidRPr="009E5462">
        <w:rPr>
          <w:rFonts w:ascii="Book Antiqua" w:hAnsi="Book Antiqua"/>
          <w:b/>
          <w:sz w:val="22"/>
          <w:lang w:val="en-US"/>
        </w:rPr>
        <w:t>HASIL DAN PEMBAHASAN</w:t>
      </w:r>
    </w:p>
    <w:p w:rsidR="003168B9" w:rsidRDefault="003168B9" w:rsidP="00E558B0">
      <w:pPr>
        <w:rPr>
          <w:rFonts w:ascii="Book Antiqua" w:hAnsi="Book Antiqua"/>
          <w:b/>
          <w:sz w:val="22"/>
          <w:lang w:val="en-US"/>
        </w:rPr>
      </w:pPr>
    </w:p>
    <w:p w:rsidR="009E5462" w:rsidRPr="009E5462" w:rsidRDefault="0007100D" w:rsidP="00E558B0">
      <w:pPr>
        <w:rPr>
          <w:rFonts w:ascii="Book Antiqua" w:hAnsi="Book Antiqua"/>
          <w:b/>
          <w:sz w:val="22"/>
        </w:rPr>
      </w:pPr>
      <w:r>
        <w:rPr>
          <w:rFonts w:ascii="Book Antiqua" w:hAnsi="Book Antiqua"/>
          <w:b/>
          <w:sz w:val="22"/>
        </w:rPr>
        <w:t xml:space="preserve">Perencanaan </w:t>
      </w:r>
      <w:r w:rsidR="008C7FC3">
        <w:rPr>
          <w:rFonts w:ascii="Book Antiqua" w:hAnsi="Book Antiqua"/>
          <w:b/>
          <w:sz w:val="22"/>
        </w:rPr>
        <w:t xml:space="preserve">Satuan PAUD dalam </w:t>
      </w:r>
      <w:r w:rsidR="0023762C">
        <w:rPr>
          <w:rFonts w:ascii="Book Antiqua" w:hAnsi="Book Antiqua"/>
          <w:b/>
          <w:sz w:val="22"/>
        </w:rPr>
        <w:t xml:space="preserve">Kegiatan </w:t>
      </w:r>
      <w:r w:rsidR="008C7FC3">
        <w:rPr>
          <w:rFonts w:ascii="Book Antiqua" w:hAnsi="Book Antiqua"/>
          <w:b/>
          <w:sz w:val="22"/>
        </w:rPr>
        <w:t>Pembelajaran</w:t>
      </w:r>
    </w:p>
    <w:p w:rsidR="00A46FBC" w:rsidRDefault="00A46FBC" w:rsidP="00E558B0">
      <w:pPr>
        <w:ind w:firstLine="709"/>
        <w:rPr>
          <w:rFonts w:ascii="Book Antiqua" w:hAnsi="Book Antiqua"/>
          <w:sz w:val="22"/>
          <w:lang w:val="en-US"/>
        </w:rPr>
      </w:pPr>
      <w:r>
        <w:rPr>
          <w:rFonts w:ascii="Book Antiqua" w:hAnsi="Book Antiqua"/>
          <w:sz w:val="22"/>
          <w:lang w:val="en-US"/>
        </w:rPr>
        <w:t xml:space="preserve">Anak usia dini merupakan sosok individu yang sedang mengalami perkembangan yang pesat dalam kehidupannya. Anak belajar melalui pengalaman  yang dialami anak </w:t>
      </w:r>
      <w:r w:rsidR="001041A0">
        <w:rPr>
          <w:rFonts w:ascii="Book Antiqua" w:hAnsi="Book Antiqua"/>
          <w:sz w:val="22"/>
          <w:lang w:val="en-US"/>
        </w:rPr>
        <w:t xml:space="preserve">sepanjang kehidupannya. Ketika anak lahir kedunia, Allah telah menganugrahkan potensi dan kemampuan. Namun, potensi dan kemampuan yang dimiliki anak ini akan berkembang ketika anak mendapatkan stimulasi dari orang tua, pendidik, lingkungan sekitar, serta pengalamannya dalam bermain. Oleh karena itu kita sebagai orang tua dan pendidik senantiasa selalu mendesain kegiatan pembelajaran anak untuk memunculkan dan mengembangkan potensi anak. </w:t>
      </w:r>
      <w:r>
        <w:rPr>
          <w:rFonts w:ascii="Book Antiqua" w:hAnsi="Book Antiqua"/>
          <w:sz w:val="22"/>
          <w:lang w:val="en-US"/>
        </w:rPr>
        <w:t>Usia dini adalah usia</w:t>
      </w:r>
      <w:r w:rsidR="001041A0">
        <w:rPr>
          <w:rFonts w:ascii="Book Antiqua" w:hAnsi="Book Antiqua"/>
          <w:sz w:val="22"/>
          <w:lang w:val="en-US"/>
        </w:rPr>
        <w:t xml:space="preserve"> bermain, </w:t>
      </w:r>
      <w:r>
        <w:rPr>
          <w:rFonts w:ascii="Book Antiqua" w:hAnsi="Book Antiqua"/>
          <w:sz w:val="22"/>
          <w:lang w:val="en-US"/>
        </w:rPr>
        <w:t>dimana kegiatan pembelajaran dikemas dengan kegiatan bermain.</w:t>
      </w:r>
      <w:r w:rsidR="001041A0">
        <w:rPr>
          <w:rFonts w:ascii="Book Antiqua" w:hAnsi="Book Antiqua"/>
          <w:sz w:val="22"/>
          <w:lang w:val="en-US"/>
        </w:rPr>
        <w:t xml:space="preserve"> </w:t>
      </w:r>
      <w:r w:rsidR="009124F5">
        <w:rPr>
          <w:rFonts w:ascii="Book Antiqua" w:hAnsi="Book Antiqua"/>
          <w:sz w:val="22"/>
          <w:lang w:val="en-US"/>
        </w:rPr>
        <w:t>Bermain merupakan kebutuhan bagi anak, hal ini dikarenakan melalui bermain anak akan mendapatkan pengetahuan untuk men</w:t>
      </w:r>
      <w:r w:rsidR="00F70F6D">
        <w:rPr>
          <w:rFonts w:ascii="Book Antiqua" w:hAnsi="Book Antiqua"/>
          <w:sz w:val="22"/>
          <w:lang w:val="en-US"/>
        </w:rPr>
        <w:t>gembangan seluruh kemampuan anak</w:t>
      </w:r>
      <w:r w:rsidR="009124F5">
        <w:rPr>
          <w:rFonts w:ascii="Book Antiqua" w:hAnsi="Book Antiqua"/>
          <w:sz w:val="22"/>
          <w:lang w:val="en-US"/>
        </w:rPr>
        <w:t>.</w:t>
      </w:r>
      <w:r w:rsidR="00F70F6D">
        <w:rPr>
          <w:rFonts w:ascii="Book Antiqua" w:hAnsi="Book Antiqua"/>
          <w:sz w:val="22"/>
          <w:lang w:val="en-US"/>
        </w:rPr>
        <w:t xml:space="preserve"> </w:t>
      </w:r>
      <w:r w:rsidR="001041A0">
        <w:rPr>
          <w:rFonts w:ascii="Book Antiqua" w:hAnsi="Book Antiqua"/>
          <w:sz w:val="22"/>
          <w:lang w:val="en-US"/>
        </w:rPr>
        <w:t xml:space="preserve">Kompetensi dan kemampuan anak berkembang sesuai stimulasi yang diberikan oleh orang tua dan pendidik. </w:t>
      </w:r>
    </w:p>
    <w:p w:rsidR="001041A0" w:rsidRDefault="001041A0" w:rsidP="006B0870">
      <w:pPr>
        <w:ind w:firstLine="709"/>
        <w:rPr>
          <w:rFonts w:ascii="Book Antiqua" w:hAnsi="Book Antiqua"/>
          <w:sz w:val="22"/>
          <w:lang w:val="en-US"/>
        </w:rPr>
      </w:pPr>
      <w:r>
        <w:rPr>
          <w:rFonts w:ascii="Book Antiqua" w:hAnsi="Book Antiqua"/>
          <w:sz w:val="22"/>
          <w:lang w:val="en-US"/>
        </w:rPr>
        <w:t xml:space="preserve">Sebagai pendidik sudah seharusnya </w:t>
      </w:r>
      <w:r w:rsidR="006852BA">
        <w:rPr>
          <w:rFonts w:ascii="Book Antiqua" w:hAnsi="Book Antiqua"/>
          <w:sz w:val="22"/>
          <w:lang w:val="en-US"/>
        </w:rPr>
        <w:t xml:space="preserve">memiliki kompetensi dalam </w:t>
      </w:r>
      <w:r>
        <w:rPr>
          <w:rFonts w:ascii="Book Antiqua" w:hAnsi="Book Antiqua"/>
          <w:sz w:val="22"/>
          <w:lang w:val="en-US"/>
        </w:rPr>
        <w:t xml:space="preserve">merencanakan kegiatan pembelajaran </w:t>
      </w:r>
      <w:r w:rsidR="006852BA">
        <w:rPr>
          <w:rFonts w:ascii="Book Antiqua" w:hAnsi="Book Antiqua"/>
          <w:sz w:val="22"/>
          <w:lang w:val="en-US"/>
        </w:rPr>
        <w:t xml:space="preserve">yang dilakukan sehari-hari </w:t>
      </w:r>
      <w:r>
        <w:rPr>
          <w:rFonts w:ascii="Book Antiqua" w:hAnsi="Book Antiqua"/>
          <w:sz w:val="22"/>
          <w:lang w:val="en-US"/>
        </w:rPr>
        <w:t xml:space="preserve">untuk </w:t>
      </w:r>
      <w:r w:rsidR="006852BA">
        <w:rPr>
          <w:rFonts w:ascii="Book Antiqua" w:hAnsi="Book Antiqua"/>
          <w:sz w:val="22"/>
          <w:lang w:val="en-US"/>
        </w:rPr>
        <w:t xml:space="preserve">sesuai dengan layanan usia. Indikator yang dikembangkan sesuai dengan indicator layanan usia yang </w:t>
      </w:r>
      <w:r>
        <w:rPr>
          <w:rFonts w:ascii="Book Antiqua" w:hAnsi="Book Antiqua"/>
          <w:sz w:val="22"/>
          <w:lang w:val="en-US"/>
        </w:rPr>
        <w:t xml:space="preserve">tercantum dalam Satuan Tingkat Pencapaian Perkembangan Anak (STPPA). </w:t>
      </w:r>
      <w:r w:rsidR="006852BA">
        <w:rPr>
          <w:rFonts w:ascii="Book Antiqua" w:hAnsi="Book Antiqua"/>
          <w:sz w:val="22"/>
          <w:lang w:val="en-US"/>
        </w:rPr>
        <w:t>Pemberian stimulasi</w:t>
      </w:r>
      <w:r>
        <w:rPr>
          <w:rFonts w:ascii="Book Antiqua" w:hAnsi="Book Antiqua"/>
          <w:sz w:val="22"/>
          <w:lang w:val="en-US"/>
        </w:rPr>
        <w:t xml:space="preserve"> ini </w:t>
      </w:r>
      <w:r w:rsidR="009124F5">
        <w:rPr>
          <w:rFonts w:ascii="Book Antiqua" w:hAnsi="Book Antiqua"/>
          <w:sz w:val="22"/>
          <w:lang w:val="en-US"/>
        </w:rPr>
        <w:t xml:space="preserve">diharapkan </w:t>
      </w:r>
      <w:r w:rsidR="006852BA">
        <w:rPr>
          <w:rFonts w:ascii="Book Antiqua" w:hAnsi="Book Antiqua"/>
          <w:sz w:val="22"/>
          <w:lang w:val="en-US"/>
        </w:rPr>
        <w:t>dapat mengembangkan</w:t>
      </w:r>
      <w:r w:rsidR="009124F5">
        <w:rPr>
          <w:rFonts w:ascii="Book Antiqua" w:hAnsi="Book Antiqua"/>
          <w:sz w:val="22"/>
          <w:lang w:val="en-US"/>
        </w:rPr>
        <w:t xml:space="preserve"> s</w:t>
      </w:r>
      <w:r w:rsidR="00F70F6D">
        <w:rPr>
          <w:rFonts w:ascii="Book Antiqua" w:hAnsi="Book Antiqua"/>
          <w:sz w:val="22"/>
          <w:lang w:val="en-US"/>
        </w:rPr>
        <w:t xml:space="preserve">eluruh aspek perkembangan anak </w:t>
      </w:r>
      <w:r w:rsidR="009124F5">
        <w:rPr>
          <w:rFonts w:ascii="Book Antiqua" w:hAnsi="Book Antiqua"/>
          <w:sz w:val="22"/>
          <w:lang w:val="en-US"/>
        </w:rPr>
        <w:t>meliputi agama mora</w:t>
      </w:r>
      <w:r w:rsidR="00F70F6D">
        <w:rPr>
          <w:rFonts w:ascii="Book Antiqua" w:hAnsi="Book Antiqua"/>
          <w:sz w:val="22"/>
          <w:lang w:val="en-US"/>
        </w:rPr>
        <w:t>l, bahasa, kognitif,</w:t>
      </w:r>
      <w:r w:rsidR="006852BA">
        <w:rPr>
          <w:rFonts w:ascii="Book Antiqua" w:hAnsi="Book Antiqua"/>
          <w:sz w:val="22"/>
          <w:lang w:val="en-US"/>
        </w:rPr>
        <w:t xml:space="preserve"> </w:t>
      </w:r>
      <w:r w:rsidR="00F70F6D">
        <w:rPr>
          <w:rFonts w:ascii="Book Antiqua" w:hAnsi="Book Antiqua"/>
          <w:sz w:val="22"/>
          <w:lang w:val="en-US"/>
        </w:rPr>
        <w:t xml:space="preserve">sosial </w:t>
      </w:r>
      <w:r w:rsidR="006852BA">
        <w:rPr>
          <w:rFonts w:ascii="Book Antiqua" w:hAnsi="Book Antiqua"/>
          <w:sz w:val="22"/>
          <w:lang w:val="en-US"/>
        </w:rPr>
        <w:t>em</w:t>
      </w:r>
      <w:r w:rsidR="00F70F6D">
        <w:rPr>
          <w:rFonts w:ascii="Book Antiqua" w:hAnsi="Book Antiqua"/>
          <w:sz w:val="22"/>
          <w:lang w:val="en-US"/>
        </w:rPr>
        <w:t>osional, kognitif, dan sen</w:t>
      </w:r>
      <w:r w:rsidR="00FD2A85">
        <w:rPr>
          <w:rFonts w:ascii="Book Antiqua" w:hAnsi="Book Antiqua"/>
          <w:sz w:val="22"/>
          <w:lang w:val="en-US"/>
        </w:rPr>
        <w:t>i</w:t>
      </w:r>
      <w:r w:rsidR="00F70F6D">
        <w:rPr>
          <w:rFonts w:ascii="Book Antiqua" w:hAnsi="Book Antiqua"/>
          <w:sz w:val="22"/>
          <w:lang w:val="en-US"/>
        </w:rPr>
        <w:t>.</w:t>
      </w:r>
      <w:r w:rsidR="006852BA">
        <w:rPr>
          <w:rFonts w:ascii="Book Antiqua" w:hAnsi="Book Antiqua"/>
          <w:sz w:val="22"/>
          <w:lang w:val="en-US"/>
        </w:rPr>
        <w:t xml:space="preserve"> </w:t>
      </w:r>
      <w:r w:rsidR="00FD2A85">
        <w:rPr>
          <w:rFonts w:ascii="Book Antiqua" w:hAnsi="Book Antiqua"/>
          <w:sz w:val="22"/>
          <w:lang w:val="en-US"/>
        </w:rPr>
        <w:t>Seluruh aspek perkembangan anak akan berkembang sesuai dengan harapan ketika pembelajaran yang diimplementasikan</w:t>
      </w:r>
      <w:r w:rsidR="00E957E1">
        <w:rPr>
          <w:rFonts w:ascii="Book Antiqua" w:hAnsi="Book Antiqua"/>
          <w:sz w:val="22"/>
          <w:lang w:val="en-US"/>
        </w:rPr>
        <w:t xml:space="preserve"> dalam kehidupan</w:t>
      </w:r>
      <w:r w:rsidR="00FD2A85">
        <w:rPr>
          <w:rFonts w:ascii="Book Antiqua" w:hAnsi="Book Antiqua"/>
          <w:sz w:val="22"/>
          <w:lang w:val="en-US"/>
        </w:rPr>
        <w:t xml:space="preserve"> sehari hari dilakukan perencanaan dalam Rencana </w:t>
      </w:r>
      <w:r w:rsidR="00FD2A85" w:rsidRPr="006B0870">
        <w:rPr>
          <w:rFonts w:ascii="Book Antiqua" w:hAnsi="Book Antiqua"/>
          <w:sz w:val="22"/>
          <w:lang w:val="en-US"/>
        </w:rPr>
        <w:t>P</w:t>
      </w:r>
      <w:r w:rsidR="00E957E1" w:rsidRPr="006B0870">
        <w:rPr>
          <w:rFonts w:ascii="Book Antiqua" w:hAnsi="Book Antiqua"/>
          <w:sz w:val="22"/>
          <w:lang w:val="en-US"/>
        </w:rPr>
        <w:t xml:space="preserve">elaksanaan Pembelajaran Harian (RPPH) </w:t>
      </w:r>
      <w:r w:rsidR="00FD2A85" w:rsidRPr="006B0870">
        <w:rPr>
          <w:rFonts w:ascii="Book Antiqua" w:hAnsi="Book Antiqua"/>
          <w:sz w:val="22"/>
          <w:lang w:val="en-US"/>
        </w:rPr>
        <w:t>terlebih dahulu sesuai dengan kurikulum yang sudah ditetapkan</w:t>
      </w:r>
      <w:r w:rsidR="00E957E1" w:rsidRPr="006B0870">
        <w:rPr>
          <w:rFonts w:ascii="Book Antiqua" w:hAnsi="Book Antiqua"/>
          <w:sz w:val="22"/>
          <w:lang w:val="en-US"/>
        </w:rPr>
        <w:t xml:space="preserve"> sebelum kegiatan pembelajaran berlangsung</w:t>
      </w:r>
      <w:r w:rsidR="00FD2A85" w:rsidRPr="006B0870">
        <w:rPr>
          <w:rFonts w:ascii="Book Antiqua" w:hAnsi="Book Antiqua"/>
          <w:sz w:val="22"/>
          <w:lang w:val="en-US"/>
        </w:rPr>
        <w:t>.</w:t>
      </w:r>
      <w:r w:rsidR="00713C17" w:rsidRPr="006B0870">
        <w:rPr>
          <w:rFonts w:ascii="Book Antiqua" w:hAnsi="Book Antiqua"/>
          <w:sz w:val="22"/>
          <w:lang w:val="en-US"/>
        </w:rPr>
        <w:t xml:space="preserve"> Setelah peneliti melakukan penelitian, maka didapatkan data dibawah ini:</w:t>
      </w:r>
    </w:p>
    <w:p w:rsidR="006B0870" w:rsidRPr="006B0870" w:rsidRDefault="006B0870" w:rsidP="006B0870">
      <w:pPr>
        <w:ind w:firstLine="709"/>
        <w:rPr>
          <w:rFonts w:ascii="Book Antiqua" w:hAnsi="Book Antiqua"/>
          <w:sz w:val="22"/>
          <w:lang w:val="en-US"/>
        </w:rPr>
      </w:pPr>
    </w:p>
    <w:p w:rsidR="006B0870" w:rsidRPr="009E5462" w:rsidRDefault="002E113A" w:rsidP="004659C2">
      <w:pPr>
        <w:jc w:val="center"/>
        <w:rPr>
          <w:rFonts w:ascii="Book Antiqua" w:hAnsi="Book Antiqua"/>
          <w:b/>
          <w:sz w:val="22"/>
        </w:rPr>
      </w:pPr>
      <w:bookmarkStart w:id="3" w:name="_GoBack"/>
      <w:r>
        <w:rPr>
          <w:rFonts w:ascii="Book Antiqua" w:hAnsi="Book Antiqua"/>
          <w:b/>
          <w:color w:val="000000"/>
          <w:sz w:val="22"/>
        </w:rPr>
        <w:t xml:space="preserve">Tabel 1 Data </w:t>
      </w:r>
      <w:r w:rsidR="006B0870">
        <w:rPr>
          <w:rFonts w:ascii="Book Antiqua" w:hAnsi="Book Antiqua"/>
          <w:b/>
          <w:sz w:val="22"/>
        </w:rPr>
        <w:t xml:space="preserve">Satuan PAUD dalam </w:t>
      </w:r>
      <w:r>
        <w:rPr>
          <w:rFonts w:ascii="Book Antiqua" w:hAnsi="Book Antiqua"/>
          <w:b/>
          <w:sz w:val="22"/>
        </w:rPr>
        <w:t xml:space="preserve">Melaksanaan Perencanaan </w:t>
      </w:r>
      <w:r w:rsidR="006B0870">
        <w:rPr>
          <w:rFonts w:ascii="Book Antiqua" w:hAnsi="Book Antiqua"/>
          <w:b/>
          <w:sz w:val="22"/>
        </w:rPr>
        <w:t>Kegiatan Pembelajaran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62"/>
        <w:gridCol w:w="3691"/>
        <w:gridCol w:w="850"/>
        <w:gridCol w:w="1560"/>
      </w:tblGrid>
      <w:tr w:rsidR="00FD60AA" w:rsidRPr="0020596D" w:rsidTr="003168B9">
        <w:trPr>
          <w:jc w:val="center"/>
        </w:trPr>
        <w:tc>
          <w:tcPr>
            <w:tcW w:w="562" w:type="dxa"/>
          </w:tcPr>
          <w:p w:rsidR="00FD60AA" w:rsidRPr="0020596D" w:rsidRDefault="00FD60AA" w:rsidP="004659C2">
            <w:pPr>
              <w:jc w:val="center"/>
              <w:rPr>
                <w:rFonts w:ascii="Book Antiqua" w:hAnsi="Book Antiqua"/>
                <w:sz w:val="22"/>
                <w:lang w:val="en-US"/>
              </w:rPr>
            </w:pPr>
            <w:r w:rsidRPr="0020596D">
              <w:rPr>
                <w:rFonts w:ascii="Book Antiqua" w:hAnsi="Book Antiqua"/>
                <w:sz w:val="22"/>
                <w:lang w:val="en-US"/>
              </w:rPr>
              <w:t>No</w:t>
            </w:r>
          </w:p>
        </w:tc>
        <w:tc>
          <w:tcPr>
            <w:tcW w:w="3691" w:type="dxa"/>
          </w:tcPr>
          <w:p w:rsidR="00FD60AA" w:rsidRPr="0020596D" w:rsidRDefault="00FD60AA" w:rsidP="004659C2">
            <w:pPr>
              <w:jc w:val="center"/>
              <w:rPr>
                <w:rFonts w:ascii="Book Antiqua" w:hAnsi="Book Antiqua"/>
                <w:sz w:val="22"/>
                <w:lang w:val="en-US"/>
              </w:rPr>
            </w:pPr>
            <w:r w:rsidRPr="0020596D">
              <w:rPr>
                <w:rFonts w:ascii="Book Antiqua" w:hAnsi="Book Antiqua"/>
                <w:sz w:val="22"/>
                <w:lang w:val="en-US"/>
              </w:rPr>
              <w:t>Indikator</w:t>
            </w:r>
          </w:p>
        </w:tc>
        <w:tc>
          <w:tcPr>
            <w:tcW w:w="850" w:type="dxa"/>
          </w:tcPr>
          <w:p w:rsidR="00FD60AA" w:rsidRPr="0020596D" w:rsidRDefault="00FD60AA" w:rsidP="004659C2">
            <w:pPr>
              <w:jc w:val="center"/>
              <w:rPr>
                <w:rFonts w:ascii="Book Antiqua" w:hAnsi="Book Antiqua"/>
                <w:sz w:val="22"/>
                <w:lang w:val="en-US"/>
              </w:rPr>
            </w:pPr>
            <w:r w:rsidRPr="0020596D">
              <w:rPr>
                <w:rFonts w:ascii="Book Antiqua" w:hAnsi="Book Antiqua"/>
                <w:sz w:val="22"/>
                <w:lang w:val="en-US"/>
              </w:rPr>
              <w:t>N</w:t>
            </w:r>
          </w:p>
        </w:tc>
        <w:tc>
          <w:tcPr>
            <w:tcW w:w="1560" w:type="dxa"/>
          </w:tcPr>
          <w:p w:rsidR="00FD60AA" w:rsidRPr="0020596D" w:rsidRDefault="0020596D" w:rsidP="004659C2">
            <w:pPr>
              <w:jc w:val="center"/>
              <w:rPr>
                <w:rFonts w:ascii="Book Antiqua" w:hAnsi="Book Antiqua"/>
                <w:sz w:val="22"/>
                <w:lang w:val="en-US"/>
              </w:rPr>
            </w:pPr>
            <w:r>
              <w:rPr>
                <w:rFonts w:ascii="Book Antiqua" w:hAnsi="Book Antiqua"/>
                <w:sz w:val="22"/>
                <w:lang w:val="en-US"/>
              </w:rPr>
              <w:t>Temuan</w:t>
            </w:r>
          </w:p>
        </w:tc>
      </w:tr>
      <w:tr w:rsidR="00FD60AA" w:rsidRPr="0020596D" w:rsidTr="003168B9">
        <w:trPr>
          <w:jc w:val="center"/>
        </w:trPr>
        <w:tc>
          <w:tcPr>
            <w:tcW w:w="562" w:type="dxa"/>
          </w:tcPr>
          <w:p w:rsidR="00FD60AA" w:rsidRPr="0020596D" w:rsidRDefault="00FD60AA" w:rsidP="004659C2">
            <w:pPr>
              <w:rPr>
                <w:rFonts w:ascii="Book Antiqua" w:hAnsi="Book Antiqua"/>
                <w:sz w:val="22"/>
                <w:lang w:val="en-US"/>
              </w:rPr>
            </w:pPr>
            <w:r w:rsidRPr="0020596D">
              <w:rPr>
                <w:rFonts w:ascii="Book Antiqua" w:hAnsi="Book Antiqua"/>
                <w:sz w:val="22"/>
                <w:lang w:val="en-US"/>
              </w:rPr>
              <w:t>1</w:t>
            </w:r>
          </w:p>
        </w:tc>
        <w:tc>
          <w:tcPr>
            <w:tcW w:w="3691" w:type="dxa"/>
          </w:tcPr>
          <w:p w:rsidR="00FD60AA" w:rsidRPr="0020596D" w:rsidRDefault="00FD60AA" w:rsidP="004659C2">
            <w:pPr>
              <w:rPr>
                <w:rFonts w:ascii="Book Antiqua" w:hAnsi="Book Antiqua"/>
                <w:sz w:val="22"/>
                <w:lang w:val="en-US"/>
              </w:rPr>
            </w:pPr>
            <w:r w:rsidRPr="0020596D">
              <w:rPr>
                <w:rFonts w:ascii="Book Antiqua" w:hAnsi="Book Antiqua"/>
                <w:sz w:val="22"/>
                <w:lang w:val="id-ID"/>
              </w:rPr>
              <w:t>Satuan PAUD merencanakan pembelajaran sesuai dengan tahapan perkembangan anak.</w:t>
            </w:r>
          </w:p>
        </w:tc>
        <w:tc>
          <w:tcPr>
            <w:tcW w:w="850" w:type="dxa"/>
          </w:tcPr>
          <w:p w:rsidR="00FD60AA" w:rsidRPr="0020596D" w:rsidRDefault="00FD60AA" w:rsidP="004659C2">
            <w:pPr>
              <w:jc w:val="center"/>
              <w:rPr>
                <w:rFonts w:ascii="Book Antiqua" w:hAnsi="Book Antiqua"/>
                <w:sz w:val="22"/>
                <w:lang w:val="en-US"/>
              </w:rPr>
            </w:pPr>
            <w:r w:rsidRPr="0020596D">
              <w:rPr>
                <w:rFonts w:ascii="Book Antiqua" w:hAnsi="Book Antiqua"/>
                <w:sz w:val="22"/>
                <w:lang w:val="en-US"/>
              </w:rPr>
              <w:t>9</w:t>
            </w:r>
          </w:p>
        </w:tc>
        <w:tc>
          <w:tcPr>
            <w:tcW w:w="1560" w:type="dxa"/>
          </w:tcPr>
          <w:p w:rsidR="00FD60AA" w:rsidRPr="0020596D" w:rsidRDefault="00FD60AA" w:rsidP="004659C2">
            <w:pPr>
              <w:jc w:val="center"/>
              <w:rPr>
                <w:rFonts w:ascii="Book Antiqua" w:hAnsi="Book Antiqua"/>
                <w:sz w:val="22"/>
                <w:lang w:val="en-US"/>
              </w:rPr>
            </w:pPr>
            <w:r w:rsidRPr="0020596D">
              <w:rPr>
                <w:rFonts w:ascii="Book Antiqua" w:hAnsi="Book Antiqua"/>
                <w:sz w:val="22"/>
                <w:lang w:val="en-US"/>
              </w:rPr>
              <w:t>100 %</w:t>
            </w:r>
          </w:p>
        </w:tc>
      </w:tr>
      <w:tr w:rsidR="00FD60AA" w:rsidRPr="0020596D" w:rsidTr="003168B9">
        <w:trPr>
          <w:jc w:val="center"/>
        </w:trPr>
        <w:tc>
          <w:tcPr>
            <w:tcW w:w="562" w:type="dxa"/>
          </w:tcPr>
          <w:p w:rsidR="00FD60AA" w:rsidRPr="0020596D" w:rsidRDefault="00FD60AA" w:rsidP="004659C2">
            <w:pPr>
              <w:rPr>
                <w:rFonts w:ascii="Book Antiqua" w:hAnsi="Book Antiqua"/>
                <w:sz w:val="22"/>
                <w:lang w:val="en-US"/>
              </w:rPr>
            </w:pPr>
            <w:r w:rsidRPr="0020596D">
              <w:rPr>
                <w:rFonts w:ascii="Book Antiqua" w:hAnsi="Book Antiqua"/>
                <w:sz w:val="22"/>
                <w:lang w:val="en-US"/>
              </w:rPr>
              <w:t>2</w:t>
            </w:r>
          </w:p>
        </w:tc>
        <w:tc>
          <w:tcPr>
            <w:tcW w:w="3691" w:type="dxa"/>
          </w:tcPr>
          <w:p w:rsidR="00FD60AA" w:rsidRPr="0020596D" w:rsidRDefault="00FD60AA" w:rsidP="004659C2">
            <w:pPr>
              <w:rPr>
                <w:rFonts w:ascii="Book Antiqua" w:hAnsi="Book Antiqua"/>
                <w:sz w:val="22"/>
                <w:lang w:val="en-US"/>
              </w:rPr>
            </w:pPr>
            <w:r w:rsidRPr="0020596D">
              <w:rPr>
                <w:rFonts w:ascii="Book Antiqua" w:hAnsi="Book Antiqua"/>
                <w:sz w:val="22"/>
                <w:lang w:val="id-ID"/>
              </w:rPr>
              <w:t>Guru melakukan penataan lingkungan main</w:t>
            </w:r>
          </w:p>
        </w:tc>
        <w:tc>
          <w:tcPr>
            <w:tcW w:w="850" w:type="dxa"/>
          </w:tcPr>
          <w:p w:rsidR="00FD60AA" w:rsidRPr="0020596D" w:rsidRDefault="00FD60AA" w:rsidP="004659C2">
            <w:pPr>
              <w:jc w:val="center"/>
              <w:rPr>
                <w:rFonts w:ascii="Book Antiqua" w:hAnsi="Book Antiqua"/>
                <w:sz w:val="22"/>
                <w:lang w:val="en-US"/>
              </w:rPr>
            </w:pPr>
            <w:r w:rsidRPr="0020596D">
              <w:rPr>
                <w:rFonts w:ascii="Book Antiqua" w:hAnsi="Book Antiqua"/>
                <w:sz w:val="22"/>
                <w:lang w:val="en-US"/>
              </w:rPr>
              <w:t>9</w:t>
            </w:r>
          </w:p>
        </w:tc>
        <w:tc>
          <w:tcPr>
            <w:tcW w:w="1560" w:type="dxa"/>
          </w:tcPr>
          <w:p w:rsidR="00FD60AA" w:rsidRPr="0020596D" w:rsidRDefault="00FD60AA" w:rsidP="004659C2">
            <w:pPr>
              <w:jc w:val="center"/>
              <w:rPr>
                <w:rFonts w:ascii="Book Antiqua" w:hAnsi="Book Antiqua"/>
                <w:sz w:val="22"/>
                <w:lang w:val="en-US"/>
              </w:rPr>
            </w:pPr>
            <w:r w:rsidRPr="0020596D">
              <w:rPr>
                <w:rFonts w:ascii="Book Antiqua" w:hAnsi="Book Antiqua"/>
                <w:sz w:val="22"/>
                <w:lang w:val="en-US"/>
              </w:rPr>
              <w:t>100 %</w:t>
            </w:r>
          </w:p>
        </w:tc>
      </w:tr>
      <w:tr w:rsidR="00FD60AA" w:rsidRPr="0020596D" w:rsidTr="003168B9">
        <w:trPr>
          <w:jc w:val="center"/>
        </w:trPr>
        <w:tc>
          <w:tcPr>
            <w:tcW w:w="562" w:type="dxa"/>
          </w:tcPr>
          <w:p w:rsidR="00FD60AA" w:rsidRPr="0020596D" w:rsidRDefault="00FD60AA" w:rsidP="004659C2">
            <w:pPr>
              <w:rPr>
                <w:rFonts w:ascii="Book Antiqua" w:hAnsi="Book Antiqua"/>
                <w:sz w:val="22"/>
                <w:lang w:val="en-US"/>
              </w:rPr>
            </w:pPr>
            <w:r w:rsidRPr="0020596D">
              <w:rPr>
                <w:rFonts w:ascii="Book Antiqua" w:hAnsi="Book Antiqua"/>
                <w:sz w:val="22"/>
                <w:lang w:val="en-US"/>
              </w:rPr>
              <w:t>3</w:t>
            </w:r>
          </w:p>
        </w:tc>
        <w:tc>
          <w:tcPr>
            <w:tcW w:w="3691" w:type="dxa"/>
          </w:tcPr>
          <w:p w:rsidR="00FD60AA" w:rsidRPr="0020596D" w:rsidRDefault="00FD60AA" w:rsidP="004659C2">
            <w:pPr>
              <w:rPr>
                <w:rFonts w:ascii="Book Antiqua" w:hAnsi="Book Antiqua"/>
                <w:sz w:val="22"/>
                <w:lang w:val="en-US"/>
              </w:rPr>
            </w:pPr>
            <w:r w:rsidRPr="0020596D">
              <w:rPr>
                <w:rFonts w:ascii="Book Antiqua" w:hAnsi="Book Antiqua"/>
                <w:sz w:val="22"/>
                <w:lang w:val="id-ID"/>
              </w:rPr>
              <w:t>Satuan PAUD melaksanakan kegiatan pembelajaran sesuai dengan RPPM dan Rencana Pelaksanaan Pembelajaran Harian (RPPH)</w:t>
            </w:r>
            <w:r w:rsidRPr="0020596D">
              <w:rPr>
                <w:rFonts w:ascii="Book Antiqua" w:hAnsi="Book Antiqua"/>
                <w:sz w:val="22"/>
                <w:lang w:val="en-US"/>
              </w:rPr>
              <w:t>.</w:t>
            </w:r>
          </w:p>
        </w:tc>
        <w:tc>
          <w:tcPr>
            <w:tcW w:w="850" w:type="dxa"/>
          </w:tcPr>
          <w:p w:rsidR="00FD60AA" w:rsidRPr="0020596D" w:rsidRDefault="00FD60AA" w:rsidP="004659C2">
            <w:pPr>
              <w:jc w:val="center"/>
              <w:rPr>
                <w:rFonts w:ascii="Book Antiqua" w:hAnsi="Book Antiqua"/>
                <w:sz w:val="22"/>
                <w:lang w:val="en-US"/>
              </w:rPr>
            </w:pPr>
            <w:r w:rsidRPr="0020596D">
              <w:rPr>
                <w:rFonts w:ascii="Book Antiqua" w:hAnsi="Book Antiqua"/>
                <w:sz w:val="22"/>
                <w:lang w:val="en-US"/>
              </w:rPr>
              <w:t>9</w:t>
            </w:r>
          </w:p>
        </w:tc>
        <w:tc>
          <w:tcPr>
            <w:tcW w:w="1560" w:type="dxa"/>
          </w:tcPr>
          <w:p w:rsidR="00FD60AA" w:rsidRPr="0020596D" w:rsidRDefault="00FD60AA" w:rsidP="004659C2">
            <w:pPr>
              <w:jc w:val="center"/>
              <w:rPr>
                <w:rFonts w:ascii="Book Antiqua" w:hAnsi="Book Antiqua"/>
                <w:sz w:val="22"/>
                <w:lang w:val="en-US"/>
              </w:rPr>
            </w:pPr>
            <w:r w:rsidRPr="0020596D">
              <w:rPr>
                <w:rFonts w:ascii="Book Antiqua" w:hAnsi="Book Antiqua"/>
                <w:sz w:val="22"/>
                <w:lang w:val="en-US"/>
              </w:rPr>
              <w:t>66,77%</w:t>
            </w:r>
          </w:p>
        </w:tc>
      </w:tr>
      <w:tr w:rsidR="00FD60AA" w:rsidRPr="0020596D" w:rsidTr="003168B9">
        <w:trPr>
          <w:jc w:val="center"/>
        </w:trPr>
        <w:tc>
          <w:tcPr>
            <w:tcW w:w="562" w:type="dxa"/>
          </w:tcPr>
          <w:p w:rsidR="00FD60AA" w:rsidRPr="0020596D" w:rsidRDefault="00FD60AA" w:rsidP="004659C2">
            <w:pPr>
              <w:rPr>
                <w:rFonts w:ascii="Book Antiqua" w:hAnsi="Book Antiqua"/>
                <w:sz w:val="22"/>
                <w:lang w:val="en-US"/>
              </w:rPr>
            </w:pPr>
            <w:r w:rsidRPr="0020596D">
              <w:rPr>
                <w:rFonts w:ascii="Book Antiqua" w:hAnsi="Book Antiqua"/>
                <w:sz w:val="22"/>
                <w:lang w:val="en-US"/>
              </w:rPr>
              <w:t>4</w:t>
            </w:r>
          </w:p>
        </w:tc>
        <w:tc>
          <w:tcPr>
            <w:tcW w:w="3691" w:type="dxa"/>
          </w:tcPr>
          <w:p w:rsidR="00FD60AA" w:rsidRPr="0020596D" w:rsidRDefault="00FD60AA" w:rsidP="004659C2">
            <w:pPr>
              <w:rPr>
                <w:rFonts w:ascii="Book Antiqua" w:hAnsi="Book Antiqua"/>
                <w:sz w:val="22"/>
                <w:lang w:val="en-US"/>
              </w:rPr>
            </w:pPr>
            <w:r w:rsidRPr="0020596D">
              <w:rPr>
                <w:rFonts w:ascii="Book Antiqua" w:hAnsi="Book Antiqua"/>
                <w:sz w:val="22"/>
                <w:lang w:val="id-ID"/>
              </w:rPr>
              <w:t>Guru menyediakan ragam kegiatan main dalam satu hari sebagai pilihan main anak.</w:t>
            </w:r>
          </w:p>
        </w:tc>
        <w:tc>
          <w:tcPr>
            <w:tcW w:w="850" w:type="dxa"/>
          </w:tcPr>
          <w:p w:rsidR="00FD60AA" w:rsidRPr="0020596D" w:rsidRDefault="00FD60AA" w:rsidP="004659C2">
            <w:pPr>
              <w:jc w:val="center"/>
              <w:rPr>
                <w:rFonts w:ascii="Book Antiqua" w:hAnsi="Book Antiqua"/>
                <w:sz w:val="22"/>
                <w:lang w:val="en-US"/>
              </w:rPr>
            </w:pPr>
            <w:r w:rsidRPr="0020596D">
              <w:rPr>
                <w:rFonts w:ascii="Book Antiqua" w:hAnsi="Book Antiqua"/>
                <w:sz w:val="22"/>
                <w:lang w:val="en-US"/>
              </w:rPr>
              <w:t>9</w:t>
            </w:r>
          </w:p>
        </w:tc>
        <w:tc>
          <w:tcPr>
            <w:tcW w:w="1560" w:type="dxa"/>
          </w:tcPr>
          <w:p w:rsidR="00FD60AA" w:rsidRPr="0020596D" w:rsidRDefault="00FD60AA" w:rsidP="004659C2">
            <w:pPr>
              <w:jc w:val="center"/>
              <w:rPr>
                <w:rFonts w:ascii="Book Antiqua" w:hAnsi="Book Antiqua"/>
                <w:sz w:val="22"/>
                <w:lang w:val="en-US"/>
              </w:rPr>
            </w:pPr>
            <w:r w:rsidRPr="0020596D">
              <w:rPr>
                <w:rFonts w:ascii="Book Antiqua" w:hAnsi="Book Antiqua"/>
                <w:sz w:val="22"/>
                <w:lang w:val="en-US"/>
              </w:rPr>
              <w:t>77,78 %</w:t>
            </w:r>
          </w:p>
        </w:tc>
      </w:tr>
      <w:bookmarkEnd w:id="3"/>
    </w:tbl>
    <w:p w:rsidR="00713C17" w:rsidRDefault="00713C17" w:rsidP="00E558B0">
      <w:pPr>
        <w:ind w:firstLine="709"/>
        <w:rPr>
          <w:rFonts w:ascii="Book Antiqua" w:hAnsi="Book Antiqua"/>
          <w:sz w:val="22"/>
          <w:lang w:val="en-US"/>
        </w:rPr>
      </w:pPr>
    </w:p>
    <w:p w:rsidR="006852BA" w:rsidRDefault="0020596D" w:rsidP="00E558B0">
      <w:pPr>
        <w:ind w:firstLine="709"/>
        <w:rPr>
          <w:rFonts w:ascii="Book Antiqua" w:hAnsi="Book Antiqua"/>
          <w:sz w:val="22"/>
          <w:lang w:val="en-US"/>
        </w:rPr>
      </w:pPr>
      <w:r>
        <w:rPr>
          <w:rFonts w:ascii="Book Antiqua" w:hAnsi="Book Antiqua"/>
          <w:sz w:val="22"/>
          <w:lang w:val="en-US"/>
        </w:rPr>
        <w:t xml:space="preserve">Data diatas dapat disimpulkan bahwa Satuan PAUD di Karisidenan Kedu, 100 % sudah melakukan perencanaan kegiatan pembelajaran </w:t>
      </w:r>
      <w:r w:rsidR="007A46C8">
        <w:rPr>
          <w:rFonts w:ascii="Book Antiqua" w:hAnsi="Book Antiqua"/>
          <w:sz w:val="22"/>
          <w:lang w:val="en-US"/>
        </w:rPr>
        <w:t xml:space="preserve">sebelum kegiatan pembelajaran berlangsung. </w:t>
      </w:r>
      <w:r>
        <w:rPr>
          <w:rFonts w:ascii="Book Antiqua" w:hAnsi="Book Antiqua"/>
          <w:sz w:val="22"/>
          <w:lang w:val="en-US"/>
        </w:rPr>
        <w:t xml:space="preserve">Adapun perencanaan pembelajaran yang  </w:t>
      </w:r>
      <w:r w:rsidR="007A46C8">
        <w:rPr>
          <w:rFonts w:ascii="Book Antiqua" w:hAnsi="Book Antiqua"/>
          <w:sz w:val="22"/>
          <w:lang w:val="en-US"/>
        </w:rPr>
        <w:t>dimiliki termuat dalam kurikulum lembaga. Perencanaan pembelajaran yang direncanakan satuan PAUD diwujudkan dalam bentuk RPPM (</w:t>
      </w:r>
      <w:r w:rsidR="007A46C8">
        <w:rPr>
          <w:rFonts w:ascii="Book Antiqua" w:hAnsi="Book Antiqua"/>
          <w:sz w:val="22"/>
          <w:lang w:val="en-US"/>
        </w:rPr>
        <w:t xml:space="preserve">Rencana </w:t>
      </w:r>
      <w:r w:rsidR="007A46C8" w:rsidRPr="006B0870">
        <w:rPr>
          <w:rFonts w:ascii="Book Antiqua" w:hAnsi="Book Antiqua"/>
          <w:sz w:val="22"/>
          <w:lang w:val="en-US"/>
        </w:rPr>
        <w:t>P</w:t>
      </w:r>
      <w:r w:rsidR="007A46C8">
        <w:rPr>
          <w:rFonts w:ascii="Book Antiqua" w:hAnsi="Book Antiqua"/>
          <w:sz w:val="22"/>
          <w:lang w:val="en-US"/>
        </w:rPr>
        <w:t>elaksanaan Pembelajaran Mingguan) dan RPPH</w:t>
      </w:r>
      <w:r w:rsidR="007A46C8">
        <w:rPr>
          <w:rFonts w:ascii="Book Antiqua" w:hAnsi="Book Antiqua"/>
          <w:sz w:val="22"/>
          <w:lang w:val="en-US"/>
        </w:rPr>
        <w:t xml:space="preserve"> (Rencana </w:t>
      </w:r>
      <w:r w:rsidR="007A46C8" w:rsidRPr="006B0870">
        <w:rPr>
          <w:rFonts w:ascii="Book Antiqua" w:hAnsi="Book Antiqua"/>
          <w:sz w:val="22"/>
          <w:lang w:val="en-US"/>
        </w:rPr>
        <w:t>P</w:t>
      </w:r>
      <w:r w:rsidR="007A46C8">
        <w:rPr>
          <w:rFonts w:ascii="Book Antiqua" w:hAnsi="Book Antiqua"/>
          <w:sz w:val="22"/>
          <w:lang w:val="en-US"/>
        </w:rPr>
        <w:t xml:space="preserve">elaksanaan Pembelajaran </w:t>
      </w:r>
      <w:r w:rsidR="007A46C8">
        <w:rPr>
          <w:rFonts w:ascii="Book Antiqua" w:hAnsi="Book Antiqua"/>
          <w:sz w:val="22"/>
          <w:lang w:val="en-US"/>
        </w:rPr>
        <w:t>Harian</w:t>
      </w:r>
      <w:r w:rsidR="007A46C8">
        <w:rPr>
          <w:rFonts w:ascii="Book Antiqua" w:hAnsi="Book Antiqua"/>
          <w:sz w:val="22"/>
          <w:lang w:val="en-US"/>
        </w:rPr>
        <w:t>)</w:t>
      </w:r>
      <w:r w:rsidR="007A46C8">
        <w:rPr>
          <w:rFonts w:ascii="Book Antiqua" w:hAnsi="Book Antiqua"/>
          <w:sz w:val="22"/>
          <w:lang w:val="en-US"/>
        </w:rPr>
        <w:t xml:space="preserve">. Baik RPPM dan RPPH yang disusun oleh satuan PAUD, indicator yang dikembangkan telah disesuaikan dengan layanan usia yang tercantum dalam </w:t>
      </w:r>
      <w:r w:rsidR="007A46C8">
        <w:rPr>
          <w:rFonts w:ascii="Book Antiqua" w:hAnsi="Book Antiqua"/>
          <w:sz w:val="22"/>
          <w:lang w:val="en-US"/>
        </w:rPr>
        <w:lastRenderedPageBreak/>
        <w:t>Satuan Tingkat Pencapaian Perkembangan (STPPA) yang term</w:t>
      </w:r>
      <w:r w:rsidR="00EE5C16">
        <w:rPr>
          <w:rFonts w:ascii="Book Antiqua" w:hAnsi="Book Antiqua"/>
          <w:sz w:val="22"/>
          <w:lang w:val="en-US"/>
        </w:rPr>
        <w:t>uat dalam lampiran I Permendikbu</w:t>
      </w:r>
      <w:r w:rsidR="007A46C8">
        <w:rPr>
          <w:rFonts w:ascii="Book Antiqua" w:hAnsi="Book Antiqua"/>
          <w:sz w:val="22"/>
          <w:lang w:val="en-US"/>
        </w:rPr>
        <w:t>d 137 Tahun 2014 tentang Standar Nasional Pendidikan Anak usia Dini.</w:t>
      </w:r>
      <w:r w:rsidR="00EE5C16">
        <w:rPr>
          <w:rFonts w:ascii="Book Antiqua" w:hAnsi="Book Antiqua"/>
          <w:sz w:val="22"/>
          <w:lang w:val="en-US"/>
        </w:rPr>
        <w:t xml:space="preserve"> </w:t>
      </w:r>
    </w:p>
    <w:p w:rsidR="00EE5C16" w:rsidRDefault="00EE5C16" w:rsidP="00E558B0">
      <w:pPr>
        <w:ind w:firstLine="709"/>
        <w:rPr>
          <w:rFonts w:ascii="Book Antiqua" w:hAnsi="Book Antiqua"/>
          <w:sz w:val="22"/>
          <w:lang w:val="en-US"/>
        </w:rPr>
      </w:pPr>
      <w:r>
        <w:rPr>
          <w:rFonts w:ascii="Book Antiqua" w:hAnsi="Book Antiqua"/>
          <w:sz w:val="22"/>
          <w:lang w:val="en-US"/>
        </w:rPr>
        <w:t xml:space="preserve">Satuan lembaga PAUD yang berada di Karisidenan Kedu 100 % guru juga sudah melakukan penataan ragam main sesuai dengan perencanaan yang telah dilakukan. </w:t>
      </w:r>
      <w:r w:rsidR="00F359AF">
        <w:rPr>
          <w:rFonts w:ascii="Book Antiqua" w:hAnsi="Book Antiqua"/>
          <w:sz w:val="22"/>
          <w:lang w:val="en-US"/>
        </w:rPr>
        <w:t>Hal ini teramati ketika kegiatan penelitian dilakukan saat peneliti datang ke lembaga dipagi hari, guru-guru yang berada di satuan lembaga telah menata ragam main sesuai dengan perencanaan yang telah disusun.</w:t>
      </w:r>
    </w:p>
    <w:p w:rsidR="00C277A7" w:rsidRDefault="00C277A7" w:rsidP="00E558B0">
      <w:pPr>
        <w:ind w:firstLine="709"/>
        <w:rPr>
          <w:rFonts w:ascii="Book Antiqua" w:hAnsi="Book Antiqua"/>
          <w:sz w:val="22"/>
          <w:lang w:val="en-US"/>
        </w:rPr>
      </w:pPr>
      <w:r>
        <w:rPr>
          <w:rFonts w:ascii="Book Antiqua" w:hAnsi="Book Antiqua"/>
          <w:sz w:val="22"/>
          <w:lang w:val="en-US"/>
        </w:rPr>
        <w:t xml:space="preserve">Satuan lembaga PAUD sudah memiliki perangkat pembelajaran yang didalamnya RPPM dan RPPH sebagai prasyarat seorang guru dalam melakukan kegiatan pembelajaran. Namun RPPH yang disusun belum semuanya singkron dengan RPPM yang dimiliki lembaga. Hasil penelitian menunjukkan baru </w:t>
      </w:r>
      <w:r w:rsidRPr="0020596D">
        <w:rPr>
          <w:rFonts w:ascii="Book Antiqua" w:hAnsi="Book Antiqua"/>
          <w:sz w:val="22"/>
          <w:lang w:val="en-US"/>
        </w:rPr>
        <w:t>66,77</w:t>
      </w:r>
      <w:r w:rsidR="00ED1B97">
        <w:rPr>
          <w:rFonts w:ascii="Book Antiqua" w:hAnsi="Book Antiqua"/>
          <w:sz w:val="22"/>
          <w:lang w:val="en-US"/>
        </w:rPr>
        <w:t xml:space="preserve"> </w:t>
      </w:r>
      <w:r w:rsidRPr="0020596D">
        <w:rPr>
          <w:rFonts w:ascii="Book Antiqua" w:hAnsi="Book Antiqua"/>
          <w:sz w:val="22"/>
          <w:lang w:val="en-US"/>
        </w:rPr>
        <w:t>%</w:t>
      </w:r>
      <w:r>
        <w:rPr>
          <w:rFonts w:ascii="Book Antiqua" w:hAnsi="Book Antiqua"/>
          <w:sz w:val="22"/>
          <w:lang w:val="en-US"/>
        </w:rPr>
        <w:t xml:space="preserve"> satuan lembaga yang menyusun RPPH dan dokumen yang dimiliki sesuai dengan dokumen RPPM nya. </w:t>
      </w:r>
    </w:p>
    <w:p w:rsidR="00C277A7" w:rsidRDefault="00C277A7" w:rsidP="00E558B0">
      <w:pPr>
        <w:ind w:firstLine="709"/>
        <w:rPr>
          <w:rFonts w:ascii="Book Antiqua" w:hAnsi="Book Antiqua"/>
          <w:sz w:val="22"/>
          <w:lang w:val="en-US"/>
        </w:rPr>
      </w:pPr>
      <w:r>
        <w:rPr>
          <w:rFonts w:ascii="Book Antiqua" w:hAnsi="Book Antiqua"/>
          <w:sz w:val="22"/>
          <w:lang w:val="en-US"/>
        </w:rPr>
        <w:t xml:space="preserve">Kegiatan pembelajaran akan menyenangkan apabila dalam kegiatan pembelajaran guru merencanakan dan menyiapkan banyak pilihan ragam main. Ragam main yang disajikan saat peneliti melakukan penelitian dilapangan </w:t>
      </w:r>
      <w:r w:rsidR="000D102F">
        <w:rPr>
          <w:rFonts w:ascii="Book Antiqua" w:hAnsi="Book Antiqua"/>
          <w:sz w:val="22"/>
          <w:lang w:val="en-US"/>
        </w:rPr>
        <w:t xml:space="preserve">masih ada satuan PAUD yang menyediakan dan menata 2 dan 3 ragam main dalam satu hari. </w:t>
      </w:r>
      <w:r w:rsidR="00ED1B97">
        <w:rPr>
          <w:rFonts w:ascii="Book Antiqua" w:hAnsi="Book Antiqua"/>
          <w:sz w:val="22"/>
          <w:lang w:val="en-US"/>
        </w:rPr>
        <w:t>Sedangkan satuan lembaga se Karisidenan Kedu yang menyiapkan 4 ragam main mencapai 77,78 %</w:t>
      </w:r>
    </w:p>
    <w:p w:rsidR="00A46FBC" w:rsidRDefault="00C277A7" w:rsidP="00E558B0">
      <w:pPr>
        <w:ind w:firstLine="709"/>
        <w:rPr>
          <w:rFonts w:ascii="Book Antiqua" w:hAnsi="Book Antiqua"/>
          <w:sz w:val="22"/>
          <w:lang w:val="en-US"/>
        </w:rPr>
      </w:pPr>
      <w:r>
        <w:rPr>
          <w:rFonts w:ascii="Book Antiqua" w:hAnsi="Book Antiqua"/>
          <w:sz w:val="22"/>
          <w:lang w:val="en-US"/>
        </w:rPr>
        <w:t xml:space="preserve"> </w:t>
      </w:r>
    </w:p>
    <w:p w:rsidR="00ED1B97" w:rsidRPr="004659C2" w:rsidRDefault="00ED1B97" w:rsidP="00ED1B97">
      <w:pPr>
        <w:jc w:val="left"/>
        <w:rPr>
          <w:rFonts w:ascii="Book Antiqua" w:hAnsi="Book Antiqua"/>
          <w:b/>
          <w:i/>
          <w:noProof/>
          <w:sz w:val="22"/>
          <w:lang w:val="en-US"/>
        </w:rPr>
      </w:pPr>
      <w:r w:rsidRPr="004659C2">
        <w:rPr>
          <w:rFonts w:ascii="Book Antiqua" w:hAnsi="Book Antiqua"/>
          <w:b/>
          <w:sz w:val="22"/>
          <w:lang w:val="en-US"/>
        </w:rPr>
        <w:t xml:space="preserve">Implementasi </w:t>
      </w:r>
      <w:r w:rsidRPr="004659C2">
        <w:rPr>
          <w:rFonts w:ascii="Book Antiqua" w:hAnsi="Book Antiqua"/>
          <w:b/>
          <w:i/>
          <w:noProof/>
          <w:sz w:val="22"/>
          <w:lang w:val="en-US"/>
        </w:rPr>
        <w:t>Scientific Approach</w:t>
      </w:r>
    </w:p>
    <w:p w:rsidR="004659C2" w:rsidRDefault="004659C2" w:rsidP="00ED1B97">
      <w:pPr>
        <w:jc w:val="left"/>
        <w:rPr>
          <w:rFonts w:ascii="Book Antiqua" w:hAnsi="Book Antiqua"/>
          <w:noProof/>
          <w:sz w:val="22"/>
          <w:lang w:val="en-US"/>
        </w:rPr>
      </w:pPr>
      <w:r>
        <w:rPr>
          <w:rFonts w:ascii="Book Antiqua" w:hAnsi="Book Antiqua"/>
          <w:sz w:val="22"/>
          <w:lang w:val="en-US"/>
        </w:rPr>
        <w:tab/>
        <w:t xml:space="preserve">Peneliti melakukan observasi langsung dilembaga PAUD untuk mengetahui sejauh mana tahap </w:t>
      </w:r>
      <w:r w:rsidR="002B1B9D" w:rsidRPr="004659C2">
        <w:rPr>
          <w:rFonts w:ascii="Book Antiqua" w:hAnsi="Book Antiqua"/>
          <w:b/>
          <w:i/>
          <w:noProof/>
          <w:sz w:val="22"/>
          <w:lang w:val="en-US"/>
        </w:rPr>
        <w:t>Scientific Approach</w:t>
      </w:r>
      <w:r w:rsidR="002B1B9D">
        <w:rPr>
          <w:rFonts w:ascii="Book Antiqua" w:hAnsi="Book Antiqua"/>
          <w:sz w:val="22"/>
          <w:lang w:val="en-US"/>
        </w:rPr>
        <w:t xml:space="preserve"> </w:t>
      </w:r>
      <w:r>
        <w:rPr>
          <w:rFonts w:ascii="Book Antiqua" w:hAnsi="Book Antiqua"/>
          <w:sz w:val="22"/>
          <w:lang w:val="en-US"/>
        </w:rPr>
        <w:t xml:space="preserve">yang dilalui anak dalam mengikuti kegiatan pembelajaran. </w:t>
      </w:r>
      <w:r w:rsidR="002B1B9D">
        <w:rPr>
          <w:rFonts w:ascii="Book Antiqua" w:hAnsi="Book Antiqua"/>
          <w:sz w:val="22"/>
          <w:lang w:val="en-US"/>
        </w:rPr>
        <w:t xml:space="preserve">Tahap-tahap dalam </w:t>
      </w:r>
      <w:r>
        <w:rPr>
          <w:rFonts w:ascii="Book Antiqua" w:hAnsi="Book Antiqua"/>
          <w:sz w:val="22"/>
          <w:lang w:val="en-US"/>
        </w:rPr>
        <w:t xml:space="preserve"> </w:t>
      </w:r>
      <w:r w:rsidR="002B1B9D" w:rsidRPr="004659C2">
        <w:rPr>
          <w:rFonts w:ascii="Book Antiqua" w:hAnsi="Book Antiqua"/>
          <w:b/>
          <w:i/>
          <w:noProof/>
          <w:sz w:val="22"/>
          <w:lang w:val="en-US"/>
        </w:rPr>
        <w:t>Scientific Approach</w:t>
      </w:r>
      <w:r w:rsidR="002B1B9D">
        <w:rPr>
          <w:rFonts w:ascii="Book Antiqua" w:hAnsi="Book Antiqua"/>
          <w:b/>
          <w:i/>
          <w:noProof/>
          <w:sz w:val="22"/>
          <w:lang w:val="en-US"/>
        </w:rPr>
        <w:t xml:space="preserve"> </w:t>
      </w:r>
      <w:r w:rsidR="002B1B9D" w:rsidRPr="002B1B9D">
        <w:rPr>
          <w:rFonts w:ascii="Book Antiqua" w:hAnsi="Book Antiqua"/>
          <w:noProof/>
          <w:sz w:val="22"/>
          <w:lang w:val="en-US"/>
        </w:rPr>
        <w:t xml:space="preserve">meliputi </w:t>
      </w:r>
      <w:r w:rsidR="002B1B9D" w:rsidRPr="004659C2">
        <w:rPr>
          <w:rFonts w:ascii="Book Antiqua" w:hAnsi="Book Antiqua"/>
          <w:sz w:val="22"/>
          <w:lang w:val="id-ID"/>
        </w:rPr>
        <w:t>mengamati, menanya, mengumpulkan informasi, menalar dan mengkomunikasikan</w:t>
      </w:r>
      <w:r w:rsidR="002B1B9D">
        <w:rPr>
          <w:rFonts w:ascii="Book Antiqua" w:hAnsi="Book Antiqua"/>
          <w:sz w:val="22"/>
          <w:lang w:val="en-US"/>
        </w:rPr>
        <w:t xml:space="preserve"> hasil pembelajaran yang dilalui oleh anak. Setelah peneliti melakukan observasi lapangan saat penelitian, maka peneliti mendapatkan data implementasi </w:t>
      </w:r>
      <w:r w:rsidR="002B1B9D" w:rsidRPr="0007100D">
        <w:rPr>
          <w:rFonts w:ascii="Book Antiqua" w:hAnsi="Book Antiqua"/>
          <w:i/>
          <w:noProof/>
          <w:sz w:val="22"/>
          <w:lang w:val="en-US"/>
        </w:rPr>
        <w:t>Scientific Approach</w:t>
      </w:r>
      <w:r w:rsidR="002B1B9D">
        <w:rPr>
          <w:rFonts w:ascii="Book Antiqua" w:hAnsi="Book Antiqua"/>
          <w:i/>
          <w:noProof/>
          <w:sz w:val="22"/>
          <w:lang w:val="en-US"/>
        </w:rPr>
        <w:t xml:space="preserve"> </w:t>
      </w:r>
      <w:r w:rsidR="002B1B9D" w:rsidRPr="002B1B9D">
        <w:rPr>
          <w:rFonts w:ascii="Book Antiqua" w:hAnsi="Book Antiqua"/>
          <w:noProof/>
          <w:sz w:val="22"/>
          <w:lang w:val="en-US"/>
        </w:rPr>
        <w:t>sebagai berikut:</w:t>
      </w:r>
    </w:p>
    <w:p w:rsidR="003168B9" w:rsidRPr="002B1B9D" w:rsidRDefault="003168B9" w:rsidP="00ED1B97">
      <w:pPr>
        <w:jc w:val="left"/>
        <w:rPr>
          <w:rFonts w:ascii="Book Antiqua" w:hAnsi="Book Antiqua"/>
          <w:sz w:val="22"/>
          <w:lang w:val="en-US"/>
        </w:rPr>
      </w:pPr>
    </w:p>
    <w:p w:rsidR="00441D04" w:rsidRPr="007C186B" w:rsidRDefault="004659C2" w:rsidP="004659C2">
      <w:pPr>
        <w:tabs>
          <w:tab w:val="left" w:pos="142"/>
          <w:tab w:val="left" w:pos="709"/>
          <w:tab w:val="left" w:pos="1276"/>
        </w:tabs>
        <w:jc w:val="center"/>
        <w:rPr>
          <w:rFonts w:ascii="Book Antiqua" w:hAnsi="Book Antiqua"/>
          <w:b/>
          <w:sz w:val="22"/>
        </w:rPr>
      </w:pPr>
      <w:r w:rsidRPr="007C186B">
        <w:rPr>
          <w:rFonts w:ascii="Book Antiqua" w:hAnsi="Book Antiqua"/>
          <w:b/>
          <w:sz w:val="22"/>
        </w:rPr>
        <w:t xml:space="preserve">Tabel 2. Data Implementasi </w:t>
      </w:r>
      <w:r w:rsidRPr="007C186B">
        <w:rPr>
          <w:rFonts w:ascii="Book Antiqua" w:hAnsi="Book Antiqua"/>
          <w:b/>
          <w:i/>
          <w:noProof/>
          <w:sz w:val="22"/>
          <w:lang w:val="en-US"/>
        </w:rPr>
        <w:t>Scientific Approach</w:t>
      </w:r>
      <w:r w:rsidRPr="007C186B">
        <w:rPr>
          <w:rFonts w:ascii="Book Antiqua" w:hAnsi="Book Antiqua"/>
          <w:b/>
          <w:i/>
          <w:noProof/>
          <w:sz w:val="22"/>
          <w:lang w:val="en-US"/>
        </w:rPr>
        <w:t xml:space="preserve"> </w:t>
      </w:r>
      <w:r w:rsidRPr="007C186B">
        <w:rPr>
          <w:rFonts w:ascii="Book Antiqua" w:hAnsi="Book Antiqua"/>
          <w:b/>
          <w:noProof/>
          <w:sz w:val="22"/>
          <w:lang w:val="en-US"/>
        </w:rPr>
        <w:t>di satuan PAUD se Karisidena Kedu</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62"/>
        <w:gridCol w:w="4962"/>
        <w:gridCol w:w="850"/>
        <w:gridCol w:w="1276"/>
      </w:tblGrid>
      <w:tr w:rsidR="003168B9" w:rsidRPr="004659C2" w:rsidTr="003168B9">
        <w:trPr>
          <w:jc w:val="center"/>
        </w:trPr>
        <w:tc>
          <w:tcPr>
            <w:tcW w:w="562" w:type="dxa"/>
          </w:tcPr>
          <w:p w:rsidR="004659C2" w:rsidRPr="004659C2" w:rsidRDefault="004659C2" w:rsidP="004659C2">
            <w:pPr>
              <w:jc w:val="center"/>
              <w:rPr>
                <w:rFonts w:ascii="Book Antiqua" w:hAnsi="Book Antiqua"/>
                <w:sz w:val="22"/>
              </w:rPr>
            </w:pPr>
            <w:r w:rsidRPr="004659C2">
              <w:rPr>
                <w:rFonts w:ascii="Book Antiqua" w:hAnsi="Book Antiqua"/>
                <w:sz w:val="22"/>
              </w:rPr>
              <w:t>No</w:t>
            </w:r>
          </w:p>
        </w:tc>
        <w:tc>
          <w:tcPr>
            <w:tcW w:w="4962" w:type="dxa"/>
          </w:tcPr>
          <w:p w:rsidR="004659C2" w:rsidRPr="004659C2" w:rsidRDefault="004659C2" w:rsidP="004659C2">
            <w:pPr>
              <w:jc w:val="center"/>
              <w:rPr>
                <w:rFonts w:ascii="Book Antiqua" w:hAnsi="Book Antiqua"/>
                <w:sz w:val="22"/>
              </w:rPr>
            </w:pPr>
            <w:r w:rsidRPr="004659C2">
              <w:rPr>
                <w:rFonts w:ascii="Book Antiqua" w:hAnsi="Book Antiqua"/>
                <w:sz w:val="22"/>
              </w:rPr>
              <w:t>Indikator</w:t>
            </w:r>
          </w:p>
        </w:tc>
        <w:tc>
          <w:tcPr>
            <w:tcW w:w="850" w:type="dxa"/>
          </w:tcPr>
          <w:p w:rsidR="004659C2" w:rsidRPr="004659C2" w:rsidRDefault="004659C2" w:rsidP="004659C2">
            <w:pPr>
              <w:jc w:val="center"/>
              <w:rPr>
                <w:rFonts w:ascii="Book Antiqua" w:hAnsi="Book Antiqua"/>
                <w:sz w:val="22"/>
              </w:rPr>
            </w:pPr>
            <w:r w:rsidRPr="004659C2">
              <w:rPr>
                <w:rFonts w:ascii="Book Antiqua" w:hAnsi="Book Antiqua"/>
                <w:sz w:val="22"/>
              </w:rPr>
              <w:t>N</w:t>
            </w:r>
          </w:p>
        </w:tc>
        <w:tc>
          <w:tcPr>
            <w:tcW w:w="1276" w:type="dxa"/>
          </w:tcPr>
          <w:p w:rsidR="004659C2" w:rsidRPr="004659C2" w:rsidRDefault="004659C2" w:rsidP="004659C2">
            <w:pPr>
              <w:jc w:val="center"/>
              <w:rPr>
                <w:rFonts w:ascii="Book Antiqua" w:hAnsi="Book Antiqua"/>
                <w:sz w:val="22"/>
              </w:rPr>
            </w:pPr>
            <w:r w:rsidRPr="004659C2">
              <w:rPr>
                <w:rFonts w:ascii="Book Antiqua" w:hAnsi="Book Antiqua"/>
                <w:sz w:val="22"/>
              </w:rPr>
              <w:t>Temuan</w:t>
            </w:r>
          </w:p>
        </w:tc>
      </w:tr>
      <w:tr w:rsidR="003168B9" w:rsidRPr="004659C2" w:rsidTr="003168B9">
        <w:trPr>
          <w:jc w:val="center"/>
        </w:trPr>
        <w:tc>
          <w:tcPr>
            <w:tcW w:w="562" w:type="dxa"/>
          </w:tcPr>
          <w:p w:rsidR="004659C2" w:rsidRPr="004659C2" w:rsidRDefault="004659C2" w:rsidP="004659C2">
            <w:pPr>
              <w:jc w:val="center"/>
              <w:rPr>
                <w:rFonts w:ascii="Book Antiqua" w:hAnsi="Book Antiqua"/>
                <w:sz w:val="22"/>
              </w:rPr>
            </w:pPr>
            <w:r w:rsidRPr="004659C2">
              <w:rPr>
                <w:rFonts w:ascii="Book Antiqua" w:hAnsi="Book Antiqua"/>
                <w:sz w:val="22"/>
              </w:rPr>
              <w:t>1</w:t>
            </w:r>
          </w:p>
        </w:tc>
        <w:tc>
          <w:tcPr>
            <w:tcW w:w="4962" w:type="dxa"/>
          </w:tcPr>
          <w:p w:rsidR="004659C2" w:rsidRPr="004659C2" w:rsidRDefault="004659C2" w:rsidP="004659C2">
            <w:pPr>
              <w:jc w:val="left"/>
              <w:rPr>
                <w:rFonts w:ascii="Book Antiqua" w:hAnsi="Book Antiqua"/>
                <w:sz w:val="22"/>
              </w:rPr>
            </w:pPr>
            <w:r w:rsidRPr="004659C2">
              <w:rPr>
                <w:rFonts w:ascii="Book Antiqua" w:hAnsi="Book Antiqua"/>
                <w:sz w:val="22"/>
              </w:rPr>
              <w:t>Tahap mengamati</w:t>
            </w:r>
          </w:p>
        </w:tc>
        <w:tc>
          <w:tcPr>
            <w:tcW w:w="850" w:type="dxa"/>
          </w:tcPr>
          <w:p w:rsidR="004659C2" w:rsidRPr="004659C2" w:rsidRDefault="004659C2" w:rsidP="004659C2">
            <w:pPr>
              <w:jc w:val="center"/>
              <w:rPr>
                <w:rFonts w:ascii="Book Antiqua" w:hAnsi="Book Antiqua"/>
                <w:sz w:val="22"/>
              </w:rPr>
            </w:pPr>
            <w:r w:rsidRPr="004659C2">
              <w:rPr>
                <w:rFonts w:ascii="Book Antiqua" w:hAnsi="Book Antiqua"/>
                <w:sz w:val="22"/>
              </w:rPr>
              <w:t>9</w:t>
            </w:r>
          </w:p>
        </w:tc>
        <w:tc>
          <w:tcPr>
            <w:tcW w:w="1276" w:type="dxa"/>
          </w:tcPr>
          <w:p w:rsidR="004659C2" w:rsidRPr="004659C2" w:rsidRDefault="004659C2" w:rsidP="004659C2">
            <w:pPr>
              <w:jc w:val="center"/>
              <w:rPr>
                <w:rFonts w:ascii="Book Antiqua" w:hAnsi="Book Antiqua"/>
                <w:sz w:val="22"/>
              </w:rPr>
            </w:pPr>
            <w:r w:rsidRPr="004659C2">
              <w:rPr>
                <w:rFonts w:ascii="Book Antiqua" w:hAnsi="Book Antiqua"/>
                <w:sz w:val="22"/>
              </w:rPr>
              <w:t>11,11</w:t>
            </w:r>
            <w:r>
              <w:rPr>
                <w:rFonts w:ascii="Book Antiqua" w:hAnsi="Book Antiqua"/>
                <w:sz w:val="22"/>
              </w:rPr>
              <w:t xml:space="preserve"> %</w:t>
            </w:r>
          </w:p>
        </w:tc>
      </w:tr>
      <w:tr w:rsidR="003168B9" w:rsidRPr="004659C2" w:rsidTr="003168B9">
        <w:trPr>
          <w:jc w:val="center"/>
        </w:trPr>
        <w:tc>
          <w:tcPr>
            <w:tcW w:w="562" w:type="dxa"/>
          </w:tcPr>
          <w:p w:rsidR="004659C2" w:rsidRPr="004659C2" w:rsidRDefault="004659C2" w:rsidP="004659C2">
            <w:pPr>
              <w:jc w:val="center"/>
              <w:rPr>
                <w:rFonts w:ascii="Book Antiqua" w:hAnsi="Book Antiqua"/>
                <w:sz w:val="22"/>
              </w:rPr>
            </w:pPr>
            <w:r w:rsidRPr="004659C2">
              <w:rPr>
                <w:rFonts w:ascii="Book Antiqua" w:hAnsi="Book Antiqua"/>
                <w:sz w:val="22"/>
              </w:rPr>
              <w:t>2</w:t>
            </w:r>
          </w:p>
        </w:tc>
        <w:tc>
          <w:tcPr>
            <w:tcW w:w="4962" w:type="dxa"/>
          </w:tcPr>
          <w:p w:rsidR="004659C2" w:rsidRPr="004659C2" w:rsidRDefault="004659C2" w:rsidP="004659C2">
            <w:pPr>
              <w:jc w:val="left"/>
              <w:rPr>
                <w:rFonts w:ascii="Book Antiqua" w:hAnsi="Book Antiqua"/>
                <w:sz w:val="22"/>
              </w:rPr>
            </w:pPr>
            <w:r w:rsidRPr="004659C2">
              <w:rPr>
                <w:rFonts w:ascii="Book Antiqua" w:hAnsi="Book Antiqua"/>
                <w:sz w:val="22"/>
              </w:rPr>
              <w:t>Tahap mengamati dan menanya</w:t>
            </w:r>
          </w:p>
        </w:tc>
        <w:tc>
          <w:tcPr>
            <w:tcW w:w="850" w:type="dxa"/>
          </w:tcPr>
          <w:p w:rsidR="004659C2" w:rsidRPr="004659C2" w:rsidRDefault="004659C2" w:rsidP="004659C2">
            <w:pPr>
              <w:jc w:val="center"/>
              <w:rPr>
                <w:rFonts w:ascii="Book Antiqua" w:hAnsi="Book Antiqua"/>
                <w:sz w:val="22"/>
              </w:rPr>
            </w:pPr>
            <w:r w:rsidRPr="004659C2">
              <w:rPr>
                <w:rFonts w:ascii="Book Antiqua" w:hAnsi="Book Antiqua"/>
                <w:sz w:val="22"/>
              </w:rPr>
              <w:t>9</w:t>
            </w:r>
          </w:p>
        </w:tc>
        <w:tc>
          <w:tcPr>
            <w:tcW w:w="1276" w:type="dxa"/>
          </w:tcPr>
          <w:p w:rsidR="004659C2" w:rsidRPr="004659C2" w:rsidRDefault="004659C2" w:rsidP="004659C2">
            <w:pPr>
              <w:jc w:val="center"/>
              <w:rPr>
                <w:rFonts w:ascii="Book Antiqua" w:hAnsi="Book Antiqua"/>
                <w:sz w:val="22"/>
              </w:rPr>
            </w:pPr>
            <w:r w:rsidRPr="004659C2">
              <w:rPr>
                <w:rFonts w:ascii="Book Antiqua" w:hAnsi="Book Antiqua"/>
                <w:sz w:val="22"/>
              </w:rPr>
              <w:t>22,22</w:t>
            </w:r>
            <w:r>
              <w:rPr>
                <w:rFonts w:ascii="Book Antiqua" w:hAnsi="Book Antiqua"/>
                <w:sz w:val="22"/>
              </w:rPr>
              <w:t xml:space="preserve"> %</w:t>
            </w:r>
          </w:p>
        </w:tc>
      </w:tr>
      <w:tr w:rsidR="003168B9" w:rsidRPr="004659C2" w:rsidTr="003168B9">
        <w:trPr>
          <w:jc w:val="center"/>
        </w:trPr>
        <w:tc>
          <w:tcPr>
            <w:tcW w:w="562" w:type="dxa"/>
          </w:tcPr>
          <w:p w:rsidR="004659C2" w:rsidRPr="004659C2" w:rsidRDefault="004659C2" w:rsidP="004659C2">
            <w:pPr>
              <w:jc w:val="center"/>
              <w:rPr>
                <w:rFonts w:ascii="Book Antiqua" w:hAnsi="Book Antiqua"/>
                <w:sz w:val="22"/>
              </w:rPr>
            </w:pPr>
            <w:r w:rsidRPr="004659C2">
              <w:rPr>
                <w:rFonts w:ascii="Book Antiqua" w:hAnsi="Book Antiqua"/>
                <w:sz w:val="22"/>
              </w:rPr>
              <w:t>3</w:t>
            </w:r>
          </w:p>
        </w:tc>
        <w:tc>
          <w:tcPr>
            <w:tcW w:w="4962" w:type="dxa"/>
          </w:tcPr>
          <w:p w:rsidR="004659C2" w:rsidRPr="004659C2" w:rsidRDefault="004659C2" w:rsidP="004659C2">
            <w:pPr>
              <w:jc w:val="left"/>
              <w:rPr>
                <w:rFonts w:ascii="Book Antiqua" w:hAnsi="Book Antiqua"/>
                <w:sz w:val="22"/>
              </w:rPr>
            </w:pPr>
            <w:r w:rsidRPr="004659C2">
              <w:rPr>
                <w:rFonts w:ascii="Book Antiqua" w:hAnsi="Book Antiqua"/>
                <w:sz w:val="22"/>
              </w:rPr>
              <w:t xml:space="preserve">Tahap </w:t>
            </w:r>
            <w:r w:rsidRPr="004659C2">
              <w:rPr>
                <w:rFonts w:ascii="Book Antiqua" w:hAnsi="Book Antiqua"/>
                <w:sz w:val="22"/>
                <w:lang w:val="id-ID"/>
              </w:rPr>
              <w:t>mengamati, menanya, mengumpulkan informasi</w:t>
            </w:r>
          </w:p>
        </w:tc>
        <w:tc>
          <w:tcPr>
            <w:tcW w:w="850" w:type="dxa"/>
          </w:tcPr>
          <w:p w:rsidR="004659C2" w:rsidRPr="004659C2" w:rsidRDefault="004659C2" w:rsidP="004659C2">
            <w:pPr>
              <w:jc w:val="center"/>
              <w:rPr>
                <w:rFonts w:ascii="Book Antiqua" w:hAnsi="Book Antiqua"/>
                <w:sz w:val="22"/>
              </w:rPr>
            </w:pPr>
            <w:r w:rsidRPr="004659C2">
              <w:rPr>
                <w:rFonts w:ascii="Book Antiqua" w:hAnsi="Book Antiqua"/>
                <w:sz w:val="22"/>
              </w:rPr>
              <w:t>9</w:t>
            </w:r>
          </w:p>
        </w:tc>
        <w:tc>
          <w:tcPr>
            <w:tcW w:w="1276" w:type="dxa"/>
          </w:tcPr>
          <w:p w:rsidR="004659C2" w:rsidRPr="004659C2" w:rsidRDefault="004659C2" w:rsidP="004659C2">
            <w:pPr>
              <w:jc w:val="center"/>
              <w:rPr>
                <w:rFonts w:ascii="Book Antiqua" w:hAnsi="Book Antiqua"/>
                <w:sz w:val="22"/>
              </w:rPr>
            </w:pPr>
            <w:r w:rsidRPr="004659C2">
              <w:rPr>
                <w:rFonts w:ascii="Book Antiqua" w:hAnsi="Book Antiqua"/>
                <w:sz w:val="22"/>
              </w:rPr>
              <w:t>11,11</w:t>
            </w:r>
            <w:r>
              <w:rPr>
                <w:rFonts w:ascii="Book Antiqua" w:hAnsi="Book Antiqua"/>
                <w:sz w:val="22"/>
              </w:rPr>
              <w:t xml:space="preserve"> %</w:t>
            </w:r>
          </w:p>
        </w:tc>
      </w:tr>
      <w:tr w:rsidR="003168B9" w:rsidRPr="004659C2" w:rsidTr="003168B9">
        <w:trPr>
          <w:jc w:val="center"/>
        </w:trPr>
        <w:tc>
          <w:tcPr>
            <w:tcW w:w="562" w:type="dxa"/>
          </w:tcPr>
          <w:p w:rsidR="004659C2" w:rsidRPr="004659C2" w:rsidRDefault="004659C2" w:rsidP="004659C2">
            <w:pPr>
              <w:jc w:val="center"/>
              <w:rPr>
                <w:rFonts w:ascii="Book Antiqua" w:hAnsi="Book Antiqua"/>
                <w:sz w:val="22"/>
              </w:rPr>
            </w:pPr>
            <w:r w:rsidRPr="004659C2">
              <w:rPr>
                <w:rFonts w:ascii="Book Antiqua" w:hAnsi="Book Antiqua"/>
                <w:sz w:val="22"/>
              </w:rPr>
              <w:t>4</w:t>
            </w:r>
          </w:p>
        </w:tc>
        <w:tc>
          <w:tcPr>
            <w:tcW w:w="4962" w:type="dxa"/>
          </w:tcPr>
          <w:p w:rsidR="004659C2" w:rsidRPr="004659C2" w:rsidRDefault="004659C2" w:rsidP="004659C2">
            <w:pPr>
              <w:jc w:val="left"/>
              <w:rPr>
                <w:rFonts w:ascii="Book Antiqua" w:hAnsi="Book Antiqua"/>
                <w:sz w:val="22"/>
              </w:rPr>
            </w:pPr>
            <w:r w:rsidRPr="004659C2">
              <w:rPr>
                <w:rFonts w:ascii="Book Antiqua" w:hAnsi="Book Antiqua"/>
                <w:sz w:val="22"/>
              </w:rPr>
              <w:t xml:space="preserve">Tahap </w:t>
            </w:r>
            <w:r w:rsidRPr="004659C2">
              <w:rPr>
                <w:rFonts w:ascii="Book Antiqua" w:hAnsi="Book Antiqua"/>
                <w:sz w:val="22"/>
                <w:lang w:val="id-ID"/>
              </w:rPr>
              <w:t>mengamati, menanya, mengumpulkan informasi, menalar</w:t>
            </w:r>
          </w:p>
        </w:tc>
        <w:tc>
          <w:tcPr>
            <w:tcW w:w="850" w:type="dxa"/>
          </w:tcPr>
          <w:p w:rsidR="004659C2" w:rsidRPr="004659C2" w:rsidRDefault="004659C2" w:rsidP="004659C2">
            <w:pPr>
              <w:jc w:val="center"/>
              <w:rPr>
                <w:rFonts w:ascii="Book Antiqua" w:hAnsi="Book Antiqua"/>
                <w:sz w:val="22"/>
              </w:rPr>
            </w:pPr>
            <w:r w:rsidRPr="004659C2">
              <w:rPr>
                <w:rFonts w:ascii="Book Antiqua" w:hAnsi="Book Antiqua"/>
                <w:sz w:val="22"/>
              </w:rPr>
              <w:t>9</w:t>
            </w:r>
          </w:p>
        </w:tc>
        <w:tc>
          <w:tcPr>
            <w:tcW w:w="1276" w:type="dxa"/>
          </w:tcPr>
          <w:p w:rsidR="004659C2" w:rsidRPr="004659C2" w:rsidRDefault="004659C2" w:rsidP="004659C2">
            <w:pPr>
              <w:jc w:val="center"/>
              <w:rPr>
                <w:rFonts w:ascii="Book Antiqua" w:hAnsi="Book Antiqua"/>
                <w:sz w:val="22"/>
              </w:rPr>
            </w:pPr>
            <w:r w:rsidRPr="004659C2">
              <w:rPr>
                <w:rFonts w:ascii="Book Antiqua" w:hAnsi="Book Antiqua"/>
                <w:sz w:val="22"/>
              </w:rPr>
              <w:t>11,11</w:t>
            </w:r>
            <w:r>
              <w:rPr>
                <w:rFonts w:ascii="Book Antiqua" w:hAnsi="Book Antiqua"/>
                <w:sz w:val="22"/>
              </w:rPr>
              <w:t xml:space="preserve"> %</w:t>
            </w:r>
          </w:p>
        </w:tc>
      </w:tr>
      <w:tr w:rsidR="003168B9" w:rsidRPr="004659C2" w:rsidTr="003168B9">
        <w:trPr>
          <w:jc w:val="center"/>
        </w:trPr>
        <w:tc>
          <w:tcPr>
            <w:tcW w:w="562" w:type="dxa"/>
          </w:tcPr>
          <w:p w:rsidR="004659C2" w:rsidRPr="004659C2" w:rsidRDefault="004659C2" w:rsidP="004659C2">
            <w:pPr>
              <w:jc w:val="center"/>
              <w:rPr>
                <w:rFonts w:ascii="Book Antiqua" w:hAnsi="Book Antiqua"/>
                <w:sz w:val="22"/>
              </w:rPr>
            </w:pPr>
            <w:r w:rsidRPr="004659C2">
              <w:rPr>
                <w:rFonts w:ascii="Book Antiqua" w:hAnsi="Book Antiqua"/>
                <w:sz w:val="22"/>
              </w:rPr>
              <w:t>5</w:t>
            </w:r>
          </w:p>
        </w:tc>
        <w:tc>
          <w:tcPr>
            <w:tcW w:w="4962" w:type="dxa"/>
          </w:tcPr>
          <w:p w:rsidR="004659C2" w:rsidRPr="004659C2" w:rsidRDefault="004659C2" w:rsidP="004659C2">
            <w:pPr>
              <w:jc w:val="left"/>
              <w:rPr>
                <w:rFonts w:ascii="Book Antiqua" w:hAnsi="Book Antiqua"/>
                <w:sz w:val="22"/>
              </w:rPr>
            </w:pPr>
            <w:r w:rsidRPr="004659C2">
              <w:rPr>
                <w:rFonts w:ascii="Book Antiqua" w:hAnsi="Book Antiqua"/>
                <w:sz w:val="22"/>
              </w:rPr>
              <w:t xml:space="preserve">Tahap </w:t>
            </w:r>
            <w:r w:rsidRPr="004659C2">
              <w:rPr>
                <w:rFonts w:ascii="Book Antiqua" w:hAnsi="Book Antiqua"/>
                <w:sz w:val="22"/>
                <w:lang w:val="id-ID"/>
              </w:rPr>
              <w:t>mengamati, menanya, mengumpulkan informasi, menalar dan mengkomunikasikan</w:t>
            </w:r>
          </w:p>
        </w:tc>
        <w:tc>
          <w:tcPr>
            <w:tcW w:w="850" w:type="dxa"/>
          </w:tcPr>
          <w:p w:rsidR="004659C2" w:rsidRPr="004659C2" w:rsidRDefault="004659C2" w:rsidP="004659C2">
            <w:pPr>
              <w:jc w:val="center"/>
              <w:rPr>
                <w:rFonts w:ascii="Book Antiqua" w:hAnsi="Book Antiqua"/>
                <w:sz w:val="22"/>
              </w:rPr>
            </w:pPr>
            <w:r w:rsidRPr="004659C2">
              <w:rPr>
                <w:rFonts w:ascii="Book Antiqua" w:hAnsi="Book Antiqua"/>
                <w:sz w:val="22"/>
              </w:rPr>
              <w:t>9</w:t>
            </w:r>
          </w:p>
        </w:tc>
        <w:tc>
          <w:tcPr>
            <w:tcW w:w="1276" w:type="dxa"/>
          </w:tcPr>
          <w:p w:rsidR="004659C2" w:rsidRPr="004659C2" w:rsidRDefault="004659C2" w:rsidP="004659C2">
            <w:pPr>
              <w:jc w:val="center"/>
              <w:rPr>
                <w:rFonts w:ascii="Book Antiqua" w:hAnsi="Book Antiqua"/>
                <w:sz w:val="22"/>
              </w:rPr>
            </w:pPr>
            <w:r w:rsidRPr="004659C2">
              <w:rPr>
                <w:rFonts w:ascii="Book Antiqua" w:hAnsi="Book Antiqua"/>
                <w:sz w:val="22"/>
              </w:rPr>
              <w:t>44,44</w:t>
            </w:r>
            <w:r>
              <w:rPr>
                <w:rFonts w:ascii="Book Antiqua" w:hAnsi="Book Antiqua"/>
                <w:sz w:val="22"/>
              </w:rPr>
              <w:t xml:space="preserve"> %</w:t>
            </w:r>
          </w:p>
        </w:tc>
      </w:tr>
    </w:tbl>
    <w:p w:rsidR="003168B9" w:rsidRDefault="002B1B9D" w:rsidP="004659C2">
      <w:pPr>
        <w:tabs>
          <w:tab w:val="left" w:pos="142"/>
          <w:tab w:val="left" w:pos="709"/>
          <w:tab w:val="left" w:pos="1276"/>
        </w:tabs>
        <w:rPr>
          <w:rFonts w:ascii="Book Antiqua" w:hAnsi="Book Antiqua"/>
          <w:sz w:val="22"/>
        </w:rPr>
      </w:pPr>
      <w:r>
        <w:rPr>
          <w:rFonts w:ascii="Book Antiqua" w:hAnsi="Book Antiqua"/>
          <w:sz w:val="22"/>
        </w:rPr>
        <w:tab/>
      </w:r>
      <w:r>
        <w:rPr>
          <w:rFonts w:ascii="Book Antiqua" w:hAnsi="Book Antiqua"/>
          <w:sz w:val="22"/>
        </w:rPr>
        <w:tab/>
      </w:r>
    </w:p>
    <w:p w:rsidR="004659C2" w:rsidRDefault="003168B9" w:rsidP="004659C2">
      <w:pPr>
        <w:tabs>
          <w:tab w:val="left" w:pos="142"/>
          <w:tab w:val="left" w:pos="709"/>
          <w:tab w:val="left" w:pos="1276"/>
        </w:tabs>
        <w:rPr>
          <w:rFonts w:ascii="Book Antiqua" w:hAnsi="Book Antiqua"/>
          <w:sz w:val="22"/>
          <w:lang w:val="en-US"/>
        </w:rPr>
      </w:pPr>
      <w:r>
        <w:rPr>
          <w:rFonts w:ascii="Book Antiqua" w:hAnsi="Book Antiqua"/>
          <w:sz w:val="22"/>
        </w:rPr>
        <w:tab/>
      </w:r>
      <w:r>
        <w:rPr>
          <w:rFonts w:ascii="Book Antiqua" w:hAnsi="Book Antiqua"/>
          <w:sz w:val="22"/>
        </w:rPr>
        <w:tab/>
      </w:r>
      <w:r w:rsidR="002B1B9D">
        <w:rPr>
          <w:rFonts w:ascii="Book Antiqua" w:hAnsi="Book Antiqua"/>
          <w:sz w:val="22"/>
        </w:rPr>
        <w:t xml:space="preserve">Data Implementasi </w:t>
      </w:r>
      <w:r w:rsidR="002B1B9D" w:rsidRPr="0007100D">
        <w:rPr>
          <w:rFonts w:ascii="Book Antiqua" w:hAnsi="Book Antiqua"/>
          <w:i/>
          <w:noProof/>
          <w:sz w:val="22"/>
          <w:lang w:val="en-US"/>
        </w:rPr>
        <w:t>Scientific Approach</w:t>
      </w:r>
      <w:r w:rsidR="002B1B9D">
        <w:rPr>
          <w:rFonts w:ascii="Book Antiqua" w:hAnsi="Book Antiqua"/>
          <w:i/>
          <w:noProof/>
          <w:sz w:val="22"/>
          <w:lang w:val="en-US"/>
        </w:rPr>
        <w:t xml:space="preserve"> </w:t>
      </w:r>
      <w:r w:rsidR="002B1B9D" w:rsidRPr="004659C2">
        <w:rPr>
          <w:rFonts w:ascii="Book Antiqua" w:hAnsi="Book Antiqua"/>
          <w:noProof/>
          <w:sz w:val="22"/>
          <w:lang w:val="en-US"/>
        </w:rPr>
        <w:t>di satuan PAUD se Karisidena Kedu</w:t>
      </w:r>
      <w:r w:rsidR="002B1B9D">
        <w:rPr>
          <w:rFonts w:ascii="Book Antiqua" w:hAnsi="Book Antiqua"/>
          <w:noProof/>
          <w:sz w:val="22"/>
          <w:lang w:val="en-US"/>
        </w:rPr>
        <w:t xml:space="preserve"> di atas menunjukkan bahwa satuan lembaga yang melakukan kegiatan pembelajaran dengan mengimplementasikan </w:t>
      </w:r>
      <w:r w:rsidR="002B1B9D" w:rsidRPr="0007100D">
        <w:rPr>
          <w:rFonts w:ascii="Book Antiqua" w:hAnsi="Book Antiqua"/>
          <w:i/>
          <w:noProof/>
          <w:sz w:val="22"/>
          <w:lang w:val="en-US"/>
        </w:rPr>
        <w:t>Scientific Approach</w:t>
      </w:r>
      <w:r w:rsidR="002B1B9D">
        <w:rPr>
          <w:rFonts w:ascii="Book Antiqua" w:hAnsi="Book Antiqua"/>
          <w:i/>
          <w:noProof/>
          <w:sz w:val="22"/>
          <w:lang w:val="en-US"/>
        </w:rPr>
        <w:t xml:space="preserve"> </w:t>
      </w:r>
      <w:r w:rsidR="002B1B9D" w:rsidRPr="002B1B9D">
        <w:rPr>
          <w:rFonts w:ascii="Book Antiqua" w:hAnsi="Book Antiqua"/>
          <w:noProof/>
          <w:sz w:val="22"/>
          <w:lang w:val="en-US"/>
        </w:rPr>
        <w:t>baru mencapai 44,44 %</w:t>
      </w:r>
      <w:r w:rsidR="002B1B9D">
        <w:rPr>
          <w:rFonts w:ascii="Book Antiqua" w:hAnsi="Book Antiqua"/>
          <w:noProof/>
          <w:sz w:val="22"/>
          <w:lang w:val="en-US"/>
        </w:rPr>
        <w:t xml:space="preserve">. Hal ini menunjukkan bahwa pembelajaran yang dilakukan satuan PAUD belum maksimal dalam memberikan kesempatan anak untuk </w:t>
      </w:r>
      <w:r w:rsidR="002B1B9D" w:rsidRPr="004659C2">
        <w:rPr>
          <w:rFonts w:ascii="Book Antiqua" w:hAnsi="Book Antiqua"/>
          <w:sz w:val="22"/>
          <w:lang w:val="id-ID"/>
        </w:rPr>
        <w:t>mengamati, menanya, mengumpulkan informasi, menalar dan mengkomunikasikan</w:t>
      </w:r>
      <w:r w:rsidR="002B1B9D">
        <w:rPr>
          <w:rFonts w:ascii="Book Antiqua" w:hAnsi="Book Antiqua"/>
          <w:sz w:val="22"/>
          <w:lang w:val="en-US"/>
        </w:rPr>
        <w:t xml:space="preserve">. Artinya kegiatan pembelajaran yang diberikan belum mampu menggali kemampuan-kemampuan anak untuk </w:t>
      </w:r>
      <w:r w:rsidR="00693CA6">
        <w:rPr>
          <w:rFonts w:ascii="Book Antiqua" w:hAnsi="Book Antiqua"/>
          <w:sz w:val="22"/>
          <w:lang w:val="en-US"/>
        </w:rPr>
        <w:t>mampu berpikir kritis</w:t>
      </w:r>
      <w:r w:rsidR="002B1B9D">
        <w:rPr>
          <w:rFonts w:ascii="Book Antiqua" w:hAnsi="Book Antiqua"/>
          <w:sz w:val="22"/>
          <w:lang w:val="en-US"/>
        </w:rPr>
        <w:t>.</w:t>
      </w:r>
      <w:r w:rsidR="00693CA6">
        <w:rPr>
          <w:rFonts w:ascii="Book Antiqua" w:hAnsi="Book Antiqua"/>
          <w:sz w:val="22"/>
          <w:lang w:val="en-US"/>
        </w:rPr>
        <w:t xml:space="preserve"> </w:t>
      </w:r>
    </w:p>
    <w:p w:rsidR="00693CA6" w:rsidRDefault="00693CA6" w:rsidP="004659C2">
      <w:pPr>
        <w:tabs>
          <w:tab w:val="left" w:pos="142"/>
          <w:tab w:val="left" w:pos="709"/>
          <w:tab w:val="left" w:pos="1276"/>
        </w:tabs>
        <w:rPr>
          <w:rFonts w:ascii="Book Antiqua" w:hAnsi="Book Antiqua"/>
          <w:sz w:val="22"/>
          <w:lang w:val="en-US"/>
        </w:rPr>
      </w:pPr>
    </w:p>
    <w:p w:rsidR="003168B9" w:rsidRDefault="003168B9" w:rsidP="004659C2">
      <w:pPr>
        <w:tabs>
          <w:tab w:val="left" w:pos="142"/>
          <w:tab w:val="left" w:pos="709"/>
          <w:tab w:val="left" w:pos="1276"/>
        </w:tabs>
        <w:rPr>
          <w:rFonts w:ascii="Book Antiqua" w:hAnsi="Book Antiqua"/>
          <w:sz w:val="22"/>
          <w:lang w:val="en-US"/>
        </w:rPr>
      </w:pPr>
    </w:p>
    <w:p w:rsidR="003168B9" w:rsidRDefault="003168B9" w:rsidP="004659C2">
      <w:pPr>
        <w:tabs>
          <w:tab w:val="left" w:pos="142"/>
          <w:tab w:val="left" w:pos="709"/>
          <w:tab w:val="left" w:pos="1276"/>
        </w:tabs>
        <w:rPr>
          <w:rFonts w:ascii="Book Antiqua" w:hAnsi="Book Antiqua"/>
          <w:sz w:val="22"/>
          <w:lang w:val="en-US"/>
        </w:rPr>
      </w:pPr>
    </w:p>
    <w:p w:rsidR="00693CA6" w:rsidRPr="003168B9" w:rsidRDefault="00693CA6" w:rsidP="004659C2">
      <w:pPr>
        <w:tabs>
          <w:tab w:val="left" w:pos="142"/>
          <w:tab w:val="left" w:pos="709"/>
          <w:tab w:val="left" w:pos="1276"/>
        </w:tabs>
        <w:rPr>
          <w:rFonts w:ascii="Book Antiqua" w:hAnsi="Book Antiqua"/>
          <w:b/>
          <w:i/>
          <w:noProof/>
          <w:sz w:val="22"/>
          <w:lang w:val="en-US"/>
        </w:rPr>
      </w:pPr>
      <w:r w:rsidRPr="003168B9">
        <w:rPr>
          <w:rFonts w:ascii="Book Antiqua" w:hAnsi="Book Antiqua"/>
          <w:b/>
          <w:i/>
          <w:sz w:val="22"/>
          <w:lang w:val="en-US"/>
        </w:rPr>
        <w:t>Multiple Intelligences</w:t>
      </w:r>
      <w:r w:rsidRPr="003168B9">
        <w:rPr>
          <w:rFonts w:ascii="Book Antiqua" w:hAnsi="Book Antiqua"/>
          <w:b/>
          <w:sz w:val="22"/>
          <w:lang w:val="en-US"/>
        </w:rPr>
        <w:t xml:space="preserve"> yang dikembangkan melalui Pendekatan </w:t>
      </w:r>
      <w:r w:rsidRPr="003168B9">
        <w:rPr>
          <w:rFonts w:ascii="Book Antiqua" w:hAnsi="Book Antiqua"/>
          <w:b/>
          <w:i/>
          <w:noProof/>
          <w:sz w:val="22"/>
          <w:lang w:val="en-US"/>
        </w:rPr>
        <w:t>Scientific Approach</w:t>
      </w:r>
    </w:p>
    <w:p w:rsidR="00AB0203" w:rsidRPr="007C186B" w:rsidRDefault="00693CA6" w:rsidP="004659C2">
      <w:pPr>
        <w:tabs>
          <w:tab w:val="left" w:pos="142"/>
          <w:tab w:val="left" w:pos="709"/>
          <w:tab w:val="left" w:pos="1276"/>
        </w:tabs>
        <w:rPr>
          <w:rFonts w:ascii="Book Antiqua" w:hAnsi="Book Antiqua"/>
          <w:noProof/>
          <w:sz w:val="22"/>
          <w:lang w:val="en-US"/>
        </w:rPr>
      </w:pPr>
      <w:r>
        <w:rPr>
          <w:rFonts w:ascii="Book Antiqua" w:hAnsi="Book Antiqua"/>
          <w:sz w:val="22"/>
          <w:lang w:val="en-US"/>
        </w:rPr>
        <w:tab/>
      </w:r>
      <w:r>
        <w:rPr>
          <w:rFonts w:ascii="Book Antiqua" w:hAnsi="Book Antiqua"/>
          <w:sz w:val="22"/>
          <w:lang w:val="en-US"/>
        </w:rPr>
        <w:tab/>
        <w:t xml:space="preserve">Pada hakikatnya sebagai orang tua dan pendidik kita harus memahami multiple intelligences. Hal ini dikarenakan dengan pendidik dan orang tua memahami multiple intelligences ini dapat mengetahui kecerdasan yang dimiliki oleh anak kita dan dapat </w:t>
      </w:r>
      <w:r>
        <w:rPr>
          <w:rFonts w:ascii="Book Antiqua" w:hAnsi="Book Antiqua"/>
          <w:sz w:val="22"/>
          <w:lang w:val="en-US"/>
        </w:rPr>
        <w:lastRenderedPageBreak/>
        <w:t xml:space="preserve">menstimulasi kecerdasan yang dimilikinya. </w:t>
      </w:r>
      <w:r w:rsidR="00AB0203">
        <w:rPr>
          <w:rFonts w:ascii="Book Antiqua" w:hAnsi="Book Antiqua"/>
          <w:sz w:val="22"/>
          <w:lang w:val="en-US"/>
        </w:rPr>
        <w:t xml:space="preserve">Berdasarkan hasil penelitian yang ditemui </w:t>
      </w:r>
      <w:r w:rsidR="00AB0203" w:rsidRPr="007C186B">
        <w:rPr>
          <w:rFonts w:ascii="Book Antiqua" w:hAnsi="Book Antiqua"/>
          <w:sz w:val="22"/>
          <w:lang w:val="en-US"/>
        </w:rPr>
        <w:t xml:space="preserve">dilapangan Multiple Intelligence yang dapat distimulasi melalui </w:t>
      </w:r>
      <w:r w:rsidRPr="007C186B">
        <w:rPr>
          <w:rFonts w:ascii="Book Antiqua" w:hAnsi="Book Antiqua"/>
          <w:b/>
          <w:i/>
          <w:noProof/>
          <w:sz w:val="22"/>
          <w:lang w:val="en-US"/>
        </w:rPr>
        <w:t>Scientific Approach</w:t>
      </w:r>
      <w:r w:rsidR="00AB0203" w:rsidRPr="007C186B">
        <w:rPr>
          <w:rFonts w:ascii="Book Antiqua" w:hAnsi="Book Antiqua"/>
          <w:b/>
          <w:i/>
          <w:noProof/>
          <w:sz w:val="22"/>
          <w:lang w:val="en-US"/>
        </w:rPr>
        <w:t xml:space="preserve"> </w:t>
      </w:r>
      <w:r w:rsidR="00AB0203" w:rsidRPr="007C186B">
        <w:rPr>
          <w:rFonts w:ascii="Book Antiqua" w:hAnsi="Book Antiqua"/>
          <w:noProof/>
          <w:sz w:val="22"/>
          <w:lang w:val="en-US"/>
        </w:rPr>
        <w:t>yaitu diantaranya:</w:t>
      </w:r>
    </w:p>
    <w:p w:rsidR="00010F10" w:rsidRPr="007C186B" w:rsidRDefault="004845E1" w:rsidP="004845E1">
      <w:pPr>
        <w:pStyle w:val="ListParagraph"/>
        <w:numPr>
          <w:ilvl w:val="0"/>
          <w:numId w:val="11"/>
        </w:numPr>
        <w:tabs>
          <w:tab w:val="left" w:pos="142"/>
          <w:tab w:val="left" w:pos="709"/>
          <w:tab w:val="left" w:pos="1276"/>
        </w:tabs>
        <w:rPr>
          <w:rFonts w:ascii="Book Antiqua" w:hAnsi="Book Antiqua"/>
          <w:sz w:val="22"/>
          <w:lang w:val="en-US"/>
        </w:rPr>
      </w:pPr>
      <w:r w:rsidRPr="007C186B">
        <w:rPr>
          <w:rFonts w:ascii="Book Antiqua" w:hAnsi="Book Antiqua"/>
          <w:sz w:val="22"/>
          <w:lang w:val="en-US" w:bidi="en-US"/>
        </w:rPr>
        <w:t>K</w:t>
      </w:r>
      <w:r w:rsidR="00693CA6" w:rsidRPr="007C186B">
        <w:rPr>
          <w:rFonts w:ascii="Book Antiqua" w:hAnsi="Book Antiqua"/>
          <w:sz w:val="22"/>
          <w:lang w:val="en-US" w:bidi="en-US"/>
        </w:rPr>
        <w:t xml:space="preserve">ecerdasan linguistic </w:t>
      </w:r>
      <w:r w:rsidR="00693CA6" w:rsidRPr="007C186B">
        <w:rPr>
          <w:rFonts w:ascii="Book Antiqua" w:hAnsi="Book Antiqua"/>
          <w:i/>
          <w:sz w:val="22"/>
          <w:lang w:val="en-US" w:bidi="en-US"/>
        </w:rPr>
        <w:t>(Word Smart),</w:t>
      </w:r>
      <w:r w:rsidR="00693CA6" w:rsidRPr="007C186B">
        <w:rPr>
          <w:rFonts w:ascii="Book Antiqua" w:hAnsi="Book Antiqua"/>
          <w:sz w:val="22"/>
          <w:lang w:val="en-US" w:bidi="en-US"/>
        </w:rPr>
        <w:t xml:space="preserve"> </w:t>
      </w:r>
    </w:p>
    <w:p w:rsidR="004845E1" w:rsidRPr="007C186B" w:rsidRDefault="004845E1" w:rsidP="00010F10">
      <w:pPr>
        <w:pStyle w:val="ListParagraph"/>
        <w:tabs>
          <w:tab w:val="left" w:pos="142"/>
          <w:tab w:val="left" w:pos="709"/>
          <w:tab w:val="left" w:pos="1276"/>
        </w:tabs>
        <w:rPr>
          <w:rFonts w:ascii="Book Antiqua" w:hAnsi="Book Antiqua"/>
          <w:sz w:val="22"/>
          <w:lang w:val="en-US"/>
        </w:rPr>
      </w:pPr>
      <w:r w:rsidRPr="007C186B">
        <w:rPr>
          <w:rFonts w:ascii="Book Antiqua" w:hAnsi="Book Antiqua"/>
          <w:sz w:val="22"/>
          <w:lang w:val="en-US"/>
        </w:rPr>
        <w:t xml:space="preserve">Kecerdasan  linguistic dapat distimulasi melalui kegiatan bermain kartu huruf </w:t>
      </w:r>
      <w:r w:rsidRPr="007C186B">
        <w:rPr>
          <w:rFonts w:ascii="Book Antiqua" w:hAnsi="Book Antiqua"/>
          <w:sz w:val="22"/>
        </w:rPr>
        <w:t>menghubungkan gambar dan tulisan</w:t>
      </w:r>
      <w:r w:rsidRPr="007C186B">
        <w:rPr>
          <w:rFonts w:ascii="Book Antiqua" w:hAnsi="Book Antiqua"/>
          <w:sz w:val="22"/>
        </w:rPr>
        <w:t xml:space="preserve">, </w:t>
      </w:r>
      <w:r w:rsidRPr="007C186B">
        <w:rPr>
          <w:rFonts w:ascii="Book Antiqua" w:hAnsi="Book Antiqua"/>
          <w:sz w:val="22"/>
        </w:rPr>
        <w:t>menempel angka 7</w:t>
      </w:r>
      <w:r w:rsidRPr="007C186B">
        <w:rPr>
          <w:rFonts w:ascii="Book Antiqua" w:hAnsi="Book Antiqua"/>
          <w:sz w:val="22"/>
        </w:rPr>
        <w:t xml:space="preserve">, </w:t>
      </w:r>
      <w:r w:rsidRPr="007C186B">
        <w:rPr>
          <w:rFonts w:ascii="Book Antiqua" w:hAnsi="Book Antiqua"/>
          <w:sz w:val="22"/>
        </w:rPr>
        <w:t>Menempelkan kartu huruf membentuk kata teko</w:t>
      </w:r>
      <w:r w:rsidRPr="007C186B">
        <w:rPr>
          <w:rFonts w:ascii="Book Antiqua" w:hAnsi="Book Antiqua"/>
          <w:sz w:val="22"/>
        </w:rPr>
        <w:t>, bermain m</w:t>
      </w:r>
      <w:r w:rsidRPr="007C186B">
        <w:rPr>
          <w:rFonts w:ascii="Book Antiqua" w:hAnsi="Book Antiqua"/>
          <w:sz w:val="22"/>
        </w:rPr>
        <w:t>enjepit kartu huruf</w:t>
      </w:r>
      <w:r w:rsidRPr="007C186B">
        <w:rPr>
          <w:rFonts w:ascii="Book Antiqua" w:hAnsi="Book Antiqua"/>
          <w:sz w:val="22"/>
        </w:rPr>
        <w:t xml:space="preserve">, </w:t>
      </w:r>
      <w:r w:rsidRPr="007C186B">
        <w:rPr>
          <w:rFonts w:ascii="Book Antiqua" w:hAnsi="Book Antiqua"/>
          <w:sz w:val="22"/>
        </w:rPr>
        <w:t>menebalkan tulisan ibu</w:t>
      </w:r>
      <w:r w:rsidRPr="007C186B">
        <w:rPr>
          <w:rFonts w:ascii="Book Antiqua" w:hAnsi="Book Antiqua"/>
          <w:sz w:val="22"/>
        </w:rPr>
        <w:t xml:space="preserve">, </w:t>
      </w:r>
      <w:r w:rsidRPr="007C186B">
        <w:rPr>
          <w:rFonts w:ascii="Book Antiqua" w:hAnsi="Book Antiqua"/>
          <w:sz w:val="22"/>
        </w:rPr>
        <w:t>menempel huruf ayah</w:t>
      </w:r>
      <w:r w:rsidRPr="007C186B">
        <w:rPr>
          <w:rFonts w:ascii="Book Antiqua" w:hAnsi="Book Antiqua"/>
          <w:sz w:val="22"/>
        </w:rPr>
        <w:t xml:space="preserve">, </w:t>
      </w:r>
      <w:r w:rsidRPr="007C186B">
        <w:rPr>
          <w:rFonts w:ascii="Book Antiqua" w:hAnsi="Book Antiqua"/>
          <w:sz w:val="22"/>
        </w:rPr>
        <w:t xml:space="preserve">menulis kata tangan, </w:t>
      </w:r>
      <w:r w:rsidRPr="007C186B">
        <w:rPr>
          <w:rFonts w:ascii="Book Antiqua" w:hAnsi="Book Antiqua"/>
          <w:sz w:val="22"/>
        </w:rPr>
        <w:t>dan menulis huruf “t”</w:t>
      </w:r>
      <w:r w:rsidRPr="007C186B">
        <w:rPr>
          <w:rFonts w:ascii="Book Antiqua" w:hAnsi="Book Antiqua"/>
          <w:sz w:val="22"/>
        </w:rPr>
        <w:t xml:space="preserve">, </w:t>
      </w:r>
    </w:p>
    <w:p w:rsidR="00AB0203" w:rsidRPr="007C186B" w:rsidRDefault="004845E1" w:rsidP="00AB0203">
      <w:pPr>
        <w:pStyle w:val="ListParagraph"/>
        <w:numPr>
          <w:ilvl w:val="0"/>
          <w:numId w:val="11"/>
        </w:numPr>
        <w:tabs>
          <w:tab w:val="left" w:pos="142"/>
          <w:tab w:val="left" w:pos="709"/>
          <w:tab w:val="left" w:pos="1276"/>
        </w:tabs>
        <w:rPr>
          <w:rFonts w:ascii="Book Antiqua" w:hAnsi="Book Antiqua"/>
          <w:sz w:val="22"/>
          <w:lang w:val="en-US"/>
        </w:rPr>
      </w:pPr>
      <w:r w:rsidRPr="007C186B">
        <w:rPr>
          <w:rFonts w:ascii="Book Antiqua" w:hAnsi="Book Antiqua"/>
          <w:sz w:val="22"/>
          <w:lang w:val="en-US" w:bidi="en-US"/>
        </w:rPr>
        <w:t>K</w:t>
      </w:r>
      <w:r w:rsidR="00693CA6" w:rsidRPr="007C186B">
        <w:rPr>
          <w:rFonts w:ascii="Book Antiqua" w:hAnsi="Book Antiqua"/>
          <w:sz w:val="22"/>
          <w:lang w:val="en-US" w:bidi="en-US"/>
        </w:rPr>
        <w:t xml:space="preserve">ecerdasan musical </w:t>
      </w:r>
      <w:r w:rsidR="00693CA6" w:rsidRPr="007C186B">
        <w:rPr>
          <w:rFonts w:ascii="Book Antiqua" w:hAnsi="Book Antiqua"/>
          <w:i/>
          <w:sz w:val="22"/>
          <w:lang w:val="en-US" w:bidi="en-US"/>
        </w:rPr>
        <w:t>(Musical Smart),</w:t>
      </w:r>
      <w:r w:rsidR="00693CA6" w:rsidRPr="007C186B">
        <w:rPr>
          <w:rFonts w:ascii="Book Antiqua" w:hAnsi="Book Antiqua"/>
          <w:sz w:val="22"/>
          <w:lang w:val="en-US" w:bidi="en-US"/>
        </w:rPr>
        <w:t xml:space="preserve"> </w:t>
      </w:r>
    </w:p>
    <w:p w:rsidR="004845E1" w:rsidRPr="007C186B" w:rsidRDefault="004845E1" w:rsidP="004845E1">
      <w:pPr>
        <w:pStyle w:val="ListParagraph"/>
        <w:tabs>
          <w:tab w:val="left" w:pos="142"/>
          <w:tab w:val="left" w:pos="709"/>
          <w:tab w:val="left" w:pos="1276"/>
        </w:tabs>
        <w:rPr>
          <w:rFonts w:ascii="Book Antiqua" w:hAnsi="Book Antiqua"/>
          <w:sz w:val="22"/>
          <w:lang w:val="en-US"/>
        </w:rPr>
      </w:pPr>
      <w:r w:rsidRPr="007C186B">
        <w:rPr>
          <w:rFonts w:ascii="Book Antiqua" w:hAnsi="Book Antiqua"/>
          <w:sz w:val="22"/>
          <w:lang w:val="en-US"/>
        </w:rPr>
        <w:t xml:space="preserve">Kecerdasan  </w:t>
      </w:r>
      <w:r w:rsidRPr="007C186B">
        <w:rPr>
          <w:rFonts w:ascii="Book Antiqua" w:hAnsi="Book Antiqua"/>
          <w:sz w:val="22"/>
          <w:lang w:val="en-US"/>
        </w:rPr>
        <w:t>musical</w:t>
      </w:r>
      <w:r w:rsidRPr="007C186B">
        <w:rPr>
          <w:rFonts w:ascii="Book Antiqua" w:hAnsi="Book Antiqua"/>
          <w:sz w:val="22"/>
          <w:lang w:val="en-US"/>
        </w:rPr>
        <w:t xml:space="preserve"> dapat distimulasi melalui kegiatan</w:t>
      </w:r>
      <w:r w:rsidRPr="007C186B">
        <w:rPr>
          <w:rFonts w:ascii="Book Antiqua" w:hAnsi="Book Antiqua"/>
          <w:sz w:val="22"/>
          <w:lang w:val="en-US"/>
        </w:rPr>
        <w:t xml:space="preserve"> menyanyi sambil </w:t>
      </w:r>
      <w:r w:rsidR="00010F10" w:rsidRPr="007C186B">
        <w:rPr>
          <w:rFonts w:ascii="Book Antiqua" w:hAnsi="Book Antiqua"/>
          <w:sz w:val="22"/>
          <w:lang w:val="en-US"/>
        </w:rPr>
        <w:t>menari kuda lumping, menyanyi lonceng berbunyi, menyanyi suara hewan, menyanyi macam-macam buah, dan menyanyi anoman.</w:t>
      </w:r>
    </w:p>
    <w:p w:rsidR="00010F10" w:rsidRPr="007C186B" w:rsidRDefault="004845E1" w:rsidP="00010F10">
      <w:pPr>
        <w:pStyle w:val="ListParagraph"/>
        <w:numPr>
          <w:ilvl w:val="0"/>
          <w:numId w:val="11"/>
        </w:numPr>
        <w:tabs>
          <w:tab w:val="left" w:pos="142"/>
          <w:tab w:val="left" w:pos="709"/>
          <w:tab w:val="left" w:pos="1276"/>
        </w:tabs>
        <w:rPr>
          <w:rFonts w:ascii="Book Antiqua" w:hAnsi="Book Antiqua"/>
          <w:sz w:val="22"/>
          <w:lang w:val="en-US"/>
        </w:rPr>
      </w:pPr>
      <w:r w:rsidRPr="007C186B">
        <w:rPr>
          <w:rFonts w:ascii="Book Antiqua" w:hAnsi="Book Antiqua"/>
          <w:sz w:val="22"/>
          <w:lang w:val="en-US" w:bidi="en-US"/>
        </w:rPr>
        <w:t>K</w:t>
      </w:r>
      <w:r w:rsidR="00693CA6" w:rsidRPr="007C186B">
        <w:rPr>
          <w:rFonts w:ascii="Book Antiqua" w:hAnsi="Book Antiqua"/>
          <w:sz w:val="22"/>
          <w:lang w:val="en-US" w:bidi="en-US"/>
        </w:rPr>
        <w:t xml:space="preserve">ecerdasan logika matematika </w:t>
      </w:r>
      <w:r w:rsidR="00693CA6" w:rsidRPr="007C186B">
        <w:rPr>
          <w:rFonts w:ascii="Book Antiqua" w:hAnsi="Book Antiqua"/>
          <w:i/>
          <w:sz w:val="22"/>
          <w:lang w:val="en-US" w:bidi="en-US"/>
        </w:rPr>
        <w:t>(Number Smart),</w:t>
      </w:r>
      <w:r w:rsidR="00693CA6" w:rsidRPr="007C186B">
        <w:rPr>
          <w:rFonts w:ascii="Book Antiqua" w:hAnsi="Book Antiqua"/>
          <w:sz w:val="22"/>
          <w:lang w:val="en-US" w:bidi="en-US"/>
        </w:rPr>
        <w:t xml:space="preserve"> </w:t>
      </w:r>
    </w:p>
    <w:p w:rsidR="00010F10" w:rsidRPr="007C186B" w:rsidRDefault="00010F10" w:rsidP="00010F10">
      <w:pPr>
        <w:pStyle w:val="ListParagraph"/>
        <w:tabs>
          <w:tab w:val="left" w:pos="142"/>
          <w:tab w:val="left" w:pos="709"/>
          <w:tab w:val="left" w:pos="1276"/>
        </w:tabs>
        <w:rPr>
          <w:rFonts w:ascii="Book Antiqua" w:hAnsi="Book Antiqua"/>
          <w:sz w:val="22"/>
          <w:lang w:val="en-US"/>
        </w:rPr>
      </w:pPr>
      <w:r w:rsidRPr="007C186B">
        <w:rPr>
          <w:rFonts w:ascii="Book Antiqua" w:hAnsi="Book Antiqua"/>
          <w:sz w:val="22"/>
          <w:lang w:val="en-US"/>
        </w:rPr>
        <w:t xml:space="preserve">Kecerdasan  </w:t>
      </w:r>
      <w:r w:rsidRPr="007C186B">
        <w:rPr>
          <w:rFonts w:ascii="Book Antiqua" w:hAnsi="Book Antiqua"/>
          <w:sz w:val="22"/>
          <w:lang w:val="en-US" w:bidi="en-US"/>
        </w:rPr>
        <w:t>logika matematika</w:t>
      </w:r>
      <w:r w:rsidRPr="007C186B">
        <w:rPr>
          <w:rFonts w:ascii="Book Antiqua" w:hAnsi="Book Antiqua"/>
          <w:sz w:val="22"/>
          <w:lang w:val="en-US"/>
        </w:rPr>
        <w:t xml:space="preserve"> distimulasi melalui kegiatan </w:t>
      </w:r>
      <w:r w:rsidRPr="007C186B">
        <w:rPr>
          <w:rFonts w:ascii="Book Antiqua" w:hAnsi="Book Antiqua"/>
          <w:sz w:val="22"/>
        </w:rPr>
        <w:t>Mengurutkan pertumbuhan pohon pisang</w:t>
      </w:r>
      <w:r w:rsidRPr="007C186B">
        <w:rPr>
          <w:rFonts w:ascii="Book Antiqua" w:hAnsi="Book Antiqua"/>
          <w:sz w:val="22"/>
        </w:rPr>
        <w:t xml:space="preserve">, </w:t>
      </w:r>
      <w:r w:rsidRPr="007C186B">
        <w:rPr>
          <w:rFonts w:ascii="Book Antiqua" w:hAnsi="Book Antiqua"/>
          <w:sz w:val="22"/>
        </w:rPr>
        <w:t>menghitung biji salak</w:t>
      </w:r>
      <w:r w:rsidRPr="007C186B">
        <w:rPr>
          <w:rFonts w:ascii="Book Antiqua" w:hAnsi="Book Antiqua"/>
          <w:sz w:val="22"/>
        </w:rPr>
        <w:t xml:space="preserve">, menghitung gelas plastic, </w:t>
      </w:r>
      <w:r w:rsidRPr="007C186B">
        <w:rPr>
          <w:rFonts w:ascii="Book Antiqua" w:hAnsi="Book Antiqua"/>
          <w:sz w:val="22"/>
        </w:rPr>
        <w:t>menempel angka 7</w:t>
      </w:r>
      <w:r w:rsidRPr="007C186B">
        <w:rPr>
          <w:rFonts w:ascii="Book Antiqua" w:hAnsi="Book Antiqua"/>
          <w:sz w:val="22"/>
        </w:rPr>
        <w:t xml:space="preserve">, </w:t>
      </w:r>
      <w:r w:rsidRPr="007C186B">
        <w:rPr>
          <w:rFonts w:ascii="Book Antiqua" w:hAnsi="Book Antiqua"/>
          <w:sz w:val="22"/>
        </w:rPr>
        <w:t>Mebuat bakso da</w:t>
      </w:r>
      <w:r w:rsidRPr="007C186B">
        <w:rPr>
          <w:rFonts w:ascii="Book Antiqua" w:hAnsi="Book Antiqua"/>
          <w:sz w:val="22"/>
        </w:rPr>
        <w:t>r</w:t>
      </w:r>
      <w:r w:rsidRPr="007C186B">
        <w:rPr>
          <w:rFonts w:ascii="Book Antiqua" w:hAnsi="Book Antiqua"/>
          <w:sz w:val="22"/>
        </w:rPr>
        <w:t>i tanah liat</w:t>
      </w:r>
      <w:r w:rsidRPr="007C186B">
        <w:rPr>
          <w:rFonts w:ascii="Book Antiqua" w:hAnsi="Book Antiqua"/>
          <w:sz w:val="22"/>
        </w:rPr>
        <w:t xml:space="preserve">, </w:t>
      </w:r>
      <w:r w:rsidRPr="007C186B">
        <w:rPr>
          <w:rFonts w:ascii="Book Antiqua" w:hAnsi="Book Antiqua"/>
          <w:sz w:val="22"/>
        </w:rPr>
        <w:t>melipat sapu tangan dan mengelompokkannya</w:t>
      </w:r>
      <w:r w:rsidRPr="007C186B">
        <w:rPr>
          <w:rFonts w:ascii="Book Antiqua" w:hAnsi="Book Antiqua"/>
          <w:sz w:val="22"/>
        </w:rPr>
        <w:t xml:space="preserve">, </w:t>
      </w:r>
      <w:r w:rsidRPr="007C186B">
        <w:rPr>
          <w:rFonts w:ascii="Book Antiqua" w:hAnsi="Book Antiqua"/>
          <w:sz w:val="22"/>
        </w:rPr>
        <w:t>men</w:t>
      </w:r>
      <w:r w:rsidRPr="007C186B">
        <w:rPr>
          <w:rFonts w:ascii="Book Antiqua" w:hAnsi="Book Antiqua"/>
          <w:sz w:val="22"/>
        </w:rPr>
        <w:t>gurutkan bilangan dengan gamb</w:t>
      </w:r>
      <w:r w:rsidR="00A97502" w:rsidRPr="007C186B">
        <w:rPr>
          <w:rFonts w:ascii="Book Antiqua" w:hAnsi="Book Antiqua"/>
          <w:sz w:val="22"/>
        </w:rPr>
        <w:t>r</w:t>
      </w:r>
      <w:r w:rsidRPr="007C186B">
        <w:rPr>
          <w:rFonts w:ascii="Book Antiqua" w:hAnsi="Book Antiqua"/>
          <w:sz w:val="22"/>
        </w:rPr>
        <w:t xml:space="preserve">ar, dan kegiatan </w:t>
      </w:r>
      <w:r w:rsidRPr="007C186B">
        <w:rPr>
          <w:rFonts w:ascii="Book Antiqua" w:hAnsi="Book Antiqua"/>
          <w:sz w:val="22"/>
        </w:rPr>
        <w:t>menghitng jari tangan</w:t>
      </w:r>
      <w:r w:rsidRPr="007C186B">
        <w:rPr>
          <w:rFonts w:ascii="Book Antiqua" w:hAnsi="Book Antiqua"/>
          <w:sz w:val="22"/>
        </w:rPr>
        <w:t>.</w:t>
      </w:r>
    </w:p>
    <w:p w:rsidR="00A97502" w:rsidRPr="007C186B" w:rsidRDefault="00693CA6" w:rsidP="00A97502">
      <w:pPr>
        <w:pStyle w:val="ListParagraph"/>
        <w:numPr>
          <w:ilvl w:val="0"/>
          <w:numId w:val="11"/>
        </w:numPr>
        <w:tabs>
          <w:tab w:val="left" w:pos="142"/>
          <w:tab w:val="left" w:pos="709"/>
          <w:tab w:val="left" w:pos="1276"/>
        </w:tabs>
        <w:rPr>
          <w:rFonts w:ascii="Book Antiqua" w:hAnsi="Book Antiqua"/>
          <w:sz w:val="22"/>
          <w:lang w:val="en-US"/>
        </w:rPr>
      </w:pPr>
      <w:r w:rsidRPr="007C186B">
        <w:rPr>
          <w:rFonts w:ascii="Book Antiqua" w:hAnsi="Book Antiqua"/>
          <w:sz w:val="22"/>
          <w:lang w:val="en-US" w:bidi="en-US"/>
        </w:rPr>
        <w:t>Kecerdasan fisik</w:t>
      </w:r>
      <w:r w:rsidR="00A97502" w:rsidRPr="007C186B">
        <w:rPr>
          <w:rFonts w:ascii="Book Antiqua" w:hAnsi="Book Antiqua"/>
          <w:sz w:val="22"/>
          <w:lang w:val="en-US" w:bidi="en-US"/>
        </w:rPr>
        <w:t xml:space="preserve"> motorik</w:t>
      </w:r>
      <w:r w:rsidRPr="007C186B">
        <w:rPr>
          <w:rFonts w:ascii="Book Antiqua" w:hAnsi="Book Antiqua"/>
          <w:sz w:val="22"/>
          <w:lang w:val="en-US" w:bidi="en-US"/>
        </w:rPr>
        <w:t xml:space="preserve"> dan kinestetik </w:t>
      </w:r>
      <w:r w:rsidRPr="007C186B">
        <w:rPr>
          <w:rFonts w:ascii="Book Antiqua" w:hAnsi="Book Antiqua"/>
          <w:i/>
          <w:sz w:val="22"/>
          <w:lang w:val="en-US" w:bidi="en-US"/>
        </w:rPr>
        <w:t>(Body Smart),</w:t>
      </w:r>
      <w:r w:rsidRPr="007C186B">
        <w:rPr>
          <w:rFonts w:ascii="Book Antiqua" w:hAnsi="Book Antiqua"/>
          <w:sz w:val="22"/>
          <w:lang w:val="en-US" w:bidi="en-US"/>
        </w:rPr>
        <w:t xml:space="preserve"> </w:t>
      </w:r>
    </w:p>
    <w:p w:rsidR="00A97502" w:rsidRPr="007C186B" w:rsidRDefault="00010F10" w:rsidP="00A97502">
      <w:pPr>
        <w:pStyle w:val="ListParagraph"/>
        <w:tabs>
          <w:tab w:val="left" w:pos="142"/>
          <w:tab w:val="left" w:pos="709"/>
          <w:tab w:val="left" w:pos="1276"/>
        </w:tabs>
        <w:rPr>
          <w:rFonts w:ascii="Book Antiqua" w:hAnsi="Book Antiqua"/>
          <w:sz w:val="22"/>
          <w:lang w:val="en-US"/>
        </w:rPr>
      </w:pPr>
      <w:r w:rsidRPr="007C186B">
        <w:rPr>
          <w:rFonts w:ascii="Book Antiqua" w:hAnsi="Book Antiqua"/>
          <w:sz w:val="22"/>
          <w:lang w:val="en-US" w:bidi="en-US"/>
        </w:rPr>
        <w:t xml:space="preserve">Kecerdasan fisik </w:t>
      </w:r>
      <w:r w:rsidR="00A97502" w:rsidRPr="007C186B">
        <w:rPr>
          <w:rFonts w:ascii="Book Antiqua" w:hAnsi="Book Antiqua"/>
          <w:sz w:val="22"/>
          <w:lang w:val="en-US" w:bidi="en-US"/>
        </w:rPr>
        <w:t xml:space="preserve">motorik </w:t>
      </w:r>
      <w:r w:rsidRPr="007C186B">
        <w:rPr>
          <w:rFonts w:ascii="Book Antiqua" w:hAnsi="Book Antiqua"/>
          <w:sz w:val="22"/>
          <w:lang w:val="en-US" w:bidi="en-US"/>
        </w:rPr>
        <w:t>dan kinestetik</w:t>
      </w:r>
      <w:r w:rsidRPr="007C186B">
        <w:rPr>
          <w:rFonts w:ascii="Book Antiqua" w:hAnsi="Book Antiqua"/>
          <w:sz w:val="22"/>
          <w:lang w:val="en-US" w:bidi="en-US"/>
        </w:rPr>
        <w:t xml:space="preserve"> </w:t>
      </w:r>
      <w:r w:rsidRPr="007C186B">
        <w:rPr>
          <w:rFonts w:ascii="Book Antiqua" w:hAnsi="Book Antiqua"/>
          <w:sz w:val="22"/>
          <w:lang w:val="en-US"/>
        </w:rPr>
        <w:t>distimulasi melalui kegiatan</w:t>
      </w:r>
      <w:r w:rsidRPr="007C186B">
        <w:rPr>
          <w:rFonts w:ascii="Book Antiqua" w:hAnsi="Book Antiqua"/>
          <w:sz w:val="22"/>
          <w:lang w:val="en-US"/>
        </w:rPr>
        <w:t xml:space="preserve"> bergelantungan di bola dunia, </w:t>
      </w:r>
      <w:r w:rsidR="00A97502" w:rsidRPr="007C186B">
        <w:rPr>
          <w:rFonts w:ascii="Book Antiqua" w:hAnsi="Book Antiqua"/>
          <w:sz w:val="22"/>
          <w:lang w:val="en-US"/>
        </w:rPr>
        <w:t xml:space="preserve">bermain lempar tangkap bola, bermain memindah bola,  </w:t>
      </w:r>
      <w:r w:rsidR="00A97502" w:rsidRPr="007C186B">
        <w:rPr>
          <w:rFonts w:ascii="Book Antiqua" w:hAnsi="Book Antiqua"/>
          <w:sz w:val="22"/>
        </w:rPr>
        <w:t>m</w:t>
      </w:r>
      <w:r w:rsidRPr="007C186B">
        <w:rPr>
          <w:rFonts w:ascii="Book Antiqua" w:hAnsi="Book Antiqua"/>
          <w:sz w:val="22"/>
        </w:rPr>
        <w:t>encetak dengan pelepah pisang,</w:t>
      </w:r>
      <w:r w:rsidRPr="007C186B">
        <w:rPr>
          <w:rFonts w:ascii="Book Antiqua" w:hAnsi="Book Antiqua"/>
          <w:sz w:val="22"/>
        </w:rPr>
        <w:t xml:space="preserve"> m</w:t>
      </w:r>
      <w:r w:rsidRPr="007C186B">
        <w:rPr>
          <w:rFonts w:ascii="Book Antiqua" w:hAnsi="Book Antiqua"/>
          <w:sz w:val="22"/>
        </w:rPr>
        <w:t>embuat mainan dari pelepah pisang</w:t>
      </w:r>
      <w:r w:rsidRPr="007C186B">
        <w:rPr>
          <w:rFonts w:ascii="Book Antiqua" w:hAnsi="Book Antiqua"/>
          <w:sz w:val="22"/>
        </w:rPr>
        <w:t>,</w:t>
      </w:r>
      <w:r w:rsidR="00A97502" w:rsidRPr="007C186B">
        <w:rPr>
          <w:rFonts w:ascii="Book Antiqua" w:hAnsi="Book Antiqua"/>
          <w:sz w:val="22"/>
        </w:rPr>
        <w:t xml:space="preserve"> menggambar salak </w:t>
      </w:r>
      <w:r w:rsidR="00A97502" w:rsidRPr="007C186B">
        <w:rPr>
          <w:rFonts w:ascii="Book Antiqua" w:hAnsi="Book Antiqua"/>
          <w:sz w:val="22"/>
        </w:rPr>
        <w:t>dan menulis huruf salak</w:t>
      </w:r>
      <w:r w:rsidR="00A97502" w:rsidRPr="007C186B">
        <w:rPr>
          <w:rFonts w:ascii="Book Antiqua" w:hAnsi="Book Antiqua"/>
          <w:sz w:val="22"/>
        </w:rPr>
        <w:t xml:space="preserve">, </w:t>
      </w:r>
      <w:r w:rsidR="00A97502" w:rsidRPr="007C186B">
        <w:rPr>
          <w:rFonts w:ascii="Book Antiqua" w:hAnsi="Book Antiqua"/>
          <w:sz w:val="22"/>
        </w:rPr>
        <w:t>kolase dengan kulit salak</w:t>
      </w:r>
      <w:r w:rsidR="00A97502" w:rsidRPr="007C186B">
        <w:rPr>
          <w:rFonts w:ascii="Book Antiqua" w:hAnsi="Book Antiqua"/>
          <w:sz w:val="22"/>
        </w:rPr>
        <w:t xml:space="preserve">, </w:t>
      </w:r>
      <w:r w:rsidR="00A97502" w:rsidRPr="007C186B">
        <w:rPr>
          <w:rFonts w:ascii="Book Antiqua" w:hAnsi="Book Antiqua"/>
          <w:sz w:val="22"/>
        </w:rPr>
        <w:t>membuat manisan dari carica</w:t>
      </w:r>
      <w:r w:rsidR="00A97502" w:rsidRPr="007C186B">
        <w:rPr>
          <w:rFonts w:ascii="Book Antiqua" w:hAnsi="Book Antiqua"/>
          <w:sz w:val="22"/>
        </w:rPr>
        <w:t xml:space="preserve">, </w:t>
      </w:r>
      <w:r w:rsidR="00A97502" w:rsidRPr="007C186B">
        <w:rPr>
          <w:rFonts w:ascii="Book Antiqua" w:hAnsi="Book Antiqua"/>
          <w:sz w:val="22"/>
        </w:rPr>
        <w:t>kolase buah carica</w:t>
      </w:r>
      <w:r w:rsidR="00A97502" w:rsidRPr="007C186B">
        <w:rPr>
          <w:rFonts w:ascii="Book Antiqua" w:hAnsi="Book Antiqua"/>
          <w:sz w:val="22"/>
        </w:rPr>
        <w:t xml:space="preserve">, </w:t>
      </w:r>
      <w:r w:rsidR="00A97502" w:rsidRPr="007C186B">
        <w:rPr>
          <w:rFonts w:ascii="Book Antiqua" w:hAnsi="Book Antiqua"/>
          <w:sz w:val="22"/>
        </w:rPr>
        <w:t>menggambar alat-alat untuk minum</w:t>
      </w:r>
      <w:r w:rsidR="00A97502" w:rsidRPr="007C186B">
        <w:rPr>
          <w:rFonts w:ascii="Book Antiqua" w:hAnsi="Book Antiqua"/>
          <w:sz w:val="22"/>
        </w:rPr>
        <w:t xml:space="preserve">, </w:t>
      </w:r>
      <w:r w:rsidR="00A97502" w:rsidRPr="007C186B">
        <w:rPr>
          <w:rFonts w:ascii="Book Antiqua" w:hAnsi="Book Antiqua"/>
          <w:sz w:val="22"/>
        </w:rPr>
        <w:t xml:space="preserve">menghias teko denga </w:t>
      </w:r>
      <w:r w:rsidR="00A97502" w:rsidRPr="007C186B">
        <w:rPr>
          <w:rFonts w:ascii="Book Antiqua" w:hAnsi="Book Antiqua"/>
          <w:i/>
          <w:sz w:val="22"/>
        </w:rPr>
        <w:t>cutton bud</w:t>
      </w:r>
      <w:r w:rsidR="00A97502" w:rsidRPr="007C186B">
        <w:rPr>
          <w:rFonts w:ascii="Book Antiqua" w:hAnsi="Book Antiqua"/>
          <w:sz w:val="22"/>
        </w:rPr>
        <w:t xml:space="preserve"> dan pewarna</w:t>
      </w:r>
      <w:r w:rsidR="00A97502" w:rsidRPr="007C186B">
        <w:rPr>
          <w:rFonts w:ascii="Book Antiqua" w:hAnsi="Book Antiqua"/>
          <w:sz w:val="22"/>
        </w:rPr>
        <w:t>, m</w:t>
      </w:r>
      <w:r w:rsidR="00A97502" w:rsidRPr="007C186B">
        <w:rPr>
          <w:rFonts w:ascii="Book Antiqua" w:hAnsi="Book Antiqua"/>
          <w:sz w:val="22"/>
        </w:rPr>
        <w:t>enempelkan kartu huruf membentuk kata teko</w:t>
      </w:r>
      <w:r w:rsidR="00A97502" w:rsidRPr="007C186B">
        <w:rPr>
          <w:rFonts w:ascii="Book Antiqua" w:hAnsi="Book Antiqua"/>
          <w:sz w:val="22"/>
        </w:rPr>
        <w:t>, membuat jus</w:t>
      </w:r>
      <w:r w:rsidR="00A97502" w:rsidRPr="007C186B">
        <w:rPr>
          <w:rFonts w:ascii="Book Antiqua" w:hAnsi="Book Antiqua"/>
          <w:sz w:val="22"/>
        </w:rPr>
        <w:t xml:space="preserve"> jambu</w:t>
      </w:r>
      <w:r w:rsidR="00A97502" w:rsidRPr="007C186B">
        <w:rPr>
          <w:rFonts w:ascii="Book Antiqua" w:hAnsi="Book Antiqua"/>
          <w:sz w:val="22"/>
        </w:rPr>
        <w:t>, mem</w:t>
      </w:r>
      <w:r w:rsidR="00A97502" w:rsidRPr="007C186B">
        <w:rPr>
          <w:rFonts w:ascii="Book Antiqua" w:hAnsi="Book Antiqua"/>
          <w:sz w:val="22"/>
        </w:rPr>
        <w:t>buat bakso da</w:t>
      </w:r>
      <w:r w:rsidR="00A97502" w:rsidRPr="007C186B">
        <w:rPr>
          <w:rFonts w:ascii="Book Antiqua" w:hAnsi="Book Antiqua"/>
          <w:sz w:val="22"/>
        </w:rPr>
        <w:t>r</w:t>
      </w:r>
      <w:r w:rsidR="00A97502" w:rsidRPr="007C186B">
        <w:rPr>
          <w:rFonts w:ascii="Book Antiqua" w:hAnsi="Book Antiqua"/>
          <w:sz w:val="22"/>
        </w:rPr>
        <w:t>i tanah liat</w:t>
      </w:r>
      <w:r w:rsidR="00A97502" w:rsidRPr="007C186B">
        <w:rPr>
          <w:rFonts w:ascii="Book Antiqua" w:hAnsi="Book Antiqua"/>
          <w:sz w:val="22"/>
        </w:rPr>
        <w:t>.</w:t>
      </w:r>
    </w:p>
    <w:p w:rsidR="00AB0203" w:rsidRPr="007C186B" w:rsidRDefault="00693CA6" w:rsidP="00AB0203">
      <w:pPr>
        <w:pStyle w:val="ListParagraph"/>
        <w:numPr>
          <w:ilvl w:val="0"/>
          <w:numId w:val="11"/>
        </w:numPr>
        <w:tabs>
          <w:tab w:val="left" w:pos="142"/>
          <w:tab w:val="left" w:pos="709"/>
          <w:tab w:val="left" w:pos="1276"/>
        </w:tabs>
        <w:rPr>
          <w:rFonts w:ascii="Book Antiqua" w:hAnsi="Book Antiqua"/>
          <w:sz w:val="22"/>
          <w:lang w:val="en-US"/>
        </w:rPr>
      </w:pPr>
      <w:r w:rsidRPr="007C186B">
        <w:rPr>
          <w:rFonts w:ascii="Book Antiqua" w:hAnsi="Book Antiqua"/>
          <w:sz w:val="22"/>
          <w:lang w:val="en-US" w:bidi="en-US"/>
        </w:rPr>
        <w:t xml:space="preserve">Kecerdasan intrapersonal </w:t>
      </w:r>
      <w:r w:rsidRPr="007C186B">
        <w:rPr>
          <w:rFonts w:ascii="Book Antiqua" w:hAnsi="Book Antiqua"/>
          <w:i/>
          <w:sz w:val="22"/>
          <w:lang w:val="en-US" w:bidi="en-US"/>
        </w:rPr>
        <w:t>(Self Smart),</w:t>
      </w:r>
      <w:r w:rsidRPr="007C186B">
        <w:rPr>
          <w:rFonts w:ascii="Book Antiqua" w:hAnsi="Book Antiqua"/>
          <w:sz w:val="22"/>
          <w:lang w:val="en-US" w:bidi="en-US"/>
        </w:rPr>
        <w:t xml:space="preserve"> </w:t>
      </w:r>
    </w:p>
    <w:p w:rsidR="00A97502" w:rsidRPr="007C186B" w:rsidRDefault="00A97502" w:rsidP="00A97502">
      <w:pPr>
        <w:pStyle w:val="ListParagraph"/>
        <w:tabs>
          <w:tab w:val="left" w:pos="142"/>
          <w:tab w:val="left" w:pos="709"/>
          <w:tab w:val="left" w:pos="1276"/>
        </w:tabs>
        <w:rPr>
          <w:rFonts w:ascii="Book Antiqua" w:hAnsi="Book Antiqua"/>
          <w:sz w:val="22"/>
          <w:lang w:val="en-US"/>
        </w:rPr>
      </w:pPr>
      <w:r w:rsidRPr="007C186B">
        <w:rPr>
          <w:rFonts w:ascii="Book Antiqua" w:hAnsi="Book Antiqua"/>
          <w:sz w:val="22"/>
          <w:lang w:val="en-US" w:bidi="en-US"/>
        </w:rPr>
        <w:t>Kecerdasan intrapersonal</w:t>
      </w:r>
      <w:r w:rsidRPr="007C186B">
        <w:rPr>
          <w:rFonts w:ascii="Book Antiqua" w:hAnsi="Book Antiqua"/>
          <w:sz w:val="22"/>
          <w:lang w:val="en-US" w:bidi="en-US"/>
        </w:rPr>
        <w:t xml:space="preserve"> dapat </w:t>
      </w:r>
      <w:r w:rsidRPr="007C186B">
        <w:rPr>
          <w:rFonts w:ascii="Book Antiqua" w:hAnsi="Book Antiqua"/>
          <w:sz w:val="22"/>
          <w:lang w:val="en-US"/>
        </w:rPr>
        <w:t>distimulasi melalui kegiatan</w:t>
      </w:r>
      <w:r w:rsidRPr="007C186B">
        <w:rPr>
          <w:rFonts w:ascii="Book Antiqua" w:hAnsi="Book Antiqua"/>
          <w:sz w:val="22"/>
          <w:lang w:val="en-US"/>
        </w:rPr>
        <w:t xml:space="preserve"> pembiasaan berbagi, berempati kepada teman, melalui menonton video yang memiliki nilai kejujuran.</w:t>
      </w:r>
    </w:p>
    <w:p w:rsidR="00AB0203" w:rsidRPr="007C186B" w:rsidRDefault="00693CA6" w:rsidP="00AB0203">
      <w:pPr>
        <w:pStyle w:val="ListParagraph"/>
        <w:numPr>
          <w:ilvl w:val="0"/>
          <w:numId w:val="11"/>
        </w:numPr>
        <w:tabs>
          <w:tab w:val="left" w:pos="142"/>
          <w:tab w:val="left" w:pos="709"/>
          <w:tab w:val="left" w:pos="1276"/>
        </w:tabs>
        <w:rPr>
          <w:rFonts w:ascii="Book Antiqua" w:hAnsi="Book Antiqua"/>
          <w:sz w:val="22"/>
          <w:lang w:val="en-US"/>
        </w:rPr>
      </w:pPr>
      <w:r w:rsidRPr="007C186B">
        <w:rPr>
          <w:rFonts w:ascii="Book Antiqua" w:hAnsi="Book Antiqua"/>
          <w:sz w:val="22"/>
          <w:lang w:val="en-US" w:bidi="en-US"/>
        </w:rPr>
        <w:t xml:space="preserve">Kecerdasan interpersonal </w:t>
      </w:r>
      <w:r w:rsidRPr="007C186B">
        <w:rPr>
          <w:rFonts w:ascii="Book Antiqua" w:hAnsi="Book Antiqua"/>
          <w:i/>
          <w:sz w:val="22"/>
          <w:lang w:val="en-US" w:bidi="en-US"/>
        </w:rPr>
        <w:t>(People Smart),</w:t>
      </w:r>
      <w:r w:rsidRPr="007C186B">
        <w:rPr>
          <w:rFonts w:ascii="Book Antiqua" w:hAnsi="Book Antiqua"/>
          <w:sz w:val="22"/>
          <w:lang w:val="en-US" w:bidi="en-US"/>
        </w:rPr>
        <w:t xml:space="preserve">  </w:t>
      </w:r>
    </w:p>
    <w:p w:rsidR="00A97502" w:rsidRPr="007C186B" w:rsidRDefault="00A97502" w:rsidP="00A97502">
      <w:pPr>
        <w:pStyle w:val="ListParagraph"/>
        <w:tabs>
          <w:tab w:val="left" w:pos="142"/>
          <w:tab w:val="left" w:pos="709"/>
          <w:tab w:val="left" w:pos="1276"/>
        </w:tabs>
        <w:rPr>
          <w:rFonts w:ascii="Book Antiqua" w:hAnsi="Book Antiqua"/>
          <w:sz w:val="22"/>
          <w:lang w:val="en-US"/>
        </w:rPr>
      </w:pPr>
      <w:r w:rsidRPr="007C186B">
        <w:rPr>
          <w:rFonts w:ascii="Book Antiqua" w:hAnsi="Book Antiqua"/>
          <w:sz w:val="22"/>
          <w:lang w:val="en-US" w:bidi="en-US"/>
        </w:rPr>
        <w:t>Kecerdasan interpersonal</w:t>
      </w:r>
      <w:r w:rsidRPr="007C186B">
        <w:rPr>
          <w:rFonts w:ascii="Book Antiqua" w:hAnsi="Book Antiqua"/>
          <w:sz w:val="22"/>
          <w:lang w:val="en-US" w:bidi="en-US"/>
        </w:rPr>
        <w:t xml:space="preserve"> </w:t>
      </w:r>
      <w:r w:rsidRPr="007C186B">
        <w:rPr>
          <w:rFonts w:ascii="Book Antiqua" w:hAnsi="Book Antiqua"/>
          <w:sz w:val="22"/>
          <w:lang w:val="en-US" w:bidi="en-US"/>
        </w:rPr>
        <w:t xml:space="preserve">dapat </w:t>
      </w:r>
      <w:r w:rsidRPr="007C186B">
        <w:rPr>
          <w:rFonts w:ascii="Book Antiqua" w:hAnsi="Book Antiqua"/>
          <w:sz w:val="22"/>
          <w:lang w:val="en-US"/>
        </w:rPr>
        <w:t>distimulasi melalui kegiatan</w:t>
      </w:r>
      <w:r w:rsidR="00712AB2" w:rsidRPr="007C186B">
        <w:rPr>
          <w:rFonts w:ascii="Book Antiqua" w:hAnsi="Book Antiqua"/>
          <w:sz w:val="22"/>
          <w:lang w:val="en-US"/>
        </w:rPr>
        <w:t xml:space="preserve"> pembiasaan meminta maaf ketika melakukan kesalahan, pembiasaan saling membatu dengan sesama teman, pembiasaan membantu orang yang ada disekitarnya. </w:t>
      </w:r>
    </w:p>
    <w:p w:rsidR="00712AB2" w:rsidRPr="007C186B" w:rsidRDefault="00693CA6" w:rsidP="00712AB2">
      <w:pPr>
        <w:pStyle w:val="ListParagraph"/>
        <w:numPr>
          <w:ilvl w:val="0"/>
          <w:numId w:val="11"/>
        </w:numPr>
        <w:tabs>
          <w:tab w:val="left" w:pos="142"/>
          <w:tab w:val="left" w:pos="709"/>
          <w:tab w:val="left" w:pos="1276"/>
        </w:tabs>
        <w:rPr>
          <w:rFonts w:ascii="Book Antiqua" w:hAnsi="Book Antiqua"/>
          <w:sz w:val="22"/>
          <w:lang w:val="en-US"/>
        </w:rPr>
      </w:pPr>
      <w:r w:rsidRPr="007C186B">
        <w:rPr>
          <w:rFonts w:ascii="Book Antiqua" w:hAnsi="Book Antiqua"/>
          <w:sz w:val="22"/>
          <w:lang w:val="en-US" w:bidi="en-US"/>
        </w:rPr>
        <w:t xml:space="preserve">Kecerdasan spasial </w:t>
      </w:r>
      <w:r w:rsidRPr="007C186B">
        <w:rPr>
          <w:rFonts w:ascii="Book Antiqua" w:hAnsi="Book Antiqua"/>
          <w:i/>
          <w:sz w:val="22"/>
          <w:lang w:val="en-US" w:bidi="en-US"/>
        </w:rPr>
        <w:t>(Picture Smart),</w:t>
      </w:r>
      <w:r w:rsidRPr="007C186B">
        <w:rPr>
          <w:rFonts w:ascii="Book Antiqua" w:hAnsi="Book Antiqua"/>
          <w:sz w:val="22"/>
          <w:lang w:val="en-US" w:bidi="en-US"/>
        </w:rPr>
        <w:t xml:space="preserve"> </w:t>
      </w:r>
    </w:p>
    <w:p w:rsidR="00712AB2" w:rsidRPr="007C186B" w:rsidRDefault="00712AB2" w:rsidP="00712AB2">
      <w:pPr>
        <w:pStyle w:val="ListParagraph"/>
        <w:tabs>
          <w:tab w:val="left" w:pos="142"/>
          <w:tab w:val="left" w:pos="709"/>
          <w:tab w:val="left" w:pos="1276"/>
        </w:tabs>
        <w:rPr>
          <w:rFonts w:ascii="Book Antiqua" w:hAnsi="Book Antiqua"/>
          <w:sz w:val="22"/>
          <w:lang w:val="en-US"/>
        </w:rPr>
      </w:pPr>
      <w:r w:rsidRPr="007C186B">
        <w:rPr>
          <w:rFonts w:ascii="Book Antiqua" w:hAnsi="Book Antiqua"/>
          <w:sz w:val="22"/>
          <w:lang w:val="en-US" w:bidi="en-US"/>
        </w:rPr>
        <w:t>Kecerdasan spasial</w:t>
      </w:r>
      <w:r w:rsidRPr="007C186B">
        <w:rPr>
          <w:rFonts w:ascii="Book Antiqua" w:hAnsi="Book Antiqua"/>
          <w:sz w:val="22"/>
          <w:lang w:val="en-US" w:bidi="en-US"/>
        </w:rPr>
        <w:t xml:space="preserve"> </w:t>
      </w:r>
      <w:r w:rsidRPr="007C186B">
        <w:rPr>
          <w:rFonts w:ascii="Book Antiqua" w:hAnsi="Book Antiqua"/>
          <w:sz w:val="22"/>
          <w:lang w:val="en-US" w:bidi="en-US"/>
        </w:rPr>
        <w:t xml:space="preserve">dapat </w:t>
      </w:r>
      <w:r w:rsidRPr="007C186B">
        <w:rPr>
          <w:rFonts w:ascii="Book Antiqua" w:hAnsi="Book Antiqua"/>
          <w:sz w:val="22"/>
          <w:lang w:val="en-US"/>
        </w:rPr>
        <w:t>distimulasi melalui kegiatan</w:t>
      </w:r>
      <w:r w:rsidRPr="007C186B">
        <w:rPr>
          <w:rFonts w:ascii="Book Antiqua" w:hAnsi="Book Antiqua"/>
          <w:sz w:val="22"/>
          <w:lang w:val="en-US"/>
        </w:rPr>
        <w:t xml:space="preserve"> </w:t>
      </w:r>
      <w:r w:rsidRPr="007C186B">
        <w:rPr>
          <w:rFonts w:ascii="Book Antiqua" w:hAnsi="Book Antiqua"/>
          <w:sz w:val="22"/>
        </w:rPr>
        <w:t>Mencetak dengan pelepah pisang,</w:t>
      </w:r>
      <w:r w:rsidRPr="007C186B">
        <w:rPr>
          <w:rFonts w:ascii="Book Antiqua" w:hAnsi="Book Antiqua"/>
          <w:sz w:val="22"/>
        </w:rPr>
        <w:t xml:space="preserve"> m</w:t>
      </w:r>
      <w:r w:rsidRPr="007C186B">
        <w:rPr>
          <w:rFonts w:ascii="Book Antiqua" w:hAnsi="Book Antiqua"/>
          <w:sz w:val="22"/>
        </w:rPr>
        <w:t>embuat mainan dari pelepah pisang</w:t>
      </w:r>
      <w:r w:rsidRPr="007C186B">
        <w:rPr>
          <w:rFonts w:ascii="Book Antiqua" w:hAnsi="Book Antiqua"/>
          <w:sz w:val="22"/>
        </w:rPr>
        <w:t>, menggambar salak dan menulis kata</w:t>
      </w:r>
      <w:r w:rsidRPr="007C186B">
        <w:rPr>
          <w:rFonts w:ascii="Book Antiqua" w:hAnsi="Book Antiqua"/>
          <w:sz w:val="22"/>
        </w:rPr>
        <w:t xml:space="preserve"> salak</w:t>
      </w:r>
      <w:r w:rsidRPr="007C186B">
        <w:rPr>
          <w:rFonts w:ascii="Book Antiqua" w:hAnsi="Book Antiqua"/>
          <w:sz w:val="22"/>
        </w:rPr>
        <w:t xml:space="preserve">, kolase dengan kulit salak, </w:t>
      </w:r>
      <w:r w:rsidRPr="007C186B">
        <w:rPr>
          <w:rFonts w:ascii="Book Antiqua" w:hAnsi="Book Antiqua"/>
          <w:sz w:val="22"/>
        </w:rPr>
        <w:t>kolase buah carica</w:t>
      </w:r>
      <w:r w:rsidR="0001077E" w:rsidRPr="007C186B">
        <w:rPr>
          <w:rFonts w:ascii="Book Antiqua" w:hAnsi="Book Antiqua"/>
          <w:sz w:val="22"/>
        </w:rPr>
        <w:t xml:space="preserve"> </w:t>
      </w:r>
      <w:r w:rsidR="0001077E" w:rsidRPr="007C186B">
        <w:rPr>
          <w:rFonts w:ascii="Book Antiqua" w:hAnsi="Book Antiqua"/>
          <w:sz w:val="22"/>
        </w:rPr>
        <w:t>menggambar alat-alat untuk minum</w:t>
      </w:r>
      <w:r w:rsidR="0001077E" w:rsidRPr="007C186B">
        <w:rPr>
          <w:rFonts w:ascii="Book Antiqua" w:hAnsi="Book Antiqua"/>
          <w:sz w:val="22"/>
        </w:rPr>
        <w:t xml:space="preserve">, </w:t>
      </w:r>
    </w:p>
    <w:p w:rsidR="00712AB2" w:rsidRPr="007C186B" w:rsidRDefault="0001077E" w:rsidP="00712AB2">
      <w:pPr>
        <w:pStyle w:val="ListParagraph"/>
        <w:tabs>
          <w:tab w:val="left" w:pos="142"/>
          <w:tab w:val="left" w:pos="709"/>
          <w:tab w:val="left" w:pos="1276"/>
        </w:tabs>
        <w:rPr>
          <w:rFonts w:ascii="Book Antiqua" w:hAnsi="Book Antiqua"/>
          <w:sz w:val="22"/>
          <w:lang w:val="en-US"/>
        </w:rPr>
      </w:pPr>
      <w:r w:rsidRPr="007C186B">
        <w:rPr>
          <w:rFonts w:ascii="Book Antiqua" w:hAnsi="Book Antiqua"/>
          <w:sz w:val="22"/>
        </w:rPr>
        <w:t xml:space="preserve">melukis cangkir denga </w:t>
      </w:r>
      <w:r w:rsidRPr="007C186B">
        <w:rPr>
          <w:rFonts w:ascii="Book Antiqua" w:hAnsi="Book Antiqua"/>
          <w:i/>
          <w:sz w:val="22"/>
        </w:rPr>
        <w:t>cutton bud</w:t>
      </w:r>
      <w:r w:rsidRPr="007C186B">
        <w:rPr>
          <w:rFonts w:ascii="Book Antiqua" w:hAnsi="Book Antiqua"/>
          <w:sz w:val="22"/>
        </w:rPr>
        <w:t>, dan m</w:t>
      </w:r>
      <w:r w:rsidRPr="007C186B">
        <w:rPr>
          <w:rFonts w:ascii="Book Antiqua" w:hAnsi="Book Antiqua"/>
          <w:sz w:val="22"/>
        </w:rPr>
        <w:t>enjiplak tangan</w:t>
      </w:r>
      <w:r w:rsidRPr="007C186B">
        <w:rPr>
          <w:rFonts w:ascii="Book Antiqua" w:hAnsi="Book Antiqua"/>
          <w:sz w:val="22"/>
        </w:rPr>
        <w:t>.</w:t>
      </w:r>
    </w:p>
    <w:p w:rsidR="0001077E" w:rsidRPr="007C186B" w:rsidRDefault="00693CA6" w:rsidP="0001077E">
      <w:pPr>
        <w:pStyle w:val="ListParagraph"/>
        <w:numPr>
          <w:ilvl w:val="0"/>
          <w:numId w:val="11"/>
        </w:numPr>
        <w:tabs>
          <w:tab w:val="left" w:pos="142"/>
          <w:tab w:val="left" w:pos="709"/>
          <w:tab w:val="left" w:pos="1276"/>
        </w:tabs>
        <w:rPr>
          <w:rFonts w:ascii="Book Antiqua" w:hAnsi="Book Antiqua"/>
          <w:sz w:val="22"/>
          <w:lang w:val="en-US"/>
        </w:rPr>
      </w:pPr>
      <w:r w:rsidRPr="007C186B">
        <w:rPr>
          <w:rFonts w:ascii="Book Antiqua" w:hAnsi="Book Antiqua"/>
          <w:sz w:val="22"/>
          <w:lang w:val="en-US" w:bidi="en-US"/>
        </w:rPr>
        <w:t xml:space="preserve">Kecerdasan naturalis </w:t>
      </w:r>
      <w:r w:rsidR="00AB0203" w:rsidRPr="007C186B">
        <w:rPr>
          <w:rFonts w:ascii="Book Antiqua" w:hAnsi="Book Antiqua"/>
          <w:i/>
          <w:sz w:val="22"/>
          <w:lang w:val="en-US" w:bidi="en-US"/>
        </w:rPr>
        <w:t>(Natural Smart)</w:t>
      </w:r>
    </w:p>
    <w:p w:rsidR="0001077E" w:rsidRPr="007C186B" w:rsidRDefault="0001077E" w:rsidP="0001077E">
      <w:pPr>
        <w:pStyle w:val="ListParagraph"/>
        <w:tabs>
          <w:tab w:val="left" w:pos="142"/>
          <w:tab w:val="left" w:pos="709"/>
          <w:tab w:val="left" w:pos="1276"/>
        </w:tabs>
        <w:rPr>
          <w:rFonts w:ascii="Book Antiqua" w:hAnsi="Book Antiqua"/>
          <w:sz w:val="22"/>
        </w:rPr>
      </w:pPr>
      <w:r w:rsidRPr="007C186B">
        <w:rPr>
          <w:rFonts w:ascii="Book Antiqua" w:hAnsi="Book Antiqua"/>
          <w:sz w:val="22"/>
          <w:lang w:val="en-US" w:bidi="en-US"/>
        </w:rPr>
        <w:t>Kecerdasan naturalis</w:t>
      </w:r>
      <w:r w:rsidRPr="007C186B">
        <w:rPr>
          <w:rFonts w:ascii="Book Antiqua" w:hAnsi="Book Antiqua"/>
          <w:sz w:val="22"/>
          <w:lang w:val="en-US" w:bidi="en-US"/>
        </w:rPr>
        <w:t xml:space="preserve"> </w:t>
      </w:r>
      <w:r w:rsidRPr="007C186B">
        <w:rPr>
          <w:rFonts w:ascii="Book Antiqua" w:hAnsi="Book Antiqua"/>
          <w:sz w:val="22"/>
          <w:lang w:val="en-US" w:bidi="en-US"/>
        </w:rPr>
        <w:t xml:space="preserve">dapat </w:t>
      </w:r>
      <w:r w:rsidRPr="007C186B">
        <w:rPr>
          <w:rFonts w:ascii="Book Antiqua" w:hAnsi="Book Antiqua"/>
          <w:sz w:val="22"/>
          <w:lang w:val="en-US"/>
        </w:rPr>
        <w:t>distimulasi melalui kegiatan</w:t>
      </w:r>
      <w:r w:rsidRPr="007C186B">
        <w:rPr>
          <w:rFonts w:ascii="Book Antiqua" w:hAnsi="Book Antiqua"/>
          <w:sz w:val="22"/>
          <w:lang w:val="en-US"/>
        </w:rPr>
        <w:t xml:space="preserve"> </w:t>
      </w:r>
      <w:r w:rsidRPr="007C186B">
        <w:rPr>
          <w:rFonts w:ascii="Book Antiqua" w:hAnsi="Book Antiqua"/>
          <w:sz w:val="22"/>
        </w:rPr>
        <w:t>m</w:t>
      </w:r>
      <w:r w:rsidRPr="007C186B">
        <w:rPr>
          <w:rFonts w:ascii="Book Antiqua" w:hAnsi="Book Antiqua"/>
          <w:sz w:val="22"/>
        </w:rPr>
        <w:t>encetak dengan pelepah pisang,</w:t>
      </w:r>
      <w:r w:rsidRPr="007C186B">
        <w:rPr>
          <w:rFonts w:ascii="Book Antiqua" w:hAnsi="Book Antiqua"/>
          <w:sz w:val="22"/>
        </w:rPr>
        <w:t xml:space="preserve"> m</w:t>
      </w:r>
      <w:r w:rsidRPr="007C186B">
        <w:rPr>
          <w:rFonts w:ascii="Book Antiqua" w:hAnsi="Book Antiqua"/>
          <w:sz w:val="22"/>
        </w:rPr>
        <w:t>embuat mainan dari pelepah pisang</w:t>
      </w:r>
      <w:r w:rsidRPr="007C186B">
        <w:rPr>
          <w:rFonts w:ascii="Book Antiqua" w:hAnsi="Book Antiqua"/>
          <w:sz w:val="22"/>
        </w:rPr>
        <w:t>, m</w:t>
      </w:r>
      <w:r w:rsidRPr="007C186B">
        <w:rPr>
          <w:rFonts w:ascii="Book Antiqua" w:hAnsi="Book Antiqua"/>
          <w:sz w:val="22"/>
        </w:rPr>
        <w:t>engurutkan pertumbuhan pohon pisang</w:t>
      </w:r>
      <w:r w:rsidRPr="007C186B">
        <w:rPr>
          <w:rFonts w:ascii="Book Antiqua" w:hAnsi="Book Antiqua"/>
          <w:sz w:val="22"/>
        </w:rPr>
        <w:t xml:space="preserve">, </w:t>
      </w:r>
      <w:r w:rsidRPr="007C186B">
        <w:rPr>
          <w:rFonts w:ascii="Book Antiqua" w:hAnsi="Book Antiqua"/>
          <w:sz w:val="22"/>
        </w:rPr>
        <w:t>menghitung biji salak, menanam biji s</w:t>
      </w:r>
      <w:r w:rsidRPr="007C186B">
        <w:rPr>
          <w:rFonts w:ascii="Book Antiqua" w:hAnsi="Book Antiqua"/>
          <w:sz w:val="22"/>
        </w:rPr>
        <w:t>a</w:t>
      </w:r>
      <w:r w:rsidRPr="007C186B">
        <w:rPr>
          <w:rFonts w:ascii="Book Antiqua" w:hAnsi="Book Antiqua"/>
          <w:sz w:val="22"/>
        </w:rPr>
        <w:t xml:space="preserve">lak ke </w:t>
      </w:r>
      <w:r w:rsidRPr="007C186B">
        <w:rPr>
          <w:rFonts w:ascii="Book Antiqua" w:hAnsi="Book Antiqua"/>
          <w:i/>
          <w:sz w:val="22"/>
        </w:rPr>
        <w:t>polybag</w:t>
      </w:r>
      <w:r w:rsidRPr="007C186B">
        <w:rPr>
          <w:rFonts w:ascii="Book Antiqua" w:hAnsi="Book Antiqua"/>
          <w:i/>
          <w:sz w:val="22"/>
        </w:rPr>
        <w:t xml:space="preserve">, </w:t>
      </w:r>
      <w:r w:rsidRPr="007C186B">
        <w:rPr>
          <w:rFonts w:ascii="Book Antiqua" w:hAnsi="Book Antiqua"/>
          <w:sz w:val="22"/>
        </w:rPr>
        <w:t xml:space="preserve">menggambar salak </w:t>
      </w:r>
      <w:r w:rsidRPr="007C186B">
        <w:rPr>
          <w:rFonts w:ascii="Book Antiqua" w:hAnsi="Book Antiqua"/>
          <w:sz w:val="22"/>
        </w:rPr>
        <w:t>dan menulis huruf salak</w:t>
      </w:r>
      <w:r w:rsidRPr="007C186B">
        <w:rPr>
          <w:rFonts w:ascii="Book Antiqua" w:hAnsi="Book Antiqua"/>
          <w:sz w:val="22"/>
        </w:rPr>
        <w:t xml:space="preserve">, kolase dengan kulit salak, </w:t>
      </w:r>
      <w:r w:rsidRPr="007C186B">
        <w:rPr>
          <w:rFonts w:ascii="Book Antiqua" w:hAnsi="Book Antiqua"/>
          <w:sz w:val="22"/>
        </w:rPr>
        <w:t>membuat manisan dari carica</w:t>
      </w:r>
      <w:r w:rsidRPr="007C186B">
        <w:rPr>
          <w:rFonts w:ascii="Book Antiqua" w:hAnsi="Book Antiqua"/>
          <w:sz w:val="22"/>
        </w:rPr>
        <w:t xml:space="preserve">, </w:t>
      </w:r>
      <w:r w:rsidRPr="007C186B">
        <w:rPr>
          <w:rFonts w:ascii="Book Antiqua" w:hAnsi="Book Antiqua"/>
          <w:sz w:val="22"/>
        </w:rPr>
        <w:t>kolase buah carica</w:t>
      </w:r>
      <w:r w:rsidRPr="007C186B">
        <w:rPr>
          <w:rFonts w:ascii="Book Antiqua" w:hAnsi="Book Antiqua"/>
          <w:sz w:val="22"/>
        </w:rPr>
        <w:t xml:space="preserve">, </w:t>
      </w:r>
      <w:r w:rsidRPr="007C186B">
        <w:rPr>
          <w:rFonts w:ascii="Book Antiqua" w:hAnsi="Book Antiqua"/>
          <w:sz w:val="22"/>
        </w:rPr>
        <w:t>membuat juz jambu</w:t>
      </w:r>
      <w:r w:rsidRPr="007C186B">
        <w:rPr>
          <w:rFonts w:ascii="Book Antiqua" w:hAnsi="Book Antiqua"/>
          <w:sz w:val="22"/>
        </w:rPr>
        <w:t>, mem</w:t>
      </w:r>
      <w:r w:rsidRPr="007C186B">
        <w:rPr>
          <w:rFonts w:ascii="Book Antiqua" w:hAnsi="Book Antiqua"/>
          <w:sz w:val="22"/>
        </w:rPr>
        <w:t>buat bakso da</w:t>
      </w:r>
      <w:r w:rsidRPr="007C186B">
        <w:rPr>
          <w:rFonts w:ascii="Book Antiqua" w:hAnsi="Book Antiqua"/>
          <w:sz w:val="22"/>
        </w:rPr>
        <w:t>r</w:t>
      </w:r>
      <w:r w:rsidRPr="007C186B">
        <w:rPr>
          <w:rFonts w:ascii="Book Antiqua" w:hAnsi="Book Antiqua"/>
          <w:sz w:val="22"/>
        </w:rPr>
        <w:t>i tanah liat</w:t>
      </w:r>
      <w:r w:rsidRPr="007C186B">
        <w:rPr>
          <w:rFonts w:ascii="Book Antiqua" w:hAnsi="Book Antiqua"/>
          <w:sz w:val="22"/>
        </w:rPr>
        <w:t>, dan m</w:t>
      </w:r>
      <w:r w:rsidRPr="007C186B">
        <w:rPr>
          <w:rFonts w:ascii="Book Antiqua" w:hAnsi="Book Antiqua"/>
          <w:sz w:val="22"/>
        </w:rPr>
        <w:t>embuat salad buah</w:t>
      </w:r>
      <w:r w:rsidRPr="007C186B">
        <w:rPr>
          <w:rFonts w:ascii="Book Antiqua" w:hAnsi="Book Antiqua"/>
          <w:sz w:val="22"/>
        </w:rPr>
        <w:t>.</w:t>
      </w:r>
    </w:p>
    <w:p w:rsidR="00693CA6" w:rsidRPr="007C186B" w:rsidRDefault="00693CA6" w:rsidP="00AB0203">
      <w:pPr>
        <w:pStyle w:val="ListParagraph"/>
        <w:numPr>
          <w:ilvl w:val="0"/>
          <w:numId w:val="11"/>
        </w:numPr>
        <w:tabs>
          <w:tab w:val="left" w:pos="142"/>
          <w:tab w:val="left" w:pos="709"/>
          <w:tab w:val="left" w:pos="1276"/>
        </w:tabs>
        <w:rPr>
          <w:rFonts w:ascii="Book Antiqua" w:hAnsi="Book Antiqua"/>
          <w:sz w:val="22"/>
          <w:lang w:val="en-US"/>
        </w:rPr>
      </w:pPr>
      <w:r w:rsidRPr="007C186B">
        <w:rPr>
          <w:rFonts w:ascii="Book Antiqua" w:hAnsi="Book Antiqua"/>
          <w:sz w:val="22"/>
          <w:lang w:val="en-US" w:bidi="en-US"/>
        </w:rPr>
        <w:t>Kecerdasan spiritual</w:t>
      </w:r>
    </w:p>
    <w:p w:rsidR="00107AB7" w:rsidRPr="007C186B" w:rsidRDefault="00107AB7" w:rsidP="00107AB7">
      <w:pPr>
        <w:pStyle w:val="ListParagraph"/>
        <w:tabs>
          <w:tab w:val="left" w:pos="142"/>
          <w:tab w:val="left" w:pos="709"/>
          <w:tab w:val="left" w:pos="1276"/>
        </w:tabs>
        <w:rPr>
          <w:rFonts w:ascii="Book Antiqua" w:hAnsi="Book Antiqua"/>
          <w:sz w:val="22"/>
          <w:lang w:val="en-US"/>
        </w:rPr>
      </w:pPr>
      <w:r w:rsidRPr="007C186B">
        <w:rPr>
          <w:rFonts w:ascii="Book Antiqua" w:hAnsi="Book Antiqua"/>
          <w:sz w:val="22"/>
          <w:lang w:val="en-US" w:bidi="en-US"/>
        </w:rPr>
        <w:t>Kecerdasan spiritual</w:t>
      </w:r>
      <w:r w:rsidRPr="007C186B">
        <w:rPr>
          <w:rFonts w:ascii="Book Antiqua" w:hAnsi="Book Antiqua"/>
          <w:sz w:val="22"/>
          <w:lang w:val="en-US" w:bidi="en-US"/>
        </w:rPr>
        <w:t xml:space="preserve"> distimulasi melalui pembiasaan-pembiasaan membaca surat pendek, doa-doa harian, asmaul husna, bercerita dengan boneka jari tentang kejujuran.</w:t>
      </w:r>
    </w:p>
    <w:p w:rsidR="00107AB7" w:rsidRPr="007C186B" w:rsidRDefault="00107AB7" w:rsidP="00107AB7">
      <w:pPr>
        <w:pStyle w:val="ListParagraph"/>
        <w:tabs>
          <w:tab w:val="left" w:pos="142"/>
          <w:tab w:val="left" w:pos="709"/>
          <w:tab w:val="left" w:pos="1276"/>
        </w:tabs>
        <w:rPr>
          <w:rFonts w:ascii="Book Antiqua" w:hAnsi="Book Antiqua"/>
          <w:sz w:val="22"/>
          <w:lang w:val="en-US"/>
        </w:rPr>
      </w:pPr>
    </w:p>
    <w:p w:rsidR="007C186B" w:rsidRPr="007C186B" w:rsidRDefault="007C186B" w:rsidP="00107AB7">
      <w:pPr>
        <w:pStyle w:val="ListParagraph"/>
        <w:tabs>
          <w:tab w:val="left" w:pos="142"/>
          <w:tab w:val="left" w:pos="709"/>
          <w:tab w:val="left" w:pos="1276"/>
        </w:tabs>
        <w:rPr>
          <w:rFonts w:ascii="Book Antiqua" w:hAnsi="Book Antiqua"/>
          <w:sz w:val="22"/>
          <w:lang w:val="en-US"/>
        </w:rPr>
      </w:pPr>
    </w:p>
    <w:p w:rsidR="007C186B" w:rsidRPr="007C186B" w:rsidRDefault="007C186B" w:rsidP="00107AB7">
      <w:pPr>
        <w:pStyle w:val="ListParagraph"/>
        <w:tabs>
          <w:tab w:val="left" w:pos="142"/>
          <w:tab w:val="left" w:pos="709"/>
          <w:tab w:val="left" w:pos="1276"/>
        </w:tabs>
        <w:rPr>
          <w:rFonts w:ascii="Book Antiqua" w:hAnsi="Book Antiqua"/>
          <w:sz w:val="22"/>
          <w:lang w:val="en-US"/>
        </w:rPr>
      </w:pPr>
    </w:p>
    <w:p w:rsidR="007C186B" w:rsidRPr="007C186B" w:rsidRDefault="007C186B" w:rsidP="00107AB7">
      <w:pPr>
        <w:pStyle w:val="ListParagraph"/>
        <w:tabs>
          <w:tab w:val="left" w:pos="142"/>
          <w:tab w:val="left" w:pos="709"/>
          <w:tab w:val="left" w:pos="1276"/>
        </w:tabs>
        <w:rPr>
          <w:rFonts w:ascii="Book Antiqua" w:hAnsi="Book Antiqua"/>
          <w:sz w:val="22"/>
          <w:lang w:val="en-US"/>
        </w:rPr>
      </w:pPr>
    </w:p>
    <w:p w:rsidR="00441D04" w:rsidRPr="00441D04" w:rsidRDefault="00E558B0" w:rsidP="002B1B9D">
      <w:pPr>
        <w:tabs>
          <w:tab w:val="left" w:pos="142"/>
          <w:tab w:val="left" w:pos="709"/>
          <w:tab w:val="left" w:pos="1276"/>
          <w:tab w:val="left" w:pos="8264"/>
        </w:tabs>
        <w:jc w:val="left"/>
        <w:rPr>
          <w:rFonts w:ascii="Book Antiqua" w:hAnsi="Book Antiqua"/>
          <w:b/>
          <w:sz w:val="22"/>
          <w:lang w:val="en-US"/>
        </w:rPr>
      </w:pPr>
      <w:r w:rsidRPr="00441D04">
        <w:rPr>
          <w:rFonts w:ascii="Book Antiqua" w:hAnsi="Book Antiqua"/>
          <w:b/>
          <w:sz w:val="22"/>
        </w:rPr>
        <w:t>Pembahasan</w:t>
      </w:r>
      <w:r w:rsidR="002B1B9D">
        <w:rPr>
          <w:rFonts w:ascii="Book Antiqua" w:hAnsi="Book Antiqua"/>
          <w:b/>
          <w:sz w:val="22"/>
        </w:rPr>
        <w:tab/>
      </w:r>
      <w:r w:rsidR="002B1B9D">
        <w:rPr>
          <w:rFonts w:ascii="Book Antiqua" w:hAnsi="Book Antiqua"/>
          <w:b/>
          <w:sz w:val="22"/>
        </w:rPr>
        <w:tab/>
      </w:r>
    </w:p>
    <w:p w:rsidR="003168B9" w:rsidRDefault="00441D04" w:rsidP="002632BD">
      <w:pPr>
        <w:pStyle w:val="ListParagraph"/>
        <w:spacing w:before="100" w:beforeAutospacing="1" w:after="100" w:afterAutospacing="1"/>
        <w:ind w:left="0" w:firstLine="720"/>
        <w:rPr>
          <w:rFonts w:ascii="Book Antiqua" w:hAnsi="Book Antiqua"/>
          <w:noProof/>
          <w:sz w:val="22"/>
          <w:lang w:val="en-US"/>
        </w:rPr>
      </w:pPr>
      <w:r w:rsidRPr="003168B9">
        <w:rPr>
          <w:rFonts w:ascii="Book Antiqua" w:hAnsi="Book Antiqua"/>
          <w:sz w:val="22"/>
        </w:rPr>
        <w:t xml:space="preserve">Berdasarkan hasil penelitian </w:t>
      </w:r>
      <w:r w:rsidR="003168B9" w:rsidRPr="003168B9">
        <w:rPr>
          <w:rFonts w:ascii="Book Antiqua" w:hAnsi="Book Antiqua"/>
          <w:noProof/>
          <w:sz w:val="22"/>
          <w:lang w:val="en-US"/>
        </w:rPr>
        <w:t xml:space="preserve">Implementasi </w:t>
      </w:r>
      <w:r w:rsidR="003168B9" w:rsidRPr="003168B9">
        <w:rPr>
          <w:rFonts w:ascii="Book Antiqua" w:hAnsi="Book Antiqua"/>
          <w:i/>
          <w:noProof/>
          <w:sz w:val="22"/>
          <w:lang w:val="en-US"/>
        </w:rPr>
        <w:t>Scientific Approach</w:t>
      </w:r>
      <w:r w:rsidR="003168B9" w:rsidRPr="003168B9">
        <w:rPr>
          <w:rFonts w:ascii="Book Antiqua" w:hAnsi="Book Antiqua"/>
          <w:noProof/>
          <w:sz w:val="22"/>
          <w:lang w:val="en-US"/>
        </w:rPr>
        <w:t xml:space="preserve"> dalam Mengembangkan </w:t>
      </w:r>
      <w:r w:rsidR="003168B9" w:rsidRPr="003168B9">
        <w:rPr>
          <w:rFonts w:ascii="Book Antiqua" w:hAnsi="Book Antiqua"/>
          <w:i/>
          <w:noProof/>
          <w:sz w:val="22"/>
          <w:lang w:val="en-US"/>
        </w:rPr>
        <w:t xml:space="preserve">Multiple Intelligences </w:t>
      </w:r>
      <w:r w:rsidR="003168B9" w:rsidRPr="003168B9">
        <w:rPr>
          <w:rFonts w:ascii="Book Antiqua" w:hAnsi="Book Antiqua"/>
          <w:noProof/>
          <w:sz w:val="22"/>
          <w:lang w:val="en-US"/>
        </w:rPr>
        <w:t>Anak Usia Dini</w:t>
      </w:r>
      <w:r w:rsidR="003168B9" w:rsidRPr="003168B9">
        <w:rPr>
          <w:rFonts w:ascii="Book Antiqua" w:hAnsi="Book Antiqua"/>
          <w:noProof/>
          <w:sz w:val="22"/>
          <w:lang w:val="en-US"/>
        </w:rPr>
        <w:t xml:space="preserve"> </w:t>
      </w:r>
      <w:r w:rsidR="003168B9">
        <w:rPr>
          <w:rFonts w:ascii="Book Antiqua" w:hAnsi="Book Antiqua"/>
          <w:noProof/>
          <w:sz w:val="22"/>
          <w:lang w:val="en-US"/>
        </w:rPr>
        <w:t xml:space="preserve">ini </w:t>
      </w:r>
      <w:r w:rsidR="003168B9" w:rsidRPr="003168B9">
        <w:rPr>
          <w:rFonts w:ascii="Book Antiqua" w:hAnsi="Book Antiqua"/>
          <w:noProof/>
          <w:sz w:val="22"/>
          <w:lang w:val="en-US"/>
        </w:rPr>
        <w:t>menunjukkan</w:t>
      </w:r>
      <w:r w:rsidR="003168B9">
        <w:rPr>
          <w:rFonts w:ascii="Book Antiqua" w:hAnsi="Book Antiqua"/>
          <w:noProof/>
          <w:sz w:val="22"/>
          <w:lang w:val="en-US"/>
        </w:rPr>
        <w:t xml:space="preserve"> bahwa satuan PAUD se Karisidenan  Kedu sudah</w:t>
      </w:r>
      <w:r w:rsidR="002632BD">
        <w:rPr>
          <w:rFonts w:ascii="Book Antiqua" w:hAnsi="Book Antiqua"/>
          <w:noProof/>
          <w:sz w:val="22"/>
          <w:lang w:val="en-US"/>
        </w:rPr>
        <w:t xml:space="preserve"> melaksanakan kegiatan pembelajaran yang dikemas dengan bermain. Hal ini sejalan dengan pendapat </w:t>
      </w:r>
      <w:r w:rsidR="002632BD">
        <w:rPr>
          <w:rFonts w:ascii="Book Antiqua" w:hAnsi="Book Antiqua"/>
          <w:noProof/>
          <w:sz w:val="22"/>
          <w:lang w:val="en-US"/>
        </w:rPr>
        <w:fldChar w:fldCharType="begin" w:fldLock="1"/>
      </w:r>
      <w:r w:rsidR="004340C5">
        <w:rPr>
          <w:rFonts w:ascii="Book Antiqua" w:hAnsi="Book Antiqua"/>
          <w:noProof/>
          <w:sz w:val="22"/>
          <w:lang w:val="en-US"/>
        </w:rPr>
        <w:instrText>ADDIN CSL_CITATION {"citationItems":[{"id":"ITEM-1","itemData":{"author":[{"dropping-particle":"","family":"Docket","given":"Sue ; Marlyn Fleer","non-dropping-particle":"","parse-names":false,"suffix":""}],"edition":"Sidney","id":"ITEM-1","issued":{"date-parts":[["2000"]]},"number-of-pages":"41-43","publisher":"Harcourt","title":"Play and Pedagogy in Early Childhood-Bending the Rules","type":"book"},"uris":["http://www.mendeley.com/documents/?uuid=cf265a31-eb51-4877-8791-f51810af841f"]}],"mendeley":{"formattedCitation":"(Docket, 2000)","plainTextFormattedCitation":"(Docket, 2000)","previouslyFormattedCitation":"(Docket, 2000)"},"properties":{"noteIndex":0},"schema":"https://github.com/citation-style-language/schema/raw/master/csl-citation.json"}</w:instrText>
      </w:r>
      <w:r w:rsidR="002632BD">
        <w:rPr>
          <w:rFonts w:ascii="Book Antiqua" w:hAnsi="Book Antiqua"/>
          <w:noProof/>
          <w:sz w:val="22"/>
          <w:lang w:val="en-US"/>
        </w:rPr>
        <w:fldChar w:fldCharType="separate"/>
      </w:r>
      <w:r w:rsidR="002632BD" w:rsidRPr="002632BD">
        <w:rPr>
          <w:rFonts w:ascii="Book Antiqua" w:hAnsi="Book Antiqua"/>
          <w:noProof/>
          <w:sz w:val="22"/>
          <w:lang w:val="en-US"/>
        </w:rPr>
        <w:t>(Docket, 2000)</w:t>
      </w:r>
      <w:r w:rsidR="002632BD">
        <w:rPr>
          <w:rFonts w:ascii="Book Antiqua" w:hAnsi="Book Antiqua"/>
          <w:noProof/>
          <w:sz w:val="22"/>
          <w:lang w:val="en-US"/>
        </w:rPr>
        <w:fldChar w:fldCharType="end"/>
      </w:r>
      <w:r w:rsidR="002632BD">
        <w:rPr>
          <w:rFonts w:ascii="Book Antiqua" w:hAnsi="Book Antiqua"/>
          <w:noProof/>
          <w:sz w:val="22"/>
          <w:lang w:val="en-US"/>
        </w:rPr>
        <w:t xml:space="preserve"> bahwasannya bermain merupakan suatu kebutuhan anak usia dini untuk mengembangkan seluruh kemampuan dan potensi yang dimilikinya.</w:t>
      </w:r>
      <w:r w:rsidR="003168B9">
        <w:rPr>
          <w:rFonts w:ascii="Book Antiqua" w:hAnsi="Book Antiqua"/>
          <w:noProof/>
          <w:sz w:val="22"/>
          <w:lang w:val="en-US"/>
        </w:rPr>
        <w:t xml:space="preserve"> </w:t>
      </w:r>
      <w:r w:rsidR="002632BD">
        <w:rPr>
          <w:rFonts w:ascii="Book Antiqua" w:hAnsi="Book Antiqua"/>
          <w:noProof/>
          <w:sz w:val="22"/>
          <w:lang w:val="en-US"/>
        </w:rPr>
        <w:t xml:space="preserve">Lembaga Satuan PAUD se Karisidenan kedu dalam melakukan kegiatan pembelajaran sudah  diawali dengan menyusun perencanaan. </w:t>
      </w:r>
      <w:r w:rsidR="003168B9">
        <w:rPr>
          <w:rFonts w:ascii="Book Antiqua" w:hAnsi="Book Antiqua"/>
          <w:noProof/>
          <w:sz w:val="22"/>
          <w:lang w:val="en-US"/>
        </w:rPr>
        <w:t xml:space="preserve">Namun, perangkat pembelajaran yang disusun </w:t>
      </w:r>
      <w:r w:rsidR="00677561">
        <w:rPr>
          <w:rFonts w:ascii="Book Antiqua" w:hAnsi="Book Antiqua"/>
          <w:noProof/>
          <w:sz w:val="22"/>
          <w:lang w:val="en-US"/>
        </w:rPr>
        <w:t>t</w:t>
      </w:r>
      <w:r w:rsidR="002632BD">
        <w:rPr>
          <w:rFonts w:ascii="Book Antiqua" w:hAnsi="Book Antiqua"/>
          <w:noProof/>
          <w:sz w:val="22"/>
          <w:lang w:val="en-US"/>
        </w:rPr>
        <w:t xml:space="preserve">ingkat kesesuaian antara RPPH dan RPPM mencapai 66,77 %. </w:t>
      </w:r>
      <w:r w:rsidR="00677561">
        <w:rPr>
          <w:rFonts w:ascii="Book Antiqua" w:hAnsi="Book Antiqua"/>
          <w:noProof/>
          <w:sz w:val="22"/>
          <w:lang w:val="en-US"/>
        </w:rPr>
        <w:t xml:space="preserve">Selain itu juga kemampuan guru dalam merencanakan ragam main </w:t>
      </w:r>
      <w:r w:rsidR="00677561" w:rsidRPr="0020596D">
        <w:rPr>
          <w:rFonts w:ascii="Book Antiqua" w:hAnsi="Book Antiqua"/>
          <w:sz w:val="22"/>
          <w:lang w:val="id-ID"/>
        </w:rPr>
        <w:t>dalam satu hari sebagai pilihan main anak</w:t>
      </w:r>
      <w:r w:rsidR="00677561">
        <w:rPr>
          <w:rFonts w:ascii="Book Antiqua" w:hAnsi="Book Antiqua"/>
          <w:noProof/>
          <w:sz w:val="22"/>
          <w:lang w:val="en-US"/>
        </w:rPr>
        <w:t xml:space="preserve"> mencapai 77,78 %. Hal ini membuktikan bahwa kemampuan guru dalam menyusun perencanaan kegiatan pembelajaran masih belum optimal, sehingga masih dirasa perlu untuk meningkatkan kemampuannya untuk dapat lebih kreatif dalam mengembangkan kegiatan pembelajaran yang dikemas dengan bermain. </w:t>
      </w:r>
    </w:p>
    <w:p w:rsidR="00677561" w:rsidRDefault="00677561" w:rsidP="002632BD">
      <w:pPr>
        <w:pStyle w:val="ListParagraph"/>
        <w:spacing w:before="100" w:beforeAutospacing="1" w:after="100" w:afterAutospacing="1"/>
        <w:ind w:left="0" w:firstLine="720"/>
        <w:rPr>
          <w:rFonts w:ascii="Book Antiqua" w:hAnsi="Book Antiqua"/>
          <w:sz w:val="22"/>
          <w:lang w:val="en-US"/>
        </w:rPr>
      </w:pPr>
      <w:r>
        <w:rPr>
          <w:rFonts w:ascii="Book Antiqua" w:hAnsi="Book Antiqua"/>
          <w:noProof/>
          <w:sz w:val="22"/>
          <w:lang w:val="en-US"/>
        </w:rPr>
        <w:t xml:space="preserve">Hasil penelitian menunjukkan bahwa implementasikan </w:t>
      </w:r>
      <w:r w:rsidR="004340C5">
        <w:rPr>
          <w:rFonts w:ascii="Book Antiqua" w:hAnsi="Book Antiqua"/>
          <w:noProof/>
          <w:sz w:val="22"/>
          <w:lang w:val="en-US"/>
        </w:rPr>
        <w:t xml:space="preserve">kegiatan </w:t>
      </w:r>
      <w:r>
        <w:rPr>
          <w:rFonts w:ascii="Book Antiqua" w:hAnsi="Book Antiqua"/>
          <w:noProof/>
          <w:sz w:val="22"/>
          <w:lang w:val="en-US"/>
        </w:rPr>
        <w:t xml:space="preserve">pembelajaran dengan menggunakan </w:t>
      </w:r>
      <w:r w:rsidRPr="003168B9">
        <w:rPr>
          <w:rFonts w:ascii="Book Antiqua" w:hAnsi="Book Antiqua"/>
          <w:i/>
          <w:noProof/>
          <w:sz w:val="22"/>
          <w:lang w:val="en-US"/>
        </w:rPr>
        <w:t>Scientific Approach</w:t>
      </w:r>
      <w:r>
        <w:rPr>
          <w:rFonts w:ascii="Book Antiqua" w:hAnsi="Book Antiqua"/>
          <w:i/>
          <w:noProof/>
          <w:sz w:val="22"/>
          <w:lang w:val="en-US"/>
        </w:rPr>
        <w:t xml:space="preserve"> </w:t>
      </w:r>
      <w:r w:rsidRPr="00677561">
        <w:rPr>
          <w:rFonts w:ascii="Book Antiqua" w:hAnsi="Book Antiqua"/>
          <w:noProof/>
          <w:sz w:val="22"/>
          <w:lang w:val="en-US"/>
        </w:rPr>
        <w:t>menc</w:t>
      </w:r>
      <w:r w:rsidR="00B971D6">
        <w:rPr>
          <w:rFonts w:ascii="Book Antiqua" w:hAnsi="Book Antiqua"/>
          <w:noProof/>
          <w:sz w:val="22"/>
          <w:lang w:val="en-US"/>
        </w:rPr>
        <w:t>a</w:t>
      </w:r>
      <w:r w:rsidRPr="00677561">
        <w:rPr>
          <w:rFonts w:ascii="Book Antiqua" w:hAnsi="Book Antiqua"/>
          <w:noProof/>
          <w:sz w:val="22"/>
          <w:lang w:val="en-US"/>
        </w:rPr>
        <w:t xml:space="preserve">pai </w:t>
      </w:r>
      <w:r w:rsidRPr="00677561">
        <w:rPr>
          <w:rFonts w:ascii="Book Antiqua" w:hAnsi="Book Antiqua"/>
          <w:noProof/>
          <w:sz w:val="22"/>
          <w:lang w:val="en-US"/>
        </w:rPr>
        <w:t>44,44 %.</w:t>
      </w:r>
      <w:r>
        <w:rPr>
          <w:rFonts w:ascii="Book Antiqua" w:hAnsi="Book Antiqua"/>
          <w:noProof/>
          <w:sz w:val="22"/>
          <w:lang w:val="en-US"/>
        </w:rPr>
        <w:t xml:space="preserve"> Hal ini didasarkan pada hasil penelitian dilapangan, guru </w:t>
      </w:r>
      <w:r w:rsidR="00B971D6">
        <w:rPr>
          <w:rFonts w:ascii="Book Antiqua" w:hAnsi="Book Antiqua"/>
          <w:noProof/>
          <w:sz w:val="22"/>
          <w:lang w:val="en-US"/>
        </w:rPr>
        <w:t xml:space="preserve">di lembaga PAUD se Karisidenan Kedu </w:t>
      </w:r>
      <w:r>
        <w:rPr>
          <w:rFonts w:ascii="Book Antiqua" w:hAnsi="Book Antiqua"/>
          <w:noProof/>
          <w:sz w:val="22"/>
          <w:lang w:val="en-US"/>
        </w:rPr>
        <w:t>b</w:t>
      </w:r>
      <w:r w:rsidR="00B971D6">
        <w:rPr>
          <w:rFonts w:ascii="Book Antiqua" w:hAnsi="Book Antiqua"/>
          <w:noProof/>
          <w:sz w:val="22"/>
          <w:lang w:val="en-US"/>
        </w:rPr>
        <w:t>e</w:t>
      </w:r>
      <w:r>
        <w:rPr>
          <w:rFonts w:ascii="Book Antiqua" w:hAnsi="Book Antiqua"/>
          <w:noProof/>
          <w:sz w:val="22"/>
          <w:lang w:val="en-US"/>
        </w:rPr>
        <w:t>lum semua mampu memberikan kesempatan kepada anak untuk memberikan kesempatan anak</w:t>
      </w:r>
      <w:r w:rsidR="00B971D6">
        <w:rPr>
          <w:rFonts w:ascii="Book Antiqua" w:hAnsi="Book Antiqua"/>
          <w:noProof/>
          <w:sz w:val="22"/>
          <w:lang w:val="en-US"/>
        </w:rPr>
        <w:t xml:space="preserve"> mulai dari </w:t>
      </w:r>
      <w:r w:rsidR="00B971D6" w:rsidRPr="004659C2">
        <w:rPr>
          <w:rFonts w:ascii="Book Antiqua" w:hAnsi="Book Antiqua"/>
          <w:sz w:val="22"/>
          <w:lang w:val="id-ID"/>
        </w:rPr>
        <w:t>mengamati, menanya, men</w:t>
      </w:r>
      <w:r w:rsidR="00B971D6">
        <w:rPr>
          <w:rFonts w:ascii="Book Antiqua" w:hAnsi="Book Antiqua"/>
          <w:sz w:val="22"/>
          <w:lang w:val="id-ID"/>
        </w:rPr>
        <w:t>gumpulkan informasi, menalar sampai pada</w:t>
      </w:r>
      <w:r w:rsidR="00B971D6" w:rsidRPr="004659C2">
        <w:rPr>
          <w:rFonts w:ascii="Book Antiqua" w:hAnsi="Book Antiqua"/>
          <w:sz w:val="22"/>
          <w:lang w:val="id-ID"/>
        </w:rPr>
        <w:t xml:space="preserve"> mengkomunikasikan</w:t>
      </w:r>
      <w:r w:rsidR="00B971D6">
        <w:rPr>
          <w:rFonts w:ascii="Book Antiqua" w:hAnsi="Book Antiqua"/>
          <w:sz w:val="22"/>
          <w:lang w:val="en-US"/>
        </w:rPr>
        <w:t>. Dengan demikian, maka masih</w:t>
      </w:r>
      <w:r w:rsidR="00C5342A">
        <w:rPr>
          <w:rFonts w:ascii="Book Antiqua" w:hAnsi="Book Antiqua"/>
          <w:sz w:val="22"/>
          <w:lang w:val="en-US"/>
        </w:rPr>
        <w:t xml:space="preserve"> perlu</w:t>
      </w:r>
      <w:r w:rsidR="00B971D6">
        <w:rPr>
          <w:rFonts w:ascii="Book Antiqua" w:hAnsi="Book Antiqua"/>
          <w:sz w:val="22"/>
          <w:lang w:val="en-US"/>
        </w:rPr>
        <w:t xml:space="preserve"> dilakukan kegiatan</w:t>
      </w:r>
      <w:r w:rsidR="00C5342A">
        <w:rPr>
          <w:rFonts w:ascii="Book Antiqua" w:hAnsi="Book Antiqua"/>
          <w:sz w:val="22"/>
          <w:lang w:val="en-US"/>
        </w:rPr>
        <w:t xml:space="preserve"> atau pelatihan</w:t>
      </w:r>
      <w:r w:rsidR="00B971D6">
        <w:rPr>
          <w:rFonts w:ascii="Book Antiqua" w:hAnsi="Book Antiqua"/>
          <w:sz w:val="22"/>
          <w:lang w:val="en-US"/>
        </w:rPr>
        <w:t xml:space="preserve"> yang dapat meningkatkan kemampuan dan kompetensi gur</w:t>
      </w:r>
      <w:r w:rsidR="00C5342A">
        <w:rPr>
          <w:rFonts w:ascii="Book Antiqua" w:hAnsi="Book Antiqua"/>
          <w:sz w:val="22"/>
          <w:lang w:val="en-US"/>
        </w:rPr>
        <w:t>u khususnya kompetensi Pedagogi</w:t>
      </w:r>
      <w:r w:rsidR="004340C5">
        <w:rPr>
          <w:rFonts w:ascii="Book Antiqua" w:hAnsi="Book Antiqua"/>
          <w:sz w:val="22"/>
          <w:lang w:val="en-US"/>
        </w:rPr>
        <w:t xml:space="preserve"> (dalam </w:t>
      </w:r>
      <w:r w:rsidR="00C5342A">
        <w:rPr>
          <w:rFonts w:ascii="Book Antiqua" w:hAnsi="Book Antiqua"/>
          <w:sz w:val="22"/>
          <w:lang w:val="en-US"/>
        </w:rPr>
        <w:t>Peratu</w:t>
      </w:r>
      <w:r w:rsidR="004340C5">
        <w:rPr>
          <w:rFonts w:ascii="Book Antiqua" w:hAnsi="Book Antiqua"/>
          <w:sz w:val="22"/>
          <w:lang w:val="en-US"/>
        </w:rPr>
        <w:t>ran Pemerintah No.19 Tahun 2005)</w:t>
      </w:r>
      <w:r w:rsidR="00C5342A">
        <w:rPr>
          <w:rFonts w:ascii="Book Antiqua" w:hAnsi="Book Antiqua"/>
          <w:sz w:val="22"/>
          <w:lang w:val="en-US"/>
        </w:rPr>
        <w:t>.</w:t>
      </w:r>
    </w:p>
    <w:p w:rsidR="004340C5" w:rsidRPr="00B971D6" w:rsidRDefault="004340C5" w:rsidP="002632BD">
      <w:pPr>
        <w:pStyle w:val="ListParagraph"/>
        <w:spacing w:before="100" w:beforeAutospacing="1" w:after="100" w:afterAutospacing="1"/>
        <w:ind w:left="0" w:firstLine="720"/>
        <w:rPr>
          <w:rFonts w:ascii="Book Antiqua" w:hAnsi="Book Antiqua"/>
          <w:sz w:val="22"/>
          <w:lang w:val="en-US"/>
        </w:rPr>
      </w:pPr>
      <w:r>
        <w:rPr>
          <w:rFonts w:ascii="Book Antiqua" w:hAnsi="Book Antiqua"/>
          <w:sz w:val="22"/>
          <w:lang w:val="en-US"/>
        </w:rPr>
        <w:t xml:space="preserve">Hasil penelitian yang menunjukkan </w:t>
      </w:r>
      <w:r>
        <w:rPr>
          <w:rFonts w:ascii="Book Antiqua" w:hAnsi="Book Antiqua"/>
          <w:noProof/>
          <w:sz w:val="22"/>
          <w:lang w:val="en-US"/>
        </w:rPr>
        <w:t xml:space="preserve">implementasikan kegiatan pembelajaran dengan menggunakan </w:t>
      </w:r>
      <w:r w:rsidRPr="003168B9">
        <w:rPr>
          <w:rFonts w:ascii="Book Antiqua" w:hAnsi="Book Antiqua"/>
          <w:i/>
          <w:noProof/>
          <w:sz w:val="22"/>
          <w:lang w:val="en-US"/>
        </w:rPr>
        <w:t>Scientific Approach</w:t>
      </w:r>
      <w:r>
        <w:rPr>
          <w:rFonts w:ascii="Book Antiqua" w:hAnsi="Book Antiqua"/>
          <w:i/>
          <w:noProof/>
          <w:sz w:val="22"/>
          <w:lang w:val="en-US"/>
        </w:rPr>
        <w:t xml:space="preserve"> </w:t>
      </w:r>
      <w:r w:rsidRPr="004340C5">
        <w:rPr>
          <w:rFonts w:ascii="Book Antiqua" w:hAnsi="Book Antiqua"/>
          <w:noProof/>
          <w:sz w:val="22"/>
          <w:lang w:val="en-US"/>
        </w:rPr>
        <w:t xml:space="preserve">baru </w:t>
      </w:r>
      <w:r w:rsidRPr="00677561">
        <w:rPr>
          <w:rFonts w:ascii="Book Antiqua" w:hAnsi="Book Antiqua"/>
          <w:noProof/>
          <w:sz w:val="22"/>
          <w:lang w:val="en-US"/>
        </w:rPr>
        <w:t>menc</w:t>
      </w:r>
      <w:r>
        <w:rPr>
          <w:rFonts w:ascii="Book Antiqua" w:hAnsi="Book Antiqua"/>
          <w:noProof/>
          <w:sz w:val="22"/>
          <w:lang w:val="en-US"/>
        </w:rPr>
        <w:t>a</w:t>
      </w:r>
      <w:r w:rsidRPr="00677561">
        <w:rPr>
          <w:rFonts w:ascii="Book Antiqua" w:hAnsi="Book Antiqua"/>
          <w:noProof/>
          <w:sz w:val="22"/>
          <w:lang w:val="en-US"/>
        </w:rPr>
        <w:t>pai 44,44 %</w:t>
      </w:r>
      <w:r>
        <w:rPr>
          <w:rFonts w:ascii="Book Antiqua" w:hAnsi="Book Antiqua"/>
          <w:noProof/>
          <w:sz w:val="22"/>
          <w:lang w:val="en-US"/>
        </w:rPr>
        <w:t xml:space="preserve"> telah mampu mengembangkan </w:t>
      </w:r>
      <w:r w:rsidRPr="00B96BCA">
        <w:rPr>
          <w:rFonts w:ascii="Book Antiqua" w:hAnsi="Book Antiqua"/>
          <w:i/>
          <w:noProof/>
          <w:sz w:val="22"/>
          <w:lang w:val="en-US"/>
        </w:rPr>
        <w:t>multiple intelligences</w:t>
      </w:r>
      <w:r>
        <w:rPr>
          <w:rFonts w:ascii="Book Antiqua" w:hAnsi="Book Antiqua"/>
          <w:noProof/>
          <w:sz w:val="22"/>
          <w:lang w:val="en-US"/>
        </w:rPr>
        <w:t xml:space="preserve"> anak usia dini yang meliputi </w:t>
      </w:r>
      <w:r w:rsidRPr="00D44B1F">
        <w:rPr>
          <w:rFonts w:ascii="Book Antiqua" w:hAnsi="Book Antiqua"/>
          <w:sz w:val="22"/>
          <w:lang w:val="en-US" w:bidi="en-US"/>
        </w:rPr>
        <w:t xml:space="preserve">kecerdasan linguistic </w:t>
      </w:r>
      <w:r w:rsidRPr="00D44B1F">
        <w:rPr>
          <w:rFonts w:ascii="Book Antiqua" w:hAnsi="Book Antiqua"/>
          <w:i/>
          <w:sz w:val="22"/>
          <w:lang w:val="en-US" w:bidi="en-US"/>
        </w:rPr>
        <w:t xml:space="preserve">(Word Smart), </w:t>
      </w:r>
      <w:r w:rsidRPr="00D44B1F">
        <w:rPr>
          <w:rFonts w:ascii="Book Antiqua" w:hAnsi="Book Antiqua"/>
          <w:sz w:val="22"/>
          <w:lang w:val="en-US" w:bidi="en-US"/>
        </w:rPr>
        <w:t xml:space="preserve">kecerdasan musical </w:t>
      </w:r>
      <w:r w:rsidRPr="00D44B1F">
        <w:rPr>
          <w:rFonts w:ascii="Book Antiqua" w:hAnsi="Book Antiqua"/>
          <w:i/>
          <w:sz w:val="22"/>
          <w:lang w:val="en-US" w:bidi="en-US"/>
        </w:rPr>
        <w:t>(Musical Smart),</w:t>
      </w:r>
      <w:r w:rsidRPr="00D44B1F">
        <w:rPr>
          <w:rFonts w:ascii="Book Antiqua" w:hAnsi="Book Antiqua"/>
          <w:sz w:val="22"/>
          <w:lang w:val="en-US" w:bidi="en-US"/>
        </w:rPr>
        <w:t xml:space="preserve"> kecerdasan logika matematika </w:t>
      </w:r>
      <w:r w:rsidRPr="00D44B1F">
        <w:rPr>
          <w:rFonts w:ascii="Book Antiqua" w:hAnsi="Book Antiqua"/>
          <w:i/>
          <w:sz w:val="22"/>
          <w:lang w:val="en-US" w:bidi="en-US"/>
        </w:rPr>
        <w:t>(Number Smart),</w:t>
      </w:r>
      <w:r w:rsidRPr="00D44B1F">
        <w:rPr>
          <w:rFonts w:ascii="Book Antiqua" w:hAnsi="Book Antiqua"/>
          <w:sz w:val="22"/>
          <w:lang w:val="en-US" w:bidi="en-US"/>
        </w:rPr>
        <w:t xml:space="preserve"> Kecerdasan fisik dan kinestetik </w:t>
      </w:r>
      <w:r w:rsidRPr="00D44B1F">
        <w:rPr>
          <w:rFonts w:ascii="Book Antiqua" w:hAnsi="Book Antiqua"/>
          <w:i/>
          <w:sz w:val="22"/>
          <w:lang w:val="en-US" w:bidi="en-US"/>
        </w:rPr>
        <w:t>(Body Smart),</w:t>
      </w:r>
      <w:r w:rsidRPr="00D44B1F">
        <w:rPr>
          <w:rFonts w:ascii="Book Antiqua" w:hAnsi="Book Antiqua"/>
          <w:sz w:val="22"/>
          <w:lang w:val="en-US" w:bidi="en-US"/>
        </w:rPr>
        <w:t xml:space="preserve"> Kecerdasan intrapersonal </w:t>
      </w:r>
      <w:r w:rsidRPr="00D44B1F">
        <w:rPr>
          <w:rFonts w:ascii="Book Antiqua" w:hAnsi="Book Antiqua"/>
          <w:i/>
          <w:sz w:val="22"/>
          <w:lang w:val="en-US" w:bidi="en-US"/>
        </w:rPr>
        <w:t>(Self Smart),</w:t>
      </w:r>
      <w:r w:rsidRPr="00D44B1F">
        <w:rPr>
          <w:rFonts w:ascii="Book Antiqua" w:hAnsi="Book Antiqua"/>
          <w:sz w:val="22"/>
          <w:lang w:val="en-US" w:bidi="en-US"/>
        </w:rPr>
        <w:t xml:space="preserve"> Kecerdasan interpersonal </w:t>
      </w:r>
      <w:r w:rsidRPr="00D44B1F">
        <w:rPr>
          <w:rFonts w:ascii="Book Antiqua" w:hAnsi="Book Antiqua"/>
          <w:i/>
          <w:sz w:val="22"/>
          <w:lang w:val="en-US" w:bidi="en-US"/>
        </w:rPr>
        <w:t>(People Smart),</w:t>
      </w:r>
      <w:r w:rsidRPr="00D44B1F">
        <w:rPr>
          <w:rFonts w:ascii="Book Antiqua" w:hAnsi="Book Antiqua"/>
          <w:sz w:val="22"/>
          <w:lang w:val="en-US" w:bidi="en-US"/>
        </w:rPr>
        <w:t xml:space="preserve">  Kecerdasan </w:t>
      </w:r>
      <w:r w:rsidRPr="0007100D">
        <w:rPr>
          <w:rFonts w:ascii="Book Antiqua" w:hAnsi="Book Antiqua"/>
          <w:sz w:val="22"/>
          <w:lang w:val="en-US" w:bidi="en-US"/>
        </w:rPr>
        <w:t xml:space="preserve">spasial </w:t>
      </w:r>
      <w:r w:rsidRPr="0007100D">
        <w:rPr>
          <w:rFonts w:ascii="Book Antiqua" w:hAnsi="Book Antiqua"/>
          <w:i/>
          <w:sz w:val="22"/>
          <w:lang w:val="en-US" w:bidi="en-US"/>
        </w:rPr>
        <w:t>(Picture Smart),</w:t>
      </w:r>
      <w:r w:rsidRPr="0007100D">
        <w:rPr>
          <w:rFonts w:ascii="Book Antiqua" w:hAnsi="Book Antiqua"/>
          <w:sz w:val="22"/>
          <w:lang w:val="en-US" w:bidi="en-US"/>
        </w:rPr>
        <w:t xml:space="preserve"> Kecerdasan naturalis </w:t>
      </w:r>
      <w:r w:rsidRPr="0007100D">
        <w:rPr>
          <w:rFonts w:ascii="Book Antiqua" w:hAnsi="Book Antiqua"/>
          <w:i/>
          <w:sz w:val="22"/>
          <w:lang w:val="en-US" w:bidi="en-US"/>
        </w:rPr>
        <w:t>(Natural Smart),</w:t>
      </w:r>
      <w:r w:rsidRPr="0007100D">
        <w:rPr>
          <w:rFonts w:ascii="Book Antiqua" w:hAnsi="Book Antiqua"/>
          <w:sz w:val="22"/>
          <w:lang w:val="en-US" w:bidi="en-US"/>
        </w:rPr>
        <w:t xml:space="preserve"> dan Kecerdasan spiritual </w:t>
      </w:r>
      <w:r w:rsidRPr="0007100D">
        <w:rPr>
          <w:rFonts w:ascii="Book Antiqua" w:hAnsi="Book Antiqua"/>
          <w:sz w:val="22"/>
          <w:lang w:val="en-US" w:bidi="en-US"/>
        </w:rPr>
        <w:fldChar w:fldCharType="begin" w:fldLock="1"/>
      </w:r>
      <w:r>
        <w:rPr>
          <w:rFonts w:ascii="Book Antiqua" w:hAnsi="Book Antiqua"/>
          <w:sz w:val="22"/>
          <w:lang w:val="en-US" w:bidi="en-US"/>
        </w:rPr>
        <w:instrText>ADDIN CSL_CITATION {"citationItems":[{"id":"ITEM-1","itemData":{"author":[{"dropping-particle":"","family":"Sujiono","given":"Yuliani Nurani","non-dropping-particle":"","parse-names":false,"suffix":""}],"edition":"Keempat","id":"ITEM-1","issued":{"date-parts":[["2011"]]},"number-of-pages":"176","publisher":"PT Indeks","publisher-place":"Jakarta","title":"Konsep Dasar Pendiidkan Anak usia Dini","type":"book"},"uris":["http://www.mendeley.com/documents/?uuid=d27ed085-48a2-4f7b-981c-8a61467fe1e2"]}],"mendeley":{"formattedCitation":"(Y. N. Sujiono, 2011)","plainTextFormattedCitation":"(Y. N. Sujiono, 2011)","previouslyFormattedCitation":"(Y. N. Sujiono, 2011)"},"properties":{"noteIndex":0},"schema":"https://github.com/citation-style-language/schema/raw/master/csl-citation.json"}</w:instrText>
      </w:r>
      <w:r w:rsidRPr="0007100D">
        <w:rPr>
          <w:rFonts w:ascii="Book Antiqua" w:hAnsi="Book Antiqua"/>
          <w:sz w:val="22"/>
          <w:lang w:val="en-US" w:bidi="en-US"/>
        </w:rPr>
        <w:fldChar w:fldCharType="separate"/>
      </w:r>
      <w:r w:rsidRPr="004340C5">
        <w:rPr>
          <w:rFonts w:ascii="Book Antiqua" w:hAnsi="Book Antiqua"/>
          <w:noProof/>
          <w:sz w:val="22"/>
          <w:lang w:val="en-US" w:bidi="en-US"/>
        </w:rPr>
        <w:t>(Y. N. Sujiono, 2011)</w:t>
      </w:r>
      <w:r w:rsidRPr="0007100D">
        <w:rPr>
          <w:rFonts w:ascii="Book Antiqua" w:hAnsi="Book Antiqua"/>
          <w:sz w:val="22"/>
          <w:lang w:val="en-US" w:bidi="en-US"/>
        </w:rPr>
        <w:fldChar w:fldCharType="end"/>
      </w:r>
      <w:r w:rsidRPr="0007100D">
        <w:rPr>
          <w:rFonts w:ascii="Book Antiqua" w:hAnsi="Book Antiqua"/>
          <w:sz w:val="22"/>
          <w:lang w:val="en-US" w:bidi="en-US"/>
        </w:rPr>
        <w:t>.</w:t>
      </w:r>
    </w:p>
    <w:p w:rsidR="00441D04" w:rsidRPr="00677561" w:rsidRDefault="00C809FF" w:rsidP="004340C5">
      <w:pPr>
        <w:tabs>
          <w:tab w:val="left" w:pos="720"/>
          <w:tab w:val="left" w:pos="2755"/>
        </w:tabs>
        <w:autoSpaceDE w:val="0"/>
        <w:autoSpaceDN w:val="0"/>
        <w:adjustRightInd w:val="0"/>
        <w:contextualSpacing w:val="0"/>
        <w:rPr>
          <w:rFonts w:ascii="Book Antiqua" w:hAnsi="Book Antiqua"/>
          <w:sz w:val="22"/>
          <w:lang w:val="en-US"/>
        </w:rPr>
      </w:pPr>
      <w:r>
        <w:rPr>
          <w:rFonts w:ascii="Book Antiqua" w:hAnsi="Book Antiqua"/>
          <w:b/>
          <w:bCs/>
          <w:spacing w:val="-5"/>
          <w:sz w:val="22"/>
          <w:lang w:val="id-ID"/>
        </w:rPr>
        <w:t>SIMPULAN</w:t>
      </w:r>
    </w:p>
    <w:p w:rsidR="00B96BCA" w:rsidRDefault="004340C5" w:rsidP="00C809FF">
      <w:pPr>
        <w:ind w:firstLine="720"/>
        <w:rPr>
          <w:rFonts w:ascii="Book Antiqua" w:hAnsi="Book Antiqua"/>
          <w:sz w:val="22"/>
          <w:lang w:val="en-US"/>
        </w:rPr>
      </w:pPr>
      <w:r>
        <w:rPr>
          <w:rFonts w:ascii="Book Antiqua" w:hAnsi="Book Antiqua"/>
          <w:sz w:val="22"/>
        </w:rPr>
        <w:t>P</w:t>
      </w:r>
      <w:r w:rsidRPr="003168B9">
        <w:rPr>
          <w:rFonts w:ascii="Book Antiqua" w:hAnsi="Book Antiqua"/>
          <w:sz w:val="22"/>
        </w:rPr>
        <w:t xml:space="preserve">enelitian </w:t>
      </w:r>
      <w:r w:rsidRPr="003168B9">
        <w:rPr>
          <w:rFonts w:ascii="Book Antiqua" w:hAnsi="Book Antiqua"/>
          <w:noProof/>
          <w:sz w:val="22"/>
          <w:lang w:val="en-US"/>
        </w:rPr>
        <w:t xml:space="preserve">Implementasi </w:t>
      </w:r>
      <w:r w:rsidRPr="003168B9">
        <w:rPr>
          <w:rFonts w:ascii="Book Antiqua" w:hAnsi="Book Antiqua"/>
          <w:i/>
          <w:noProof/>
          <w:sz w:val="22"/>
          <w:lang w:val="en-US"/>
        </w:rPr>
        <w:t>Scientific Approach</w:t>
      </w:r>
      <w:r w:rsidRPr="003168B9">
        <w:rPr>
          <w:rFonts w:ascii="Book Antiqua" w:hAnsi="Book Antiqua"/>
          <w:noProof/>
          <w:sz w:val="22"/>
          <w:lang w:val="en-US"/>
        </w:rPr>
        <w:t xml:space="preserve"> dalam Mengembangkan </w:t>
      </w:r>
      <w:r w:rsidRPr="003168B9">
        <w:rPr>
          <w:rFonts w:ascii="Book Antiqua" w:hAnsi="Book Antiqua"/>
          <w:i/>
          <w:noProof/>
          <w:sz w:val="22"/>
          <w:lang w:val="en-US"/>
        </w:rPr>
        <w:t xml:space="preserve">Multiple Intelligences </w:t>
      </w:r>
      <w:r w:rsidRPr="003168B9">
        <w:rPr>
          <w:rFonts w:ascii="Book Antiqua" w:hAnsi="Book Antiqua"/>
          <w:noProof/>
          <w:sz w:val="22"/>
          <w:lang w:val="en-US"/>
        </w:rPr>
        <w:t>Anak Usia Dini</w:t>
      </w:r>
      <w:r>
        <w:rPr>
          <w:rFonts w:ascii="Book Antiqua" w:hAnsi="Book Antiqua"/>
          <w:noProof/>
          <w:sz w:val="22"/>
          <w:lang w:val="en-US"/>
        </w:rPr>
        <w:t xml:space="preserve"> dapat disimpulkan bahwa seluruh satuan lembaga PAUD yang berada di Karisidenan Kedu, pendidiknya sudah mampu menyusun perencanaan pembelajaran yang disesuaikan dengan layanan usia dan melakukan penataan lingkungan main sebelum kegiatan pembelajaran berlangsung. Kemampuan </w:t>
      </w:r>
      <w:r w:rsidRPr="0020596D">
        <w:rPr>
          <w:rFonts w:ascii="Book Antiqua" w:hAnsi="Book Antiqua"/>
          <w:sz w:val="22"/>
          <w:lang w:val="id-ID"/>
        </w:rPr>
        <w:t xml:space="preserve">Satuan PAUD </w:t>
      </w:r>
      <w:r>
        <w:rPr>
          <w:rFonts w:ascii="Book Antiqua" w:hAnsi="Book Antiqua"/>
          <w:sz w:val="22"/>
          <w:lang w:val="en-US"/>
        </w:rPr>
        <w:t xml:space="preserve">dalam </w:t>
      </w:r>
      <w:r w:rsidRPr="0020596D">
        <w:rPr>
          <w:rFonts w:ascii="Book Antiqua" w:hAnsi="Book Antiqua"/>
          <w:sz w:val="22"/>
          <w:lang w:val="id-ID"/>
        </w:rPr>
        <w:t>melaksanakan kegiatan pembelajaran sesuai dengan RPPM dan Rencana Pelaksanaan Pembelajaran Harian (RPPH)</w:t>
      </w:r>
      <w:r>
        <w:rPr>
          <w:rFonts w:ascii="Book Antiqua" w:hAnsi="Book Antiqua"/>
          <w:sz w:val="22"/>
          <w:lang w:val="en-US"/>
        </w:rPr>
        <w:t xml:space="preserve"> mencapai </w:t>
      </w:r>
      <w:r w:rsidRPr="0020596D">
        <w:rPr>
          <w:rFonts w:ascii="Book Antiqua" w:hAnsi="Book Antiqua"/>
          <w:sz w:val="22"/>
          <w:lang w:val="en-US"/>
        </w:rPr>
        <w:t>66,77%</w:t>
      </w:r>
      <w:r>
        <w:rPr>
          <w:rFonts w:ascii="Book Antiqua" w:hAnsi="Book Antiqua"/>
          <w:sz w:val="22"/>
          <w:lang w:val="en-US"/>
        </w:rPr>
        <w:t xml:space="preserve">, serta kemampuan guru dalam mengembangkan </w:t>
      </w:r>
      <w:r w:rsidR="00B96BCA">
        <w:rPr>
          <w:rFonts w:ascii="Book Antiqua" w:hAnsi="Book Antiqua"/>
          <w:sz w:val="22"/>
          <w:lang w:val="en-US"/>
        </w:rPr>
        <w:t>dan</w:t>
      </w:r>
      <w:r>
        <w:rPr>
          <w:rFonts w:ascii="Book Antiqua" w:hAnsi="Book Antiqua"/>
          <w:sz w:val="22"/>
          <w:lang w:val="en-US"/>
        </w:rPr>
        <w:t xml:space="preserve"> </w:t>
      </w:r>
      <w:r w:rsidR="00B96BCA" w:rsidRPr="0020596D">
        <w:rPr>
          <w:rFonts w:ascii="Book Antiqua" w:hAnsi="Book Antiqua"/>
          <w:sz w:val="22"/>
          <w:lang w:val="id-ID"/>
        </w:rPr>
        <w:t>menyediakan ragam kegiatan main dalam satu hari sebagai pilihan main anak</w:t>
      </w:r>
      <w:r w:rsidR="00B96BCA">
        <w:rPr>
          <w:rFonts w:ascii="Book Antiqua" w:hAnsi="Book Antiqua"/>
          <w:sz w:val="22"/>
          <w:lang w:val="en-US"/>
        </w:rPr>
        <w:t xml:space="preserve"> </w:t>
      </w:r>
      <w:r>
        <w:rPr>
          <w:rFonts w:ascii="Book Antiqua" w:hAnsi="Book Antiqua"/>
          <w:sz w:val="22"/>
          <w:lang w:val="en-US"/>
        </w:rPr>
        <w:t xml:space="preserve">mencapai </w:t>
      </w:r>
      <w:r w:rsidR="00B96BCA">
        <w:rPr>
          <w:rFonts w:ascii="Book Antiqua" w:hAnsi="Book Antiqua"/>
          <w:sz w:val="22"/>
          <w:lang w:val="en-US"/>
        </w:rPr>
        <w:t>77,78 %</w:t>
      </w:r>
      <w:r w:rsidRPr="0020596D">
        <w:rPr>
          <w:rFonts w:ascii="Book Antiqua" w:hAnsi="Book Antiqua"/>
          <w:sz w:val="22"/>
          <w:lang w:val="en-US"/>
        </w:rPr>
        <w:t>.</w:t>
      </w:r>
      <w:r w:rsidR="00B96BCA">
        <w:rPr>
          <w:rFonts w:ascii="Book Antiqua" w:hAnsi="Book Antiqua"/>
          <w:sz w:val="22"/>
          <w:lang w:val="en-US"/>
        </w:rPr>
        <w:t xml:space="preserve"> </w:t>
      </w:r>
    </w:p>
    <w:p w:rsidR="00441D04" w:rsidRDefault="00B96BCA" w:rsidP="00B96BCA">
      <w:pPr>
        <w:ind w:firstLine="720"/>
        <w:rPr>
          <w:rFonts w:ascii="Book Antiqua" w:hAnsi="Book Antiqua"/>
          <w:noProof/>
          <w:sz w:val="22"/>
          <w:lang w:val="en-US"/>
        </w:rPr>
      </w:pPr>
      <w:r>
        <w:rPr>
          <w:rFonts w:ascii="Book Antiqua" w:hAnsi="Book Antiqua"/>
          <w:sz w:val="22"/>
          <w:lang w:val="en-US"/>
        </w:rPr>
        <w:t>I</w:t>
      </w:r>
      <w:r>
        <w:rPr>
          <w:rFonts w:ascii="Book Antiqua" w:hAnsi="Book Antiqua"/>
          <w:noProof/>
          <w:sz w:val="22"/>
          <w:lang w:val="en-US"/>
        </w:rPr>
        <w:t xml:space="preserve">mplementasikan kegiatan pembelajaran dengan menggunakan </w:t>
      </w:r>
      <w:r w:rsidRPr="003168B9">
        <w:rPr>
          <w:rFonts w:ascii="Book Antiqua" w:hAnsi="Book Antiqua"/>
          <w:i/>
          <w:noProof/>
          <w:sz w:val="22"/>
          <w:lang w:val="en-US"/>
        </w:rPr>
        <w:t>Scientific Approach</w:t>
      </w:r>
      <w:r>
        <w:rPr>
          <w:rFonts w:ascii="Book Antiqua" w:hAnsi="Book Antiqua"/>
          <w:i/>
          <w:noProof/>
          <w:sz w:val="22"/>
          <w:lang w:val="en-US"/>
        </w:rPr>
        <w:t xml:space="preserve"> </w:t>
      </w:r>
      <w:r w:rsidRPr="00677561">
        <w:rPr>
          <w:rFonts w:ascii="Book Antiqua" w:hAnsi="Book Antiqua"/>
          <w:noProof/>
          <w:sz w:val="22"/>
          <w:lang w:val="en-US"/>
        </w:rPr>
        <w:t>menc</w:t>
      </w:r>
      <w:r>
        <w:rPr>
          <w:rFonts w:ascii="Book Antiqua" w:hAnsi="Book Antiqua"/>
          <w:noProof/>
          <w:sz w:val="22"/>
          <w:lang w:val="en-US"/>
        </w:rPr>
        <w:t>a</w:t>
      </w:r>
      <w:r w:rsidRPr="00677561">
        <w:rPr>
          <w:rFonts w:ascii="Book Antiqua" w:hAnsi="Book Antiqua"/>
          <w:noProof/>
          <w:sz w:val="22"/>
          <w:lang w:val="en-US"/>
        </w:rPr>
        <w:t>pai 44,44 %.</w:t>
      </w:r>
      <w:r>
        <w:rPr>
          <w:rFonts w:ascii="Book Antiqua" w:hAnsi="Book Antiqua"/>
          <w:noProof/>
          <w:sz w:val="22"/>
          <w:lang w:val="en-US"/>
        </w:rPr>
        <w:t xml:space="preserve"> Hal ini didasarkan pada hasil penelitian dilapangan, guru di lembaga PAUD se Karisidenan Kedu belum semua mampu memberikan kesempatan kepada anak untuk memberikan kesempatan anak mulai dari </w:t>
      </w:r>
      <w:r w:rsidRPr="004659C2">
        <w:rPr>
          <w:rFonts w:ascii="Book Antiqua" w:hAnsi="Book Antiqua"/>
          <w:sz w:val="22"/>
          <w:lang w:val="id-ID"/>
        </w:rPr>
        <w:t>mengamati, menanya, men</w:t>
      </w:r>
      <w:r>
        <w:rPr>
          <w:rFonts w:ascii="Book Antiqua" w:hAnsi="Book Antiqua"/>
          <w:sz w:val="22"/>
          <w:lang w:val="id-ID"/>
        </w:rPr>
        <w:t>gumpulkan informasi, menalar sampai pada</w:t>
      </w:r>
      <w:r w:rsidRPr="004659C2">
        <w:rPr>
          <w:rFonts w:ascii="Book Antiqua" w:hAnsi="Book Antiqua"/>
          <w:sz w:val="22"/>
          <w:lang w:val="id-ID"/>
        </w:rPr>
        <w:t xml:space="preserve"> mengkomunikasikan</w:t>
      </w:r>
      <w:r>
        <w:rPr>
          <w:rFonts w:ascii="Book Antiqua" w:hAnsi="Book Antiqua"/>
          <w:sz w:val="22"/>
          <w:lang w:val="en-US"/>
        </w:rPr>
        <w:t>.</w:t>
      </w:r>
      <w:r>
        <w:rPr>
          <w:rFonts w:ascii="Book Antiqua" w:hAnsi="Book Antiqua"/>
          <w:sz w:val="22"/>
          <w:lang w:val="en-US"/>
        </w:rPr>
        <w:t xml:space="preserve"> Meskipun demikian, </w:t>
      </w:r>
      <w:r>
        <w:rPr>
          <w:rFonts w:ascii="Book Antiqua" w:hAnsi="Book Antiqua"/>
          <w:noProof/>
          <w:sz w:val="22"/>
          <w:lang w:val="en-US"/>
        </w:rPr>
        <w:t xml:space="preserve">pembelajaran dengan menggunakan </w:t>
      </w:r>
      <w:r w:rsidRPr="003168B9">
        <w:rPr>
          <w:rFonts w:ascii="Book Antiqua" w:hAnsi="Book Antiqua"/>
          <w:i/>
          <w:noProof/>
          <w:sz w:val="22"/>
          <w:lang w:val="en-US"/>
        </w:rPr>
        <w:t>Scientific Approach</w:t>
      </w:r>
      <w:r>
        <w:rPr>
          <w:rFonts w:ascii="Book Antiqua" w:hAnsi="Book Antiqua"/>
          <w:i/>
          <w:noProof/>
          <w:sz w:val="22"/>
          <w:lang w:val="en-US"/>
        </w:rPr>
        <w:t xml:space="preserve"> </w:t>
      </w:r>
      <w:r w:rsidRPr="00B96BCA">
        <w:rPr>
          <w:rFonts w:ascii="Book Antiqua" w:hAnsi="Book Antiqua"/>
          <w:noProof/>
          <w:sz w:val="22"/>
          <w:lang w:val="en-US"/>
        </w:rPr>
        <w:t xml:space="preserve">dapat menstimulasi </w:t>
      </w:r>
      <w:r w:rsidRPr="00B96BCA">
        <w:rPr>
          <w:rFonts w:ascii="Book Antiqua" w:hAnsi="Book Antiqua"/>
          <w:i/>
          <w:noProof/>
          <w:sz w:val="22"/>
          <w:lang w:val="en-US"/>
        </w:rPr>
        <w:t>multiple intelligences</w:t>
      </w:r>
      <w:r w:rsidRPr="00B96BCA">
        <w:rPr>
          <w:rFonts w:ascii="Book Antiqua" w:hAnsi="Book Antiqua"/>
          <w:noProof/>
          <w:sz w:val="22"/>
          <w:lang w:val="en-US"/>
        </w:rPr>
        <w:t xml:space="preserve"> </w:t>
      </w:r>
      <w:r>
        <w:rPr>
          <w:rFonts w:ascii="Book Antiqua" w:hAnsi="Book Antiqua"/>
          <w:noProof/>
          <w:sz w:val="22"/>
          <w:lang w:val="en-US"/>
        </w:rPr>
        <w:t>anak usia dini</w:t>
      </w:r>
      <w:r>
        <w:rPr>
          <w:rFonts w:ascii="Book Antiqua" w:hAnsi="Book Antiqua"/>
          <w:noProof/>
          <w:sz w:val="22"/>
          <w:lang w:val="en-US"/>
        </w:rPr>
        <w:t>.</w:t>
      </w:r>
    </w:p>
    <w:p w:rsidR="007C186B" w:rsidRDefault="007C186B" w:rsidP="00B96BCA">
      <w:pPr>
        <w:ind w:firstLine="720"/>
        <w:rPr>
          <w:rFonts w:ascii="Book Antiqua" w:hAnsi="Book Antiqua"/>
          <w:noProof/>
          <w:sz w:val="22"/>
          <w:lang w:val="en-US"/>
        </w:rPr>
      </w:pPr>
    </w:p>
    <w:p w:rsidR="007C186B" w:rsidRDefault="007C186B" w:rsidP="00B96BCA">
      <w:pPr>
        <w:ind w:firstLine="720"/>
        <w:rPr>
          <w:rFonts w:ascii="Book Antiqua" w:hAnsi="Book Antiqua"/>
          <w:sz w:val="22"/>
          <w:lang w:val="en-US"/>
        </w:rPr>
      </w:pPr>
    </w:p>
    <w:p w:rsidR="00B96BCA" w:rsidRPr="00B96BCA" w:rsidRDefault="00B96BCA" w:rsidP="00B96BCA">
      <w:pPr>
        <w:ind w:firstLine="720"/>
        <w:rPr>
          <w:rFonts w:ascii="Book Antiqua" w:eastAsia="Times New Roman" w:hAnsi="Book Antiqua"/>
          <w:sz w:val="22"/>
          <w:lang w:val="en-US"/>
        </w:rPr>
      </w:pPr>
    </w:p>
    <w:p w:rsidR="00C809FF" w:rsidRDefault="00C809FF" w:rsidP="00E558B0">
      <w:pPr>
        <w:pStyle w:val="ListParagraph"/>
        <w:tabs>
          <w:tab w:val="left" w:pos="142"/>
          <w:tab w:val="left" w:pos="709"/>
          <w:tab w:val="left" w:pos="1276"/>
        </w:tabs>
        <w:ind w:left="0"/>
        <w:rPr>
          <w:rFonts w:ascii="Book Antiqua" w:eastAsia="Times New Roman" w:hAnsi="Book Antiqua"/>
          <w:b/>
          <w:sz w:val="22"/>
          <w:lang w:val="id-ID"/>
        </w:rPr>
      </w:pPr>
      <w:r w:rsidRPr="00C809FF">
        <w:rPr>
          <w:rFonts w:ascii="Book Antiqua" w:eastAsia="Times New Roman" w:hAnsi="Book Antiqua"/>
          <w:b/>
          <w:sz w:val="22"/>
          <w:lang w:val="id-ID"/>
        </w:rPr>
        <w:t>UCAPAN TERIMAKASIH</w:t>
      </w:r>
    </w:p>
    <w:p w:rsidR="00E60AEA" w:rsidRPr="003048EE" w:rsidRDefault="00E60AEA" w:rsidP="00E558B0">
      <w:pPr>
        <w:pStyle w:val="ListParagraph"/>
        <w:tabs>
          <w:tab w:val="left" w:pos="142"/>
          <w:tab w:val="left" w:pos="709"/>
          <w:tab w:val="left" w:pos="1276"/>
        </w:tabs>
        <w:ind w:left="0"/>
        <w:rPr>
          <w:rFonts w:ascii="Book Antiqua" w:eastAsia="Times New Roman" w:hAnsi="Book Antiqua"/>
          <w:sz w:val="22"/>
          <w:lang w:val="en-US"/>
        </w:rPr>
      </w:pPr>
      <w:r w:rsidRPr="003048EE">
        <w:rPr>
          <w:rFonts w:ascii="Book Antiqua" w:eastAsia="Times New Roman" w:hAnsi="Book Antiqua"/>
          <w:sz w:val="22"/>
          <w:lang w:val="en-US"/>
        </w:rPr>
        <w:t>Ucapan terimakasih dipersembahkan untuk Lembaga Penelitian Pengembangan dan Pengabdian kepada Masyarakat</w:t>
      </w:r>
      <w:r w:rsidR="003048EE" w:rsidRPr="003048EE">
        <w:rPr>
          <w:rFonts w:ascii="Book Antiqua" w:eastAsia="Times New Roman" w:hAnsi="Book Antiqua"/>
          <w:sz w:val="22"/>
          <w:lang w:val="en-US"/>
        </w:rPr>
        <w:t xml:space="preserve"> (LP3M) Universitas Muhammadiyah magelang yang telah me</w:t>
      </w:r>
      <w:r w:rsidR="003048EE">
        <w:rPr>
          <w:rFonts w:ascii="Book Antiqua" w:eastAsia="Times New Roman" w:hAnsi="Book Antiqua"/>
          <w:sz w:val="22"/>
          <w:lang w:val="en-US"/>
        </w:rPr>
        <w:t>ndanai</w:t>
      </w:r>
      <w:r w:rsidR="003048EE" w:rsidRPr="003048EE">
        <w:rPr>
          <w:rFonts w:ascii="Book Antiqua" w:eastAsia="Times New Roman" w:hAnsi="Book Antiqua"/>
          <w:sz w:val="22"/>
          <w:lang w:val="en-US"/>
        </w:rPr>
        <w:t xml:space="preserve"> penelitian ini</w:t>
      </w:r>
      <w:r w:rsidR="003048EE">
        <w:rPr>
          <w:rFonts w:ascii="Book Antiqua" w:eastAsia="Times New Roman" w:hAnsi="Book Antiqua"/>
          <w:sz w:val="22"/>
          <w:lang w:val="en-US"/>
        </w:rPr>
        <w:t xml:space="preserve"> melalui SKIM Penelitian Revitalisasi Visi Institu</w:t>
      </w:r>
      <w:r w:rsidR="004340C5">
        <w:rPr>
          <w:rFonts w:ascii="Book Antiqua" w:eastAsia="Times New Roman" w:hAnsi="Book Antiqua"/>
          <w:sz w:val="22"/>
          <w:lang w:val="en-US"/>
        </w:rPr>
        <w:t>uru</w:t>
      </w:r>
      <w:r w:rsidR="003048EE">
        <w:rPr>
          <w:rFonts w:ascii="Book Antiqua" w:eastAsia="Times New Roman" w:hAnsi="Book Antiqua"/>
          <w:sz w:val="22"/>
          <w:lang w:val="en-US"/>
        </w:rPr>
        <w:t>si (PRVI).</w:t>
      </w:r>
    </w:p>
    <w:p w:rsidR="00C809FF" w:rsidRPr="003048EE" w:rsidRDefault="00C809FF" w:rsidP="00E558B0">
      <w:pPr>
        <w:pStyle w:val="ListParagraph"/>
        <w:tabs>
          <w:tab w:val="left" w:pos="142"/>
          <w:tab w:val="left" w:pos="709"/>
          <w:tab w:val="left" w:pos="1276"/>
        </w:tabs>
        <w:ind w:left="0"/>
        <w:rPr>
          <w:rFonts w:ascii="Book Antiqua" w:eastAsia="Times New Roman" w:hAnsi="Book Antiqua"/>
          <w:sz w:val="22"/>
          <w:lang w:val="id-ID"/>
        </w:rPr>
      </w:pPr>
    </w:p>
    <w:p w:rsidR="00441D04" w:rsidRDefault="00441D04" w:rsidP="00E558B0">
      <w:pPr>
        <w:pStyle w:val="ListParagraph"/>
        <w:tabs>
          <w:tab w:val="left" w:pos="142"/>
          <w:tab w:val="left" w:pos="709"/>
          <w:tab w:val="left" w:pos="1276"/>
        </w:tabs>
        <w:ind w:left="0"/>
        <w:rPr>
          <w:rFonts w:ascii="Book Antiqua" w:eastAsia="Times New Roman" w:hAnsi="Book Antiqua"/>
          <w:b/>
          <w:sz w:val="22"/>
          <w:lang w:val="en-US"/>
        </w:rPr>
      </w:pPr>
      <w:r w:rsidRPr="00441D04">
        <w:rPr>
          <w:rFonts w:ascii="Book Antiqua" w:eastAsia="Times New Roman" w:hAnsi="Book Antiqua"/>
          <w:b/>
          <w:sz w:val="22"/>
          <w:lang w:val="en-US"/>
        </w:rPr>
        <w:t>DAFTAR PUSTAKA</w:t>
      </w:r>
    </w:p>
    <w:p w:rsidR="004340C5" w:rsidRPr="004340C5" w:rsidRDefault="00441D04" w:rsidP="004340C5">
      <w:pPr>
        <w:widowControl w:val="0"/>
        <w:autoSpaceDE w:val="0"/>
        <w:autoSpaceDN w:val="0"/>
        <w:adjustRightInd w:val="0"/>
        <w:ind w:left="480" w:hanging="480"/>
        <w:rPr>
          <w:rFonts w:ascii="Book Antiqua" w:hAnsi="Book Antiqua"/>
          <w:noProof/>
          <w:sz w:val="22"/>
          <w:szCs w:val="24"/>
        </w:rPr>
      </w:pPr>
      <w:r>
        <w:rPr>
          <w:rFonts w:ascii="Book Antiqua" w:eastAsia="Times New Roman" w:hAnsi="Book Antiqua"/>
          <w:b/>
          <w:sz w:val="22"/>
          <w:lang w:val="en-US"/>
        </w:rPr>
        <w:fldChar w:fldCharType="begin" w:fldLock="1"/>
      </w:r>
      <w:r>
        <w:rPr>
          <w:rFonts w:ascii="Book Antiqua" w:eastAsia="Times New Roman" w:hAnsi="Book Antiqua"/>
          <w:b/>
          <w:sz w:val="22"/>
          <w:lang w:val="en-US"/>
        </w:rPr>
        <w:instrText xml:space="preserve">ADDIN Mendeley Bibliography CSL_BIBLIOGRAPHY </w:instrText>
      </w:r>
      <w:r>
        <w:rPr>
          <w:rFonts w:ascii="Book Antiqua" w:eastAsia="Times New Roman" w:hAnsi="Book Antiqua"/>
          <w:b/>
          <w:sz w:val="22"/>
          <w:lang w:val="en-US"/>
        </w:rPr>
        <w:fldChar w:fldCharType="separate"/>
      </w:r>
      <w:r w:rsidR="004340C5" w:rsidRPr="004340C5">
        <w:rPr>
          <w:rFonts w:ascii="Book Antiqua" w:hAnsi="Book Antiqua"/>
          <w:noProof/>
          <w:sz w:val="22"/>
          <w:szCs w:val="24"/>
        </w:rPr>
        <w:t xml:space="preserve">Campbell, Linda, B. C. dan D. D. (2002). </w:t>
      </w:r>
      <w:r w:rsidR="004340C5" w:rsidRPr="004340C5">
        <w:rPr>
          <w:rFonts w:ascii="Book Antiqua" w:hAnsi="Book Antiqua"/>
          <w:i/>
          <w:iCs/>
          <w:noProof/>
          <w:sz w:val="22"/>
          <w:szCs w:val="24"/>
        </w:rPr>
        <w:t>Teaching and Learning through Multiple Intelligences</w:t>
      </w:r>
      <w:r w:rsidR="004340C5" w:rsidRPr="004340C5">
        <w:rPr>
          <w:rFonts w:ascii="Book Antiqua" w:hAnsi="Book Antiqua"/>
          <w:noProof/>
          <w:sz w:val="22"/>
          <w:szCs w:val="24"/>
        </w:rPr>
        <w:t>. Depok: Inisiasi Press.</w:t>
      </w:r>
    </w:p>
    <w:p w:rsidR="004340C5" w:rsidRPr="004340C5" w:rsidRDefault="004340C5" w:rsidP="004340C5">
      <w:pPr>
        <w:widowControl w:val="0"/>
        <w:autoSpaceDE w:val="0"/>
        <w:autoSpaceDN w:val="0"/>
        <w:adjustRightInd w:val="0"/>
        <w:ind w:left="480" w:hanging="480"/>
        <w:rPr>
          <w:rFonts w:ascii="Book Antiqua" w:hAnsi="Book Antiqua"/>
          <w:noProof/>
          <w:sz w:val="22"/>
          <w:szCs w:val="24"/>
        </w:rPr>
      </w:pPr>
      <w:r w:rsidRPr="004340C5">
        <w:rPr>
          <w:rFonts w:ascii="Book Antiqua" w:hAnsi="Book Antiqua"/>
          <w:noProof/>
          <w:sz w:val="22"/>
          <w:szCs w:val="24"/>
        </w:rPr>
        <w:t xml:space="preserve">Coughlin, P. A. dkk. (2000). </w:t>
      </w:r>
      <w:r w:rsidRPr="004340C5">
        <w:rPr>
          <w:rFonts w:ascii="Book Antiqua" w:hAnsi="Book Antiqua"/>
          <w:i/>
          <w:iCs/>
          <w:noProof/>
          <w:sz w:val="22"/>
          <w:szCs w:val="24"/>
        </w:rPr>
        <w:t>Menciptakan Kelas yang Berpusat pada Anak</w:t>
      </w:r>
      <w:r w:rsidRPr="004340C5">
        <w:rPr>
          <w:rFonts w:ascii="Book Antiqua" w:hAnsi="Book Antiqua"/>
          <w:noProof/>
          <w:sz w:val="22"/>
          <w:szCs w:val="24"/>
        </w:rPr>
        <w:t>. Washington, D C: Children’s Resources International.</w:t>
      </w:r>
    </w:p>
    <w:p w:rsidR="004340C5" w:rsidRPr="004340C5" w:rsidRDefault="004340C5" w:rsidP="004340C5">
      <w:pPr>
        <w:widowControl w:val="0"/>
        <w:autoSpaceDE w:val="0"/>
        <w:autoSpaceDN w:val="0"/>
        <w:adjustRightInd w:val="0"/>
        <w:ind w:left="480" w:hanging="480"/>
        <w:rPr>
          <w:rFonts w:ascii="Book Antiqua" w:hAnsi="Book Antiqua"/>
          <w:noProof/>
          <w:sz w:val="22"/>
          <w:szCs w:val="24"/>
        </w:rPr>
      </w:pPr>
      <w:r w:rsidRPr="004340C5">
        <w:rPr>
          <w:rFonts w:ascii="Book Antiqua" w:hAnsi="Book Antiqua"/>
          <w:noProof/>
          <w:sz w:val="22"/>
          <w:szCs w:val="24"/>
        </w:rPr>
        <w:t xml:space="preserve">Delgoshaei, Y., &amp; Delavari, N. (2012). Applying multiple-intelligence approach to education and analyzing its impact on cognitive development of pre-school children, </w:t>
      </w:r>
      <w:r w:rsidRPr="004340C5">
        <w:rPr>
          <w:rFonts w:ascii="Book Antiqua" w:hAnsi="Book Antiqua"/>
          <w:i/>
          <w:iCs/>
          <w:noProof/>
          <w:sz w:val="22"/>
          <w:szCs w:val="24"/>
        </w:rPr>
        <w:t>00</w:t>
      </w:r>
      <w:r w:rsidRPr="004340C5">
        <w:rPr>
          <w:rFonts w:ascii="Book Antiqua" w:hAnsi="Book Antiqua"/>
          <w:noProof/>
          <w:sz w:val="22"/>
          <w:szCs w:val="24"/>
        </w:rPr>
        <w:t>(2010), 361–366. https://doi.org/10.1016/j.sbspro.2012.01.054</w:t>
      </w:r>
    </w:p>
    <w:p w:rsidR="004340C5" w:rsidRPr="004340C5" w:rsidRDefault="004340C5" w:rsidP="004340C5">
      <w:pPr>
        <w:widowControl w:val="0"/>
        <w:autoSpaceDE w:val="0"/>
        <w:autoSpaceDN w:val="0"/>
        <w:adjustRightInd w:val="0"/>
        <w:ind w:left="480" w:hanging="480"/>
        <w:rPr>
          <w:rFonts w:ascii="Book Antiqua" w:hAnsi="Book Antiqua"/>
          <w:noProof/>
          <w:sz w:val="22"/>
          <w:szCs w:val="24"/>
        </w:rPr>
      </w:pPr>
      <w:r w:rsidRPr="004340C5">
        <w:rPr>
          <w:rFonts w:ascii="Book Antiqua" w:hAnsi="Book Antiqua"/>
          <w:noProof/>
          <w:sz w:val="22"/>
          <w:szCs w:val="24"/>
        </w:rPr>
        <w:t xml:space="preserve">Docket, S. ; M. F. (2000). </w:t>
      </w:r>
      <w:r w:rsidRPr="004340C5">
        <w:rPr>
          <w:rFonts w:ascii="Book Antiqua" w:hAnsi="Book Antiqua"/>
          <w:i/>
          <w:iCs/>
          <w:noProof/>
          <w:sz w:val="22"/>
          <w:szCs w:val="24"/>
        </w:rPr>
        <w:t>Play and Pedagogy in Early Childhood-Bending the Rules</w:t>
      </w:r>
      <w:r w:rsidRPr="004340C5">
        <w:rPr>
          <w:rFonts w:ascii="Book Antiqua" w:hAnsi="Book Antiqua"/>
          <w:noProof/>
          <w:sz w:val="22"/>
          <w:szCs w:val="24"/>
        </w:rPr>
        <w:t xml:space="preserve"> (Sidney). Harcourt.</w:t>
      </w:r>
    </w:p>
    <w:p w:rsidR="004340C5" w:rsidRPr="004340C5" w:rsidRDefault="004340C5" w:rsidP="004340C5">
      <w:pPr>
        <w:widowControl w:val="0"/>
        <w:autoSpaceDE w:val="0"/>
        <w:autoSpaceDN w:val="0"/>
        <w:adjustRightInd w:val="0"/>
        <w:ind w:left="480" w:hanging="480"/>
        <w:rPr>
          <w:rFonts w:ascii="Book Antiqua" w:hAnsi="Book Antiqua"/>
          <w:noProof/>
          <w:sz w:val="22"/>
          <w:szCs w:val="24"/>
        </w:rPr>
      </w:pPr>
      <w:r w:rsidRPr="004340C5">
        <w:rPr>
          <w:rFonts w:ascii="Book Antiqua" w:hAnsi="Book Antiqua"/>
          <w:noProof/>
          <w:sz w:val="22"/>
          <w:szCs w:val="24"/>
        </w:rPr>
        <w:t xml:space="preserve">Gardner, H. (1993). </w:t>
      </w:r>
      <w:r w:rsidRPr="004340C5">
        <w:rPr>
          <w:rFonts w:ascii="Book Antiqua" w:hAnsi="Book Antiqua"/>
          <w:i/>
          <w:iCs/>
          <w:noProof/>
          <w:sz w:val="22"/>
          <w:szCs w:val="24"/>
        </w:rPr>
        <w:t>Multiple Intelligences: The Theory in Practice A READER</w:t>
      </w:r>
      <w:r w:rsidRPr="004340C5">
        <w:rPr>
          <w:rFonts w:ascii="Book Antiqua" w:hAnsi="Book Antiqua"/>
          <w:noProof/>
          <w:sz w:val="22"/>
          <w:szCs w:val="24"/>
        </w:rPr>
        <w:t>. USA: Basicbooks.</w:t>
      </w:r>
    </w:p>
    <w:p w:rsidR="004340C5" w:rsidRPr="004340C5" w:rsidRDefault="004340C5" w:rsidP="004340C5">
      <w:pPr>
        <w:widowControl w:val="0"/>
        <w:autoSpaceDE w:val="0"/>
        <w:autoSpaceDN w:val="0"/>
        <w:adjustRightInd w:val="0"/>
        <w:ind w:left="480" w:hanging="480"/>
        <w:rPr>
          <w:rFonts w:ascii="Book Antiqua" w:hAnsi="Book Antiqua"/>
          <w:noProof/>
          <w:sz w:val="22"/>
          <w:szCs w:val="24"/>
        </w:rPr>
      </w:pPr>
      <w:r w:rsidRPr="004340C5">
        <w:rPr>
          <w:rFonts w:ascii="Book Antiqua" w:hAnsi="Book Antiqua"/>
          <w:noProof/>
          <w:sz w:val="22"/>
          <w:szCs w:val="24"/>
        </w:rPr>
        <w:t xml:space="preserve">Graaf, J. Van Der, Segers, E., &amp; Verhoeven, L. (2018). Individual di ff erences in the development of scienti fi c thinking in kindergarten, </w:t>
      </w:r>
      <w:r w:rsidRPr="004340C5">
        <w:rPr>
          <w:rFonts w:ascii="Book Antiqua" w:hAnsi="Book Antiqua"/>
          <w:i/>
          <w:iCs/>
          <w:noProof/>
          <w:sz w:val="22"/>
          <w:szCs w:val="24"/>
        </w:rPr>
        <w:t>56</w:t>
      </w:r>
      <w:r w:rsidRPr="004340C5">
        <w:rPr>
          <w:rFonts w:ascii="Book Antiqua" w:hAnsi="Book Antiqua"/>
          <w:noProof/>
          <w:sz w:val="22"/>
          <w:szCs w:val="24"/>
        </w:rPr>
        <w:t>(December 2016), 1–9. https://doi.org/10.1016/j.learninstruc.2018.03.005</w:t>
      </w:r>
    </w:p>
    <w:p w:rsidR="004340C5" w:rsidRPr="004340C5" w:rsidRDefault="004340C5" w:rsidP="004340C5">
      <w:pPr>
        <w:widowControl w:val="0"/>
        <w:autoSpaceDE w:val="0"/>
        <w:autoSpaceDN w:val="0"/>
        <w:adjustRightInd w:val="0"/>
        <w:ind w:left="480" w:hanging="480"/>
        <w:rPr>
          <w:rFonts w:ascii="Book Antiqua" w:hAnsi="Book Antiqua"/>
          <w:noProof/>
          <w:sz w:val="22"/>
          <w:szCs w:val="24"/>
        </w:rPr>
      </w:pPr>
      <w:r w:rsidRPr="004340C5">
        <w:rPr>
          <w:rFonts w:ascii="Book Antiqua" w:hAnsi="Book Antiqua"/>
          <w:noProof/>
          <w:sz w:val="22"/>
          <w:szCs w:val="24"/>
        </w:rPr>
        <w:t xml:space="preserve">Hainstock, E. G. (1999). </w:t>
      </w:r>
      <w:r w:rsidRPr="004340C5">
        <w:rPr>
          <w:rFonts w:ascii="Book Antiqua" w:hAnsi="Book Antiqua"/>
          <w:i/>
          <w:iCs/>
          <w:noProof/>
          <w:sz w:val="22"/>
          <w:szCs w:val="24"/>
        </w:rPr>
        <w:t>Metode Pengajaran Montessori untuk Anak Prasekolah</w:t>
      </w:r>
      <w:r w:rsidRPr="004340C5">
        <w:rPr>
          <w:rFonts w:ascii="Book Antiqua" w:hAnsi="Book Antiqua"/>
          <w:noProof/>
          <w:sz w:val="22"/>
          <w:szCs w:val="24"/>
        </w:rPr>
        <w:t>. Jakarta: Pustaka Delapratasa.</w:t>
      </w:r>
    </w:p>
    <w:p w:rsidR="004340C5" w:rsidRPr="004340C5" w:rsidRDefault="004340C5" w:rsidP="004340C5">
      <w:pPr>
        <w:widowControl w:val="0"/>
        <w:autoSpaceDE w:val="0"/>
        <w:autoSpaceDN w:val="0"/>
        <w:adjustRightInd w:val="0"/>
        <w:ind w:left="480" w:hanging="480"/>
        <w:rPr>
          <w:rFonts w:ascii="Book Antiqua" w:hAnsi="Book Antiqua"/>
          <w:noProof/>
          <w:sz w:val="22"/>
          <w:szCs w:val="24"/>
        </w:rPr>
      </w:pPr>
      <w:r w:rsidRPr="004340C5">
        <w:rPr>
          <w:rFonts w:ascii="Book Antiqua" w:hAnsi="Book Antiqua"/>
          <w:noProof/>
          <w:sz w:val="22"/>
          <w:szCs w:val="24"/>
        </w:rPr>
        <w:t xml:space="preserve">Hamzah, A. (2009). Teori Multiple Intelligences dan Implikasinya Terhadap Pengelolaan Pembelajaran. </w:t>
      </w:r>
      <w:r w:rsidRPr="004340C5">
        <w:rPr>
          <w:rFonts w:ascii="Book Antiqua" w:hAnsi="Book Antiqua"/>
          <w:i/>
          <w:iCs/>
          <w:noProof/>
          <w:sz w:val="22"/>
          <w:szCs w:val="24"/>
        </w:rPr>
        <w:t>Tadris</w:t>
      </w:r>
      <w:r w:rsidRPr="004340C5">
        <w:rPr>
          <w:rFonts w:ascii="Book Antiqua" w:hAnsi="Book Antiqua"/>
          <w:noProof/>
          <w:sz w:val="22"/>
          <w:szCs w:val="24"/>
        </w:rPr>
        <w:t xml:space="preserve">, </w:t>
      </w:r>
      <w:r w:rsidRPr="004340C5">
        <w:rPr>
          <w:rFonts w:ascii="Book Antiqua" w:hAnsi="Book Antiqua"/>
          <w:i/>
          <w:iCs/>
          <w:noProof/>
          <w:sz w:val="22"/>
          <w:szCs w:val="24"/>
        </w:rPr>
        <w:t>4</w:t>
      </w:r>
      <w:r w:rsidRPr="004340C5">
        <w:rPr>
          <w:rFonts w:ascii="Book Antiqua" w:hAnsi="Book Antiqua"/>
          <w:noProof/>
          <w:sz w:val="22"/>
          <w:szCs w:val="24"/>
        </w:rPr>
        <w:t>.</w:t>
      </w:r>
    </w:p>
    <w:p w:rsidR="004340C5" w:rsidRPr="004340C5" w:rsidRDefault="004340C5" w:rsidP="004340C5">
      <w:pPr>
        <w:widowControl w:val="0"/>
        <w:autoSpaceDE w:val="0"/>
        <w:autoSpaceDN w:val="0"/>
        <w:adjustRightInd w:val="0"/>
        <w:ind w:left="480" w:hanging="480"/>
        <w:rPr>
          <w:rFonts w:ascii="Book Antiqua" w:hAnsi="Book Antiqua"/>
          <w:noProof/>
          <w:sz w:val="22"/>
          <w:szCs w:val="24"/>
        </w:rPr>
      </w:pPr>
      <w:r w:rsidRPr="004340C5">
        <w:rPr>
          <w:rFonts w:ascii="Book Antiqua" w:hAnsi="Book Antiqua"/>
          <w:noProof/>
          <w:sz w:val="22"/>
          <w:szCs w:val="24"/>
        </w:rPr>
        <w:t xml:space="preserve">Hong, S., &amp; Diamond, K. E. (2012). Early Childhood Research Quarterly Two approaches to teaching young children science concepts , vocabulary , and scientific problem-solving skills. </w:t>
      </w:r>
      <w:r w:rsidRPr="004340C5">
        <w:rPr>
          <w:rFonts w:ascii="Book Antiqua" w:hAnsi="Book Antiqua"/>
          <w:i/>
          <w:iCs/>
          <w:noProof/>
          <w:sz w:val="22"/>
          <w:szCs w:val="24"/>
        </w:rPr>
        <w:t>Early Childhood Research Quarterly</w:t>
      </w:r>
      <w:r w:rsidRPr="004340C5">
        <w:rPr>
          <w:rFonts w:ascii="Book Antiqua" w:hAnsi="Book Antiqua"/>
          <w:noProof/>
          <w:sz w:val="22"/>
          <w:szCs w:val="24"/>
        </w:rPr>
        <w:t xml:space="preserve">, </w:t>
      </w:r>
      <w:r w:rsidRPr="004340C5">
        <w:rPr>
          <w:rFonts w:ascii="Book Antiqua" w:hAnsi="Book Antiqua"/>
          <w:i/>
          <w:iCs/>
          <w:noProof/>
          <w:sz w:val="22"/>
          <w:szCs w:val="24"/>
        </w:rPr>
        <w:t>27</w:t>
      </w:r>
      <w:r w:rsidRPr="004340C5">
        <w:rPr>
          <w:rFonts w:ascii="Book Antiqua" w:hAnsi="Book Antiqua"/>
          <w:noProof/>
          <w:sz w:val="22"/>
          <w:szCs w:val="24"/>
        </w:rPr>
        <w:t>(2), 295–305. https://doi.org/10.1016/j.ecresq.2011.09.006</w:t>
      </w:r>
    </w:p>
    <w:p w:rsidR="004340C5" w:rsidRPr="004340C5" w:rsidRDefault="004340C5" w:rsidP="004340C5">
      <w:pPr>
        <w:widowControl w:val="0"/>
        <w:autoSpaceDE w:val="0"/>
        <w:autoSpaceDN w:val="0"/>
        <w:adjustRightInd w:val="0"/>
        <w:ind w:left="480" w:hanging="480"/>
        <w:rPr>
          <w:rFonts w:ascii="Book Antiqua" w:hAnsi="Book Antiqua"/>
          <w:noProof/>
          <w:sz w:val="22"/>
          <w:szCs w:val="24"/>
        </w:rPr>
      </w:pPr>
      <w:r w:rsidRPr="004340C5">
        <w:rPr>
          <w:rFonts w:ascii="Book Antiqua" w:hAnsi="Book Antiqua"/>
          <w:noProof/>
          <w:sz w:val="22"/>
          <w:szCs w:val="24"/>
        </w:rPr>
        <w:t xml:space="preserve">Jirout, J., &amp; Klahr, D. (2012). Children ’ s scientific curiosity : In search of an operational definition of an elusive concept q. </w:t>
      </w:r>
      <w:r w:rsidRPr="004340C5">
        <w:rPr>
          <w:rFonts w:ascii="Book Antiqua" w:hAnsi="Book Antiqua"/>
          <w:i/>
          <w:iCs/>
          <w:noProof/>
          <w:sz w:val="22"/>
          <w:szCs w:val="24"/>
        </w:rPr>
        <w:t>Developmental Review</w:t>
      </w:r>
      <w:r w:rsidRPr="004340C5">
        <w:rPr>
          <w:rFonts w:ascii="Book Antiqua" w:hAnsi="Book Antiqua"/>
          <w:noProof/>
          <w:sz w:val="22"/>
          <w:szCs w:val="24"/>
        </w:rPr>
        <w:t xml:space="preserve">, </w:t>
      </w:r>
      <w:r w:rsidRPr="004340C5">
        <w:rPr>
          <w:rFonts w:ascii="Book Antiqua" w:hAnsi="Book Antiqua"/>
          <w:i/>
          <w:iCs/>
          <w:noProof/>
          <w:sz w:val="22"/>
          <w:szCs w:val="24"/>
        </w:rPr>
        <w:t>32</w:t>
      </w:r>
      <w:r w:rsidRPr="004340C5">
        <w:rPr>
          <w:rFonts w:ascii="Book Antiqua" w:hAnsi="Book Antiqua"/>
          <w:noProof/>
          <w:sz w:val="22"/>
          <w:szCs w:val="24"/>
        </w:rPr>
        <w:t>(2), 125–160. https://doi.org/10.1016/j.dr.2012.04.002</w:t>
      </w:r>
    </w:p>
    <w:p w:rsidR="004340C5" w:rsidRPr="004340C5" w:rsidRDefault="004340C5" w:rsidP="004340C5">
      <w:pPr>
        <w:widowControl w:val="0"/>
        <w:autoSpaceDE w:val="0"/>
        <w:autoSpaceDN w:val="0"/>
        <w:adjustRightInd w:val="0"/>
        <w:ind w:left="480" w:hanging="480"/>
        <w:rPr>
          <w:rFonts w:ascii="Book Antiqua" w:hAnsi="Book Antiqua"/>
          <w:noProof/>
          <w:sz w:val="22"/>
          <w:szCs w:val="24"/>
        </w:rPr>
      </w:pPr>
      <w:r w:rsidRPr="004340C5">
        <w:rPr>
          <w:rFonts w:ascii="Book Antiqua" w:hAnsi="Book Antiqua"/>
          <w:noProof/>
          <w:sz w:val="22"/>
          <w:szCs w:val="24"/>
        </w:rPr>
        <w:t>Kemendikbud. (2014). Standar Nasional Pendidikan Anak Usia Dini (pp. 5–6).</w:t>
      </w:r>
    </w:p>
    <w:p w:rsidR="004340C5" w:rsidRPr="004340C5" w:rsidRDefault="004340C5" w:rsidP="004340C5">
      <w:pPr>
        <w:widowControl w:val="0"/>
        <w:autoSpaceDE w:val="0"/>
        <w:autoSpaceDN w:val="0"/>
        <w:adjustRightInd w:val="0"/>
        <w:ind w:left="480" w:hanging="480"/>
        <w:rPr>
          <w:rFonts w:ascii="Book Antiqua" w:hAnsi="Book Antiqua"/>
          <w:noProof/>
          <w:sz w:val="22"/>
          <w:szCs w:val="24"/>
        </w:rPr>
      </w:pPr>
      <w:r w:rsidRPr="004340C5">
        <w:rPr>
          <w:rFonts w:ascii="Book Antiqua" w:hAnsi="Book Antiqua"/>
          <w:noProof/>
          <w:sz w:val="22"/>
          <w:szCs w:val="24"/>
        </w:rPr>
        <w:t xml:space="preserve">Kemendikbud. (2015). </w:t>
      </w:r>
      <w:r w:rsidRPr="004340C5">
        <w:rPr>
          <w:rFonts w:ascii="Book Antiqua" w:hAnsi="Book Antiqua"/>
          <w:i/>
          <w:iCs/>
          <w:noProof/>
          <w:sz w:val="22"/>
          <w:szCs w:val="24"/>
        </w:rPr>
        <w:t>Petunjuk Teknis Penyelenggaraan Taman Kanak-Kanak</w:t>
      </w:r>
      <w:r w:rsidRPr="004340C5">
        <w:rPr>
          <w:rFonts w:ascii="Book Antiqua" w:hAnsi="Book Antiqua"/>
          <w:noProof/>
          <w:sz w:val="22"/>
          <w:szCs w:val="24"/>
        </w:rPr>
        <w:t>. Direktorat Jendral Pendidikan Anak Usia Dini dan Pendidikan Masyarakat.</w:t>
      </w:r>
    </w:p>
    <w:p w:rsidR="004340C5" w:rsidRPr="004340C5" w:rsidRDefault="004340C5" w:rsidP="004340C5">
      <w:pPr>
        <w:widowControl w:val="0"/>
        <w:autoSpaceDE w:val="0"/>
        <w:autoSpaceDN w:val="0"/>
        <w:adjustRightInd w:val="0"/>
        <w:ind w:left="480" w:hanging="480"/>
        <w:rPr>
          <w:rFonts w:ascii="Book Antiqua" w:hAnsi="Book Antiqua"/>
          <w:noProof/>
          <w:sz w:val="22"/>
          <w:szCs w:val="24"/>
        </w:rPr>
      </w:pPr>
      <w:r w:rsidRPr="004340C5">
        <w:rPr>
          <w:rFonts w:ascii="Book Antiqua" w:hAnsi="Book Antiqua"/>
          <w:noProof/>
          <w:sz w:val="22"/>
          <w:szCs w:val="24"/>
        </w:rPr>
        <w:t xml:space="preserve">Kuo, C., Maker, J., Su, F., &amp; Hu, C. (2010). Identifying young gifted children and cultivating problem solving abilities and multiple intelligences. </w:t>
      </w:r>
      <w:r w:rsidRPr="004340C5">
        <w:rPr>
          <w:rFonts w:ascii="Book Antiqua" w:hAnsi="Book Antiqua"/>
          <w:i/>
          <w:iCs/>
          <w:noProof/>
          <w:sz w:val="22"/>
          <w:szCs w:val="24"/>
        </w:rPr>
        <w:t>Learning and Individual Differences</w:t>
      </w:r>
      <w:r w:rsidRPr="004340C5">
        <w:rPr>
          <w:rFonts w:ascii="Book Antiqua" w:hAnsi="Book Antiqua"/>
          <w:noProof/>
          <w:sz w:val="22"/>
          <w:szCs w:val="24"/>
        </w:rPr>
        <w:t xml:space="preserve">, </w:t>
      </w:r>
      <w:r w:rsidRPr="004340C5">
        <w:rPr>
          <w:rFonts w:ascii="Book Antiqua" w:hAnsi="Book Antiqua"/>
          <w:i/>
          <w:iCs/>
          <w:noProof/>
          <w:sz w:val="22"/>
          <w:szCs w:val="24"/>
        </w:rPr>
        <w:t>20</w:t>
      </w:r>
      <w:r w:rsidRPr="004340C5">
        <w:rPr>
          <w:rFonts w:ascii="Book Antiqua" w:hAnsi="Book Antiqua"/>
          <w:noProof/>
          <w:sz w:val="22"/>
          <w:szCs w:val="24"/>
        </w:rPr>
        <w:t>(4), 365–379. https://doi.org/10.1016/j.lindif.2010.05.005</w:t>
      </w:r>
    </w:p>
    <w:p w:rsidR="004340C5" w:rsidRPr="004340C5" w:rsidRDefault="004340C5" w:rsidP="004340C5">
      <w:pPr>
        <w:widowControl w:val="0"/>
        <w:autoSpaceDE w:val="0"/>
        <w:autoSpaceDN w:val="0"/>
        <w:adjustRightInd w:val="0"/>
        <w:ind w:left="480" w:hanging="480"/>
        <w:rPr>
          <w:rFonts w:ascii="Book Antiqua" w:hAnsi="Book Antiqua"/>
          <w:noProof/>
          <w:sz w:val="22"/>
          <w:szCs w:val="24"/>
        </w:rPr>
      </w:pPr>
      <w:r w:rsidRPr="004340C5">
        <w:rPr>
          <w:rFonts w:ascii="Book Antiqua" w:hAnsi="Book Antiqua"/>
          <w:noProof/>
          <w:sz w:val="22"/>
          <w:szCs w:val="24"/>
        </w:rPr>
        <w:t xml:space="preserve">Loewenstein, G. (1994). The psychology of curiosity: A review and reinterpretation. Psychological Bulletin,. </w:t>
      </w:r>
      <w:r w:rsidRPr="004340C5">
        <w:rPr>
          <w:rFonts w:ascii="Book Antiqua" w:hAnsi="Book Antiqua"/>
          <w:i/>
          <w:iCs/>
          <w:noProof/>
          <w:sz w:val="22"/>
          <w:szCs w:val="24"/>
        </w:rPr>
        <w:t>Psychological Bulletin</w:t>
      </w:r>
      <w:r w:rsidRPr="004340C5">
        <w:rPr>
          <w:rFonts w:ascii="Book Antiqua" w:hAnsi="Book Antiqua"/>
          <w:noProof/>
          <w:sz w:val="22"/>
          <w:szCs w:val="24"/>
        </w:rPr>
        <w:t xml:space="preserve">, </w:t>
      </w:r>
      <w:r w:rsidRPr="004340C5">
        <w:rPr>
          <w:rFonts w:ascii="Book Antiqua" w:hAnsi="Book Antiqua"/>
          <w:i/>
          <w:iCs/>
          <w:noProof/>
          <w:sz w:val="22"/>
          <w:szCs w:val="24"/>
        </w:rPr>
        <w:t>1</w:t>
      </w:r>
      <w:r w:rsidRPr="004340C5">
        <w:rPr>
          <w:rFonts w:ascii="Book Antiqua" w:hAnsi="Book Antiqua"/>
          <w:noProof/>
          <w:sz w:val="22"/>
          <w:szCs w:val="24"/>
        </w:rPr>
        <w:t>(116), 75–98.</w:t>
      </w:r>
    </w:p>
    <w:p w:rsidR="004340C5" w:rsidRPr="004340C5" w:rsidRDefault="004340C5" w:rsidP="004340C5">
      <w:pPr>
        <w:widowControl w:val="0"/>
        <w:autoSpaceDE w:val="0"/>
        <w:autoSpaceDN w:val="0"/>
        <w:adjustRightInd w:val="0"/>
        <w:ind w:left="480" w:hanging="480"/>
        <w:rPr>
          <w:rFonts w:ascii="Book Antiqua" w:hAnsi="Book Antiqua"/>
          <w:noProof/>
          <w:sz w:val="22"/>
          <w:szCs w:val="24"/>
        </w:rPr>
      </w:pPr>
      <w:r w:rsidRPr="004340C5">
        <w:rPr>
          <w:rFonts w:ascii="Book Antiqua" w:hAnsi="Book Antiqua"/>
          <w:noProof/>
          <w:sz w:val="22"/>
          <w:szCs w:val="24"/>
        </w:rPr>
        <w:t xml:space="preserve">Mayesty, M. (1990). </w:t>
      </w:r>
      <w:r w:rsidRPr="004340C5">
        <w:rPr>
          <w:rFonts w:ascii="Book Antiqua" w:hAnsi="Book Antiqua"/>
          <w:i/>
          <w:iCs/>
          <w:noProof/>
          <w:sz w:val="22"/>
          <w:szCs w:val="24"/>
        </w:rPr>
        <w:t>Creative Activities for Young Children 4th: Play, Development, and Creativity</w:t>
      </w:r>
      <w:r w:rsidRPr="004340C5">
        <w:rPr>
          <w:rFonts w:ascii="Book Antiqua" w:hAnsi="Book Antiqua"/>
          <w:noProof/>
          <w:sz w:val="22"/>
          <w:szCs w:val="24"/>
        </w:rPr>
        <w:t>. New York: Delmar Publishe rInc.,.</w:t>
      </w:r>
    </w:p>
    <w:p w:rsidR="004340C5" w:rsidRPr="004340C5" w:rsidRDefault="004340C5" w:rsidP="004340C5">
      <w:pPr>
        <w:widowControl w:val="0"/>
        <w:autoSpaceDE w:val="0"/>
        <w:autoSpaceDN w:val="0"/>
        <w:adjustRightInd w:val="0"/>
        <w:ind w:left="480" w:hanging="480"/>
        <w:rPr>
          <w:rFonts w:ascii="Book Antiqua" w:hAnsi="Book Antiqua"/>
          <w:noProof/>
          <w:sz w:val="22"/>
          <w:szCs w:val="24"/>
        </w:rPr>
      </w:pPr>
      <w:r w:rsidRPr="004340C5">
        <w:rPr>
          <w:rFonts w:ascii="Book Antiqua" w:hAnsi="Book Antiqua"/>
          <w:noProof/>
          <w:sz w:val="22"/>
          <w:szCs w:val="24"/>
        </w:rPr>
        <w:t xml:space="preserve">Shtulman, A., &amp; Valcarcel, J. (2012). Scientific knowledge suppresses but does not supplant earlier intuitions. </w:t>
      </w:r>
      <w:r w:rsidRPr="004340C5">
        <w:rPr>
          <w:rFonts w:ascii="Book Antiqua" w:hAnsi="Book Antiqua"/>
          <w:i/>
          <w:iCs/>
          <w:noProof/>
          <w:sz w:val="22"/>
          <w:szCs w:val="24"/>
        </w:rPr>
        <w:t>Cognition</w:t>
      </w:r>
      <w:r w:rsidRPr="004340C5">
        <w:rPr>
          <w:rFonts w:ascii="Book Antiqua" w:hAnsi="Book Antiqua"/>
          <w:noProof/>
          <w:sz w:val="22"/>
          <w:szCs w:val="24"/>
        </w:rPr>
        <w:t xml:space="preserve">, </w:t>
      </w:r>
      <w:r w:rsidRPr="004340C5">
        <w:rPr>
          <w:rFonts w:ascii="Book Antiqua" w:hAnsi="Book Antiqua"/>
          <w:i/>
          <w:iCs/>
          <w:noProof/>
          <w:sz w:val="22"/>
          <w:szCs w:val="24"/>
        </w:rPr>
        <w:t>124</w:t>
      </w:r>
      <w:r w:rsidRPr="004340C5">
        <w:rPr>
          <w:rFonts w:ascii="Book Antiqua" w:hAnsi="Book Antiqua"/>
          <w:noProof/>
          <w:sz w:val="22"/>
          <w:szCs w:val="24"/>
        </w:rPr>
        <w:t>(2), 209–215. https://doi.org/10.1016/j.cognition.2012.04.005</w:t>
      </w:r>
    </w:p>
    <w:p w:rsidR="004340C5" w:rsidRPr="004340C5" w:rsidRDefault="004340C5" w:rsidP="004340C5">
      <w:pPr>
        <w:widowControl w:val="0"/>
        <w:autoSpaceDE w:val="0"/>
        <w:autoSpaceDN w:val="0"/>
        <w:adjustRightInd w:val="0"/>
        <w:ind w:left="480" w:hanging="480"/>
        <w:rPr>
          <w:rFonts w:ascii="Book Antiqua" w:hAnsi="Book Antiqua"/>
          <w:noProof/>
          <w:sz w:val="22"/>
          <w:szCs w:val="24"/>
        </w:rPr>
      </w:pPr>
      <w:r w:rsidRPr="004340C5">
        <w:rPr>
          <w:rFonts w:ascii="Book Antiqua" w:hAnsi="Book Antiqua"/>
          <w:noProof/>
          <w:sz w:val="22"/>
          <w:szCs w:val="24"/>
        </w:rPr>
        <w:t xml:space="preserve">Sujiono, Yuliani Nurani, B. S. (2010). </w:t>
      </w:r>
      <w:r w:rsidRPr="004340C5">
        <w:rPr>
          <w:rFonts w:ascii="Book Antiqua" w:hAnsi="Book Antiqua"/>
          <w:i/>
          <w:iCs/>
          <w:noProof/>
          <w:sz w:val="22"/>
          <w:szCs w:val="24"/>
        </w:rPr>
        <w:t>Bermain Kreatif Berbasis Kecerdasan Jamak</w:t>
      </w:r>
      <w:r w:rsidRPr="004340C5">
        <w:rPr>
          <w:rFonts w:ascii="Book Antiqua" w:hAnsi="Book Antiqua"/>
          <w:noProof/>
          <w:sz w:val="22"/>
          <w:szCs w:val="24"/>
        </w:rPr>
        <w:t>. (D. Y. N. Sujiono &amp; D. B. Sujiono, Eds.). Jakarta: PT Indeks.</w:t>
      </w:r>
    </w:p>
    <w:p w:rsidR="004340C5" w:rsidRPr="004340C5" w:rsidRDefault="004340C5" w:rsidP="004340C5">
      <w:pPr>
        <w:widowControl w:val="0"/>
        <w:autoSpaceDE w:val="0"/>
        <w:autoSpaceDN w:val="0"/>
        <w:adjustRightInd w:val="0"/>
        <w:ind w:left="480" w:hanging="480"/>
        <w:rPr>
          <w:rFonts w:ascii="Book Antiqua" w:hAnsi="Book Antiqua"/>
          <w:noProof/>
          <w:sz w:val="22"/>
        </w:rPr>
      </w:pPr>
      <w:r w:rsidRPr="004340C5">
        <w:rPr>
          <w:rFonts w:ascii="Book Antiqua" w:hAnsi="Book Antiqua"/>
          <w:noProof/>
          <w:sz w:val="22"/>
          <w:szCs w:val="24"/>
        </w:rPr>
        <w:t xml:space="preserve">Sujiono, Y. N. (2011). </w:t>
      </w:r>
      <w:r w:rsidRPr="004340C5">
        <w:rPr>
          <w:rFonts w:ascii="Book Antiqua" w:hAnsi="Book Antiqua"/>
          <w:i/>
          <w:iCs/>
          <w:noProof/>
          <w:sz w:val="22"/>
          <w:szCs w:val="24"/>
        </w:rPr>
        <w:t>Konsep Dasar Pendiidkan Anak usia Dini</w:t>
      </w:r>
      <w:r w:rsidRPr="004340C5">
        <w:rPr>
          <w:rFonts w:ascii="Book Antiqua" w:hAnsi="Book Antiqua"/>
          <w:noProof/>
          <w:sz w:val="22"/>
          <w:szCs w:val="24"/>
        </w:rPr>
        <w:t xml:space="preserve"> (Keempat). Jakarta: PT Indeks.</w:t>
      </w:r>
    </w:p>
    <w:p w:rsidR="00441D04" w:rsidRPr="00441D04" w:rsidRDefault="00441D04" w:rsidP="00E558B0">
      <w:pPr>
        <w:pStyle w:val="ListParagraph"/>
        <w:tabs>
          <w:tab w:val="left" w:pos="142"/>
          <w:tab w:val="left" w:pos="709"/>
          <w:tab w:val="left" w:pos="1276"/>
        </w:tabs>
        <w:ind w:left="0"/>
        <w:rPr>
          <w:rFonts w:ascii="Book Antiqua" w:eastAsia="Times New Roman" w:hAnsi="Book Antiqua"/>
          <w:b/>
          <w:sz w:val="22"/>
          <w:lang w:val="en-US"/>
        </w:rPr>
      </w:pPr>
      <w:r>
        <w:rPr>
          <w:rFonts w:ascii="Book Antiqua" w:eastAsia="Times New Roman" w:hAnsi="Book Antiqua"/>
          <w:b/>
          <w:sz w:val="22"/>
          <w:lang w:val="en-US"/>
        </w:rPr>
        <w:fldChar w:fldCharType="end"/>
      </w:r>
    </w:p>
    <w:p w:rsidR="00914CF4" w:rsidRPr="00441D04" w:rsidRDefault="00914CF4" w:rsidP="00E558B0">
      <w:pPr>
        <w:autoSpaceDE w:val="0"/>
        <w:autoSpaceDN w:val="0"/>
        <w:adjustRightInd w:val="0"/>
        <w:ind w:left="270" w:firstLine="450"/>
        <w:contextualSpacing w:val="0"/>
        <w:rPr>
          <w:rFonts w:ascii="Book Antiqua" w:hAnsi="Book Antiqua"/>
          <w:b/>
          <w:sz w:val="22"/>
        </w:rPr>
      </w:pPr>
    </w:p>
    <w:sectPr w:rsidR="00914CF4" w:rsidRPr="00441D04" w:rsidSect="00E558B0">
      <w:type w:val="oddPage"/>
      <w:pgSz w:w="11907" w:h="16840" w:code="9"/>
      <w:pgMar w:top="1134"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CDD" w:rsidRDefault="00564CDD">
      <w:r>
        <w:separator/>
      </w:r>
    </w:p>
  </w:endnote>
  <w:endnote w:type="continuationSeparator" w:id="0">
    <w:p w:rsidR="00564CDD" w:rsidRDefault="0056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CDD" w:rsidRDefault="00564CDD">
      <w:r>
        <w:separator/>
      </w:r>
    </w:p>
  </w:footnote>
  <w:footnote w:type="continuationSeparator" w:id="0">
    <w:p w:rsidR="00564CDD" w:rsidRDefault="00564C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42ACA"/>
    <w:multiLevelType w:val="hybridMultilevel"/>
    <w:tmpl w:val="1B0CE2D2"/>
    <w:lvl w:ilvl="0" w:tplc="4CC24272">
      <w:start w:val="1"/>
      <w:numFmt w:val="lowerLetter"/>
      <w:lvlText w:val="%1."/>
      <w:lvlJc w:val="left"/>
      <w:pPr>
        <w:ind w:left="720" w:hanging="360"/>
      </w:pPr>
      <w:rPr>
        <w:rFonts w:hint="default"/>
        <w:b/>
        <w:color w:val="00000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EB5EC7"/>
    <w:multiLevelType w:val="hybridMultilevel"/>
    <w:tmpl w:val="8F36A4CE"/>
    <w:lvl w:ilvl="0" w:tplc="EB104FE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nsid w:val="3E16102A"/>
    <w:multiLevelType w:val="multilevel"/>
    <w:tmpl w:val="D7F44148"/>
    <w:lvl w:ilvl="0">
      <w:start w:val="1"/>
      <w:numFmt w:val="decimal"/>
      <w:lvlText w:val="%1."/>
      <w:lvlJc w:val="left"/>
      <w:pPr>
        <w:ind w:left="786" w:hanging="360"/>
      </w:pPr>
      <w:rPr>
        <w:rFonts w:hint="default"/>
        <w:i w:val="0"/>
        <w:color w:val="auto"/>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nsid w:val="49B27479"/>
    <w:multiLevelType w:val="hybridMultilevel"/>
    <w:tmpl w:val="DB62D60C"/>
    <w:lvl w:ilvl="0" w:tplc="5DC4BE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1678BE"/>
    <w:multiLevelType w:val="hybridMultilevel"/>
    <w:tmpl w:val="3CD2C252"/>
    <w:lvl w:ilvl="0" w:tplc="0409000F">
      <w:start w:val="1"/>
      <w:numFmt w:val="decimal"/>
      <w:lvlText w:val="%1."/>
      <w:lvlJc w:val="left"/>
      <w:pPr>
        <w:ind w:left="778" w:hanging="360"/>
      </w:pPr>
      <w:rPr>
        <w:sz w:val="19"/>
        <w:szCs w:val="19"/>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5">
    <w:nsid w:val="4E5716DC"/>
    <w:multiLevelType w:val="hybridMultilevel"/>
    <w:tmpl w:val="05C22674"/>
    <w:lvl w:ilvl="0" w:tplc="7138E50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56827ECA"/>
    <w:multiLevelType w:val="hybridMultilevel"/>
    <w:tmpl w:val="CF604D46"/>
    <w:lvl w:ilvl="0" w:tplc="009475C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B62100"/>
    <w:multiLevelType w:val="hybridMultilevel"/>
    <w:tmpl w:val="7D466568"/>
    <w:lvl w:ilvl="0" w:tplc="D618F5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BC27C3"/>
    <w:multiLevelType w:val="hybridMultilevel"/>
    <w:tmpl w:val="CC1A81D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7916D8C"/>
    <w:multiLevelType w:val="hybridMultilevel"/>
    <w:tmpl w:val="F7D2BFA6"/>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4"/>
  </w:num>
  <w:num w:numId="2">
    <w:abstractNumId w:val="0"/>
  </w:num>
  <w:num w:numId="3">
    <w:abstractNumId w:val="8"/>
  </w:num>
  <w:num w:numId="4">
    <w:abstractNumId w:val="5"/>
  </w:num>
  <w:num w:numId="5">
    <w:abstractNumId w:val="9"/>
  </w:num>
  <w:num w:numId="6">
    <w:abstractNumId w:val="1"/>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834"/>
    <w:rsid w:val="0001077E"/>
    <w:rsid w:val="00010F10"/>
    <w:rsid w:val="00054140"/>
    <w:rsid w:val="0007100D"/>
    <w:rsid w:val="00074834"/>
    <w:rsid w:val="000B34E9"/>
    <w:rsid w:val="000D102F"/>
    <w:rsid w:val="000F7E89"/>
    <w:rsid w:val="001041A0"/>
    <w:rsid w:val="00107AB7"/>
    <w:rsid w:val="0014130D"/>
    <w:rsid w:val="00157A2E"/>
    <w:rsid w:val="001601AC"/>
    <w:rsid w:val="001A2971"/>
    <w:rsid w:val="001A709C"/>
    <w:rsid w:val="001B4397"/>
    <w:rsid w:val="0020596D"/>
    <w:rsid w:val="0023762C"/>
    <w:rsid w:val="002429B4"/>
    <w:rsid w:val="0026142D"/>
    <w:rsid w:val="002632BD"/>
    <w:rsid w:val="002A3072"/>
    <w:rsid w:val="002B1B9D"/>
    <w:rsid w:val="002D2D10"/>
    <w:rsid w:val="002E113A"/>
    <w:rsid w:val="002F2D76"/>
    <w:rsid w:val="003013B3"/>
    <w:rsid w:val="003048EE"/>
    <w:rsid w:val="003168B9"/>
    <w:rsid w:val="00344E8C"/>
    <w:rsid w:val="00375313"/>
    <w:rsid w:val="00381FE8"/>
    <w:rsid w:val="004215BB"/>
    <w:rsid w:val="004340C5"/>
    <w:rsid w:val="00440882"/>
    <w:rsid w:val="00441D04"/>
    <w:rsid w:val="00446CBE"/>
    <w:rsid w:val="0044763C"/>
    <w:rsid w:val="004659C2"/>
    <w:rsid w:val="004736ED"/>
    <w:rsid w:val="004845E1"/>
    <w:rsid w:val="00486EC0"/>
    <w:rsid w:val="004B198E"/>
    <w:rsid w:val="00537B8D"/>
    <w:rsid w:val="005407C6"/>
    <w:rsid w:val="0056164B"/>
    <w:rsid w:val="00564CDD"/>
    <w:rsid w:val="00567CC5"/>
    <w:rsid w:val="005B54EF"/>
    <w:rsid w:val="005B72A1"/>
    <w:rsid w:val="005C3E45"/>
    <w:rsid w:val="005D7E8B"/>
    <w:rsid w:val="005F7406"/>
    <w:rsid w:val="006327B6"/>
    <w:rsid w:val="0064370F"/>
    <w:rsid w:val="00677561"/>
    <w:rsid w:val="006852BA"/>
    <w:rsid w:val="00693CA6"/>
    <w:rsid w:val="006B0870"/>
    <w:rsid w:val="006D7E29"/>
    <w:rsid w:val="006E4B23"/>
    <w:rsid w:val="00712AB2"/>
    <w:rsid w:val="00713C17"/>
    <w:rsid w:val="0072089B"/>
    <w:rsid w:val="007A2843"/>
    <w:rsid w:val="007A46C8"/>
    <w:rsid w:val="007B701F"/>
    <w:rsid w:val="007C186B"/>
    <w:rsid w:val="007D2254"/>
    <w:rsid w:val="00843C14"/>
    <w:rsid w:val="008B10FE"/>
    <w:rsid w:val="008B1B45"/>
    <w:rsid w:val="008B6FC1"/>
    <w:rsid w:val="008C7FC3"/>
    <w:rsid w:val="00903DA7"/>
    <w:rsid w:val="009107BF"/>
    <w:rsid w:val="009124F5"/>
    <w:rsid w:val="00914CF4"/>
    <w:rsid w:val="009340C6"/>
    <w:rsid w:val="00941916"/>
    <w:rsid w:val="009514B7"/>
    <w:rsid w:val="00972BB9"/>
    <w:rsid w:val="009760C2"/>
    <w:rsid w:val="009A5B1F"/>
    <w:rsid w:val="009B6F1E"/>
    <w:rsid w:val="009E5462"/>
    <w:rsid w:val="00A46FBC"/>
    <w:rsid w:val="00A572C8"/>
    <w:rsid w:val="00A97502"/>
    <w:rsid w:val="00AB0203"/>
    <w:rsid w:val="00B22652"/>
    <w:rsid w:val="00B96BCA"/>
    <w:rsid w:val="00B971D6"/>
    <w:rsid w:val="00BD39CA"/>
    <w:rsid w:val="00BE3032"/>
    <w:rsid w:val="00BF1EA4"/>
    <w:rsid w:val="00C10B75"/>
    <w:rsid w:val="00C277A7"/>
    <w:rsid w:val="00C5342A"/>
    <w:rsid w:val="00C65657"/>
    <w:rsid w:val="00C74EDE"/>
    <w:rsid w:val="00C809FF"/>
    <w:rsid w:val="00CE57D5"/>
    <w:rsid w:val="00D11762"/>
    <w:rsid w:val="00D13C3E"/>
    <w:rsid w:val="00D1687D"/>
    <w:rsid w:val="00D44B1F"/>
    <w:rsid w:val="00D55F8C"/>
    <w:rsid w:val="00D82D18"/>
    <w:rsid w:val="00DE1867"/>
    <w:rsid w:val="00E22889"/>
    <w:rsid w:val="00E33B83"/>
    <w:rsid w:val="00E43D5B"/>
    <w:rsid w:val="00E5469C"/>
    <w:rsid w:val="00E558B0"/>
    <w:rsid w:val="00E60AEA"/>
    <w:rsid w:val="00E957E1"/>
    <w:rsid w:val="00ED1B97"/>
    <w:rsid w:val="00EE5C16"/>
    <w:rsid w:val="00F359AF"/>
    <w:rsid w:val="00F70F6D"/>
    <w:rsid w:val="00FB4FB3"/>
    <w:rsid w:val="00FD0724"/>
    <w:rsid w:val="00FD2A85"/>
    <w:rsid w:val="00FD6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50250C-D889-4834-9533-C64BB2B2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P_Abstract_Body"/>
    <w:qFormat/>
    <w:rsid w:val="00074834"/>
    <w:pPr>
      <w:spacing w:after="0" w:line="240" w:lineRule="auto"/>
      <w:contextualSpacing/>
      <w:jc w:val="both"/>
    </w:pPr>
    <w:rPr>
      <w:rFonts w:ascii="Times New Roman" w:eastAsia="Calibri" w:hAnsi="Times New Roman" w:cs="Times New Roman"/>
      <w:sz w:val="24"/>
      <w:lang w:val="en-GB" w:eastAsia="en-US"/>
    </w:rPr>
  </w:style>
  <w:style w:type="paragraph" w:styleId="Heading2">
    <w:name w:val="heading 2"/>
    <w:basedOn w:val="Normal"/>
    <w:next w:val="Normal"/>
    <w:link w:val="Heading2Char"/>
    <w:uiPriority w:val="9"/>
    <w:semiHidden/>
    <w:unhideWhenUsed/>
    <w:qFormat/>
    <w:rsid w:val="00D44B1F"/>
    <w:pPr>
      <w:keepNext/>
      <w:keepLines/>
      <w:spacing w:before="40" w:line="276" w:lineRule="auto"/>
      <w:contextualSpacing w:val="0"/>
      <w:jc w:val="left"/>
      <w:outlineLvl w:val="1"/>
    </w:pPr>
    <w:rPr>
      <w:rFonts w:asciiTheme="majorHAnsi" w:eastAsiaTheme="majorEastAsia" w:hAnsiTheme="majorHAnsi" w:cstheme="majorBidi"/>
      <w:color w:val="2E74B5" w:themeColor="accent1" w:themeShade="BF"/>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74834"/>
    <w:rPr>
      <w:color w:val="0000FF"/>
      <w:u w:val="single"/>
    </w:rPr>
  </w:style>
  <w:style w:type="paragraph" w:customStyle="1" w:styleId="CPAuthor">
    <w:name w:val="CP_Author"/>
    <w:basedOn w:val="Normal"/>
    <w:link w:val="CPAuthorChar"/>
    <w:qFormat/>
    <w:rsid w:val="00074834"/>
    <w:pPr>
      <w:widowControl w:val="0"/>
      <w:autoSpaceDE w:val="0"/>
      <w:autoSpaceDN w:val="0"/>
      <w:adjustRightInd w:val="0"/>
      <w:spacing w:line="239" w:lineRule="auto"/>
      <w:ind w:right="49"/>
      <w:jc w:val="center"/>
    </w:pPr>
    <w:rPr>
      <w:b/>
      <w:bCs/>
      <w:spacing w:val="2"/>
    </w:rPr>
  </w:style>
  <w:style w:type="character" w:customStyle="1" w:styleId="CPAuthorChar">
    <w:name w:val="CP_Author Char"/>
    <w:link w:val="CPAuthor"/>
    <w:rsid w:val="00074834"/>
    <w:rPr>
      <w:rFonts w:ascii="Times New Roman" w:eastAsia="Calibri" w:hAnsi="Times New Roman" w:cs="Times New Roman"/>
      <w:b/>
      <w:bCs/>
      <w:spacing w:val="2"/>
      <w:sz w:val="24"/>
      <w:lang w:val="en-GB" w:eastAsia="en-US"/>
    </w:rPr>
  </w:style>
  <w:style w:type="paragraph" w:styleId="ListParagraph">
    <w:name w:val="List Paragraph"/>
    <w:aliases w:val="Body of text"/>
    <w:basedOn w:val="Normal"/>
    <w:link w:val="ListParagraphChar"/>
    <w:uiPriority w:val="34"/>
    <w:qFormat/>
    <w:rsid w:val="00074834"/>
    <w:pPr>
      <w:ind w:left="720"/>
    </w:pPr>
  </w:style>
  <w:style w:type="paragraph" w:styleId="HTMLPreformatted">
    <w:name w:val="HTML Preformatted"/>
    <w:basedOn w:val="Normal"/>
    <w:link w:val="HTMLPreformattedChar"/>
    <w:uiPriority w:val="99"/>
    <w:unhideWhenUsed/>
    <w:rsid w:val="0007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74834"/>
    <w:rPr>
      <w:rFonts w:ascii="Courier New" w:eastAsia="Times New Roman" w:hAnsi="Courier New" w:cs="Courier New"/>
      <w:sz w:val="20"/>
      <w:szCs w:val="20"/>
      <w:lang w:val="en-US" w:eastAsia="en-US"/>
    </w:rPr>
  </w:style>
  <w:style w:type="character" w:customStyle="1" w:styleId="ListParagraphChar">
    <w:name w:val="List Paragraph Char"/>
    <w:aliases w:val="Body of text Char"/>
    <w:link w:val="ListParagraph"/>
    <w:uiPriority w:val="34"/>
    <w:locked/>
    <w:rsid w:val="00074834"/>
    <w:rPr>
      <w:rFonts w:ascii="Times New Roman" w:eastAsia="Calibri" w:hAnsi="Times New Roman" w:cs="Times New Roman"/>
      <w:sz w:val="24"/>
      <w:lang w:val="en-GB" w:eastAsia="en-US"/>
    </w:rPr>
  </w:style>
  <w:style w:type="paragraph" w:styleId="Caption">
    <w:name w:val="caption"/>
    <w:basedOn w:val="Normal"/>
    <w:next w:val="Normal"/>
    <w:uiPriority w:val="35"/>
    <w:unhideWhenUsed/>
    <w:qFormat/>
    <w:rsid w:val="0014130D"/>
    <w:pPr>
      <w:spacing w:after="200"/>
      <w:contextualSpacing w:val="0"/>
      <w:jc w:val="left"/>
    </w:pPr>
    <w:rPr>
      <w:rFonts w:asciiTheme="minorHAnsi" w:eastAsiaTheme="minorHAnsi" w:hAnsiTheme="minorHAnsi" w:cstheme="minorBidi"/>
      <w:i/>
      <w:iCs/>
      <w:color w:val="44546A" w:themeColor="text2"/>
      <w:sz w:val="18"/>
      <w:szCs w:val="18"/>
      <w:lang w:val="en-US"/>
    </w:rPr>
  </w:style>
  <w:style w:type="character" w:styleId="CommentReference">
    <w:name w:val="annotation reference"/>
    <w:basedOn w:val="DefaultParagraphFont"/>
    <w:uiPriority w:val="99"/>
    <w:semiHidden/>
    <w:unhideWhenUsed/>
    <w:rsid w:val="00E558B0"/>
    <w:rPr>
      <w:sz w:val="16"/>
      <w:szCs w:val="16"/>
    </w:rPr>
  </w:style>
  <w:style w:type="paragraph" w:styleId="CommentText">
    <w:name w:val="annotation text"/>
    <w:basedOn w:val="Normal"/>
    <w:link w:val="CommentTextChar"/>
    <w:uiPriority w:val="99"/>
    <w:semiHidden/>
    <w:unhideWhenUsed/>
    <w:rsid w:val="00E558B0"/>
    <w:rPr>
      <w:sz w:val="20"/>
      <w:szCs w:val="20"/>
    </w:rPr>
  </w:style>
  <w:style w:type="character" w:customStyle="1" w:styleId="CommentTextChar">
    <w:name w:val="Comment Text Char"/>
    <w:basedOn w:val="DefaultParagraphFont"/>
    <w:link w:val="CommentText"/>
    <w:uiPriority w:val="99"/>
    <w:semiHidden/>
    <w:rsid w:val="00E558B0"/>
    <w:rPr>
      <w:rFonts w:ascii="Times New Roman" w:eastAsia="Calibri"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E558B0"/>
    <w:rPr>
      <w:b/>
      <w:bCs/>
    </w:rPr>
  </w:style>
  <w:style w:type="character" w:customStyle="1" w:styleId="CommentSubjectChar">
    <w:name w:val="Comment Subject Char"/>
    <w:basedOn w:val="CommentTextChar"/>
    <w:link w:val="CommentSubject"/>
    <w:uiPriority w:val="99"/>
    <w:semiHidden/>
    <w:rsid w:val="00E558B0"/>
    <w:rPr>
      <w:rFonts w:ascii="Times New Roman" w:eastAsia="Calibri"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E558B0"/>
    <w:rPr>
      <w:rFonts w:ascii="Tahoma" w:hAnsi="Tahoma" w:cs="Tahoma"/>
      <w:sz w:val="16"/>
      <w:szCs w:val="16"/>
    </w:rPr>
  </w:style>
  <w:style w:type="character" w:customStyle="1" w:styleId="BalloonTextChar">
    <w:name w:val="Balloon Text Char"/>
    <w:basedOn w:val="DefaultParagraphFont"/>
    <w:link w:val="BalloonText"/>
    <w:uiPriority w:val="99"/>
    <w:semiHidden/>
    <w:rsid w:val="00E558B0"/>
    <w:rPr>
      <w:rFonts w:ascii="Tahoma" w:eastAsia="Calibri" w:hAnsi="Tahoma" w:cs="Tahoma"/>
      <w:sz w:val="16"/>
      <w:szCs w:val="16"/>
      <w:lang w:val="en-GB" w:eastAsia="en-US"/>
    </w:rPr>
  </w:style>
  <w:style w:type="character" w:customStyle="1" w:styleId="Heading2Char">
    <w:name w:val="Heading 2 Char"/>
    <w:basedOn w:val="DefaultParagraphFont"/>
    <w:link w:val="Heading2"/>
    <w:uiPriority w:val="9"/>
    <w:semiHidden/>
    <w:rsid w:val="00D44B1F"/>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39"/>
    <w:rsid w:val="002E11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494251">
      <w:bodyDiv w:val="1"/>
      <w:marLeft w:val="0"/>
      <w:marRight w:val="0"/>
      <w:marTop w:val="0"/>
      <w:marBottom w:val="0"/>
      <w:divBdr>
        <w:top w:val="none" w:sz="0" w:space="0" w:color="auto"/>
        <w:left w:val="none" w:sz="0" w:space="0" w:color="auto"/>
        <w:bottom w:val="none" w:sz="0" w:space="0" w:color="auto"/>
        <w:right w:val="none" w:sz="0" w:space="0" w:color="auto"/>
      </w:divBdr>
    </w:div>
    <w:div w:id="312105611">
      <w:bodyDiv w:val="1"/>
      <w:marLeft w:val="0"/>
      <w:marRight w:val="0"/>
      <w:marTop w:val="0"/>
      <w:marBottom w:val="0"/>
      <w:divBdr>
        <w:top w:val="none" w:sz="0" w:space="0" w:color="auto"/>
        <w:left w:val="none" w:sz="0" w:space="0" w:color="auto"/>
        <w:bottom w:val="none" w:sz="0" w:space="0" w:color="auto"/>
        <w:right w:val="none" w:sz="0" w:space="0" w:color="auto"/>
      </w:divBdr>
    </w:div>
    <w:div w:id="507838839">
      <w:bodyDiv w:val="1"/>
      <w:marLeft w:val="0"/>
      <w:marRight w:val="0"/>
      <w:marTop w:val="0"/>
      <w:marBottom w:val="0"/>
      <w:divBdr>
        <w:top w:val="none" w:sz="0" w:space="0" w:color="auto"/>
        <w:left w:val="none" w:sz="0" w:space="0" w:color="auto"/>
        <w:bottom w:val="none" w:sz="0" w:space="0" w:color="auto"/>
        <w:right w:val="none" w:sz="0" w:space="0" w:color="auto"/>
      </w:divBdr>
    </w:div>
    <w:div w:id="1339653773">
      <w:bodyDiv w:val="1"/>
      <w:marLeft w:val="0"/>
      <w:marRight w:val="0"/>
      <w:marTop w:val="0"/>
      <w:marBottom w:val="0"/>
      <w:divBdr>
        <w:top w:val="none" w:sz="0" w:space="0" w:color="auto"/>
        <w:left w:val="none" w:sz="0" w:space="0" w:color="auto"/>
        <w:bottom w:val="none" w:sz="0" w:space="0" w:color="auto"/>
        <w:right w:val="none" w:sz="0" w:space="0" w:color="auto"/>
      </w:divBdr>
    </w:div>
    <w:div w:id="1976719105">
      <w:bodyDiv w:val="1"/>
      <w:marLeft w:val="0"/>
      <w:marRight w:val="0"/>
      <w:marTop w:val="0"/>
      <w:marBottom w:val="0"/>
      <w:divBdr>
        <w:top w:val="none" w:sz="0" w:space="0" w:color="auto"/>
        <w:left w:val="none" w:sz="0" w:space="0" w:color="auto"/>
        <w:bottom w:val="none" w:sz="0" w:space="0" w:color="auto"/>
        <w:right w:val="none" w:sz="0" w:space="0" w:color="auto"/>
      </w:divBdr>
    </w:div>
    <w:div w:id="208024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29F37-D805-4034-A735-75FD2F1D0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9</Pages>
  <Words>7910</Words>
  <Characters>45087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12</cp:revision>
  <dcterms:created xsi:type="dcterms:W3CDTF">2020-03-08T18:39:00Z</dcterms:created>
  <dcterms:modified xsi:type="dcterms:W3CDTF">2020-07-18T16:45:00Z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353e7ea3-1238-36b5-b326-89edb309028e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