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42" w:rsidRDefault="00D736CD">
      <w:pPr>
        <w:spacing w:after="0" w:line="240" w:lineRule="auto"/>
        <w:ind w:left="1418"/>
        <w:rPr>
          <w:rFonts w:ascii="Book Antiqua" w:eastAsia="Book Antiqua" w:hAnsi="Book Antiqua" w:cs="Book Antiqua"/>
        </w:rPr>
      </w:pPr>
      <w:bookmarkStart w:id="0" w:name="_heading=h.gjdgxs" w:colFirst="0" w:colLast="0"/>
      <w:bookmarkEnd w:id="0"/>
      <w:r>
        <w:rPr>
          <w:rFonts w:ascii="Book Antiqua" w:eastAsia="Book Antiqua" w:hAnsi="Book Antiqua" w:cs="Book Antiqua"/>
        </w:rPr>
        <w:t>Volume x Issue x (xxxx) Pages x-xx</w:t>
      </w:r>
      <w:r>
        <w:rPr>
          <w:noProof/>
          <w:lang w:val="en-US"/>
        </w:rPr>
        <w:drawing>
          <wp:anchor distT="0" distB="0" distL="0" distR="0" simplePos="0" relativeHeight="2" behindDoc="0" locked="0" layoutInCell="1" allowOverlap="1">
            <wp:simplePos x="0" y="0"/>
            <wp:positionH relativeFrom="column">
              <wp:posOffset>36196</wp:posOffset>
            </wp:positionH>
            <wp:positionV relativeFrom="paragraph">
              <wp:posOffset>-75882</wp:posOffset>
            </wp:positionV>
            <wp:extent cx="657225" cy="657225"/>
            <wp:effectExtent l="0" t="0" r="0" b="0"/>
            <wp:wrapNone/>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cstate="print"/>
                    <a:srcRect/>
                    <a:stretch/>
                  </pic:blipFill>
                  <pic:spPr>
                    <a:xfrm>
                      <a:off x="0" y="0"/>
                      <a:ext cx="657225" cy="657225"/>
                    </a:xfrm>
                    <a:prstGeom prst="rect">
                      <a:avLst/>
                    </a:prstGeom>
                    <a:ln w="9525" cap="flat" cmpd="sng">
                      <a:solidFill>
                        <a:srgbClr val="000000"/>
                      </a:solidFill>
                      <a:prstDash val="solid"/>
                      <a:round/>
                      <a:headEnd/>
                      <a:tailEnd/>
                    </a:ln>
                  </pic:spPr>
                </pic:pic>
              </a:graphicData>
            </a:graphic>
          </wp:anchor>
        </w:drawing>
      </w:r>
    </w:p>
    <w:p w:rsidR="003D1A42" w:rsidRDefault="00D736CD">
      <w:pPr>
        <w:pBdr>
          <w:bottom w:val="single" w:sz="6" w:space="1" w:color="000000"/>
        </w:pBdr>
        <w:spacing w:after="0" w:line="240" w:lineRule="auto"/>
        <w:ind w:left="1418"/>
        <w:rPr>
          <w:rFonts w:ascii="Book Antiqua" w:eastAsia="Book Antiqua" w:hAnsi="Book Antiqua" w:cs="Book Antiqua"/>
          <w:b/>
          <w:sz w:val="26"/>
          <w:szCs w:val="26"/>
        </w:rPr>
      </w:pPr>
      <w:r>
        <w:rPr>
          <w:rFonts w:ascii="Book Antiqua" w:eastAsia="Book Antiqua" w:hAnsi="Book Antiqua" w:cs="Book Antiqua"/>
          <w:b/>
          <w:sz w:val="26"/>
          <w:szCs w:val="26"/>
        </w:rPr>
        <w:t>Jurnal Obsesi : Jurnal Pendidikan Anak Usia Dini</w:t>
      </w:r>
    </w:p>
    <w:p w:rsidR="003D1A42" w:rsidRDefault="00D736CD">
      <w:pPr>
        <w:pBdr>
          <w:bottom w:val="single" w:sz="6" w:space="1" w:color="000000"/>
        </w:pBdr>
        <w:spacing w:after="0" w:line="240" w:lineRule="auto"/>
        <w:ind w:left="1418"/>
        <w:rPr>
          <w:rFonts w:ascii="Book Antiqua" w:eastAsia="Book Antiqua" w:hAnsi="Book Antiqua" w:cs="Book Antiqua"/>
        </w:rPr>
      </w:pPr>
      <w:r>
        <w:rPr>
          <w:rFonts w:ascii="Book Antiqua" w:eastAsia="Book Antiqua" w:hAnsi="Book Antiqua" w:cs="Book Antiqua"/>
        </w:rPr>
        <w:t>ISSN: 2549-8959 (Online) 2356-1327 (Print)</w:t>
      </w:r>
    </w:p>
    <w:p w:rsidR="003D1A42" w:rsidRDefault="003D1A42">
      <w:pPr>
        <w:spacing w:after="0" w:line="240" w:lineRule="auto"/>
        <w:jc w:val="center"/>
        <w:rPr>
          <w:rFonts w:ascii="Book Antiqua" w:eastAsia="Book Antiqua" w:hAnsi="Book Antiqua" w:cs="Book Antiqua"/>
          <w:b/>
          <w:color w:val="000000"/>
        </w:rPr>
      </w:pPr>
    </w:p>
    <w:p w:rsidR="003D1A42" w:rsidRPr="0052698C" w:rsidRDefault="0052698C" w:rsidP="0052698C">
      <w:pPr>
        <w:rPr>
          <w:rFonts w:asciiTheme="minorHAnsi" w:hAnsiTheme="minorHAnsi" w:cs="Times New Roman"/>
          <w:sz w:val="36"/>
          <w:szCs w:val="36"/>
          <w:lang w:val="en-US"/>
        </w:rPr>
      </w:pPr>
      <w:r w:rsidRPr="00F75F41">
        <w:rPr>
          <w:rFonts w:ascii="Book Antiqua bold" w:hAnsi="Book Antiqua bold" w:cs="Times New Roman"/>
          <w:sz w:val="36"/>
          <w:szCs w:val="36"/>
        </w:rPr>
        <w:t>Penerapan Kegiatan Meronce dalam Mengembangkan Kemampuan Motorik Halus Anak di Lembaga Paud</w:t>
      </w:r>
    </w:p>
    <w:p w:rsidR="003D1A42" w:rsidRDefault="003D1A42">
      <w:pPr>
        <w:spacing w:after="0" w:line="240" w:lineRule="auto"/>
        <w:rPr>
          <w:rFonts w:ascii="Book Antiqua" w:eastAsia="Book Antiqua" w:hAnsi="Book Antiqua" w:cs="Book Antiqua"/>
          <w:b/>
          <w:color w:val="000000"/>
        </w:rPr>
      </w:pPr>
    </w:p>
    <w:p w:rsidR="003D1A42" w:rsidRDefault="0052698C">
      <w:pPr>
        <w:spacing w:after="0" w:line="240" w:lineRule="auto"/>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lang w:val="en-US"/>
        </w:rPr>
        <w:t>Anisa Oktafiani</w:t>
      </w:r>
      <w:r w:rsidR="00D736CD">
        <w:rPr>
          <w:rFonts w:ascii="Book Antiqua" w:eastAsia="Book Antiqua" w:hAnsi="Book Antiqua" w:cs="Book Antiqua"/>
          <w:b/>
          <w:color w:val="000000"/>
          <w:sz w:val="28"/>
          <w:szCs w:val="28"/>
          <w:vertAlign w:val="superscript"/>
        </w:rPr>
        <w:t>1</w:t>
      </w:r>
      <w:r w:rsidR="00D736CD">
        <w:rPr>
          <w:rFonts w:ascii="Wingdings" w:eastAsia="Wingdings" w:hAnsi="Wingdings" w:cs="Wingdings"/>
          <w:b/>
          <w:color w:val="000000"/>
          <w:sz w:val="28"/>
          <w:szCs w:val="28"/>
          <w:vertAlign w:val="superscript"/>
        </w:rPr>
        <w:sym w:font="Wingdings" w:char="F02A"/>
      </w:r>
      <w:r>
        <w:rPr>
          <w:rFonts w:ascii="Book Antiqua" w:eastAsia="Book Antiqua" w:hAnsi="Book Antiqua" w:cs="Book Antiqua"/>
          <w:b/>
          <w:color w:val="000000"/>
          <w:sz w:val="28"/>
          <w:szCs w:val="28"/>
        </w:rPr>
        <w:t xml:space="preserve">, </w:t>
      </w:r>
      <w:r>
        <w:rPr>
          <w:rFonts w:ascii="Book Antiqua" w:eastAsia="Book Antiqua" w:hAnsi="Book Antiqua" w:cs="Book Antiqua"/>
          <w:b/>
          <w:color w:val="000000"/>
          <w:sz w:val="28"/>
          <w:szCs w:val="28"/>
          <w:lang w:val="en-US"/>
        </w:rPr>
        <w:t>Rakimahwati</w:t>
      </w:r>
      <w:r w:rsidR="00D736CD">
        <w:rPr>
          <w:rFonts w:ascii="Book Antiqua" w:eastAsia="Book Antiqua" w:hAnsi="Book Antiqua" w:cs="Book Antiqua"/>
          <w:b/>
          <w:color w:val="000000"/>
          <w:sz w:val="28"/>
          <w:szCs w:val="28"/>
          <w:vertAlign w:val="superscript"/>
        </w:rPr>
        <w:t>2</w:t>
      </w:r>
    </w:p>
    <w:p w:rsidR="003D1A42" w:rsidRDefault="0052698C">
      <w:p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lang w:val="en-US"/>
        </w:rPr>
        <w:t xml:space="preserve">Anisa </w:t>
      </w:r>
      <w:proofErr w:type="gramStart"/>
      <w:r>
        <w:rPr>
          <w:rFonts w:ascii="Book Antiqua" w:eastAsia="Book Antiqua" w:hAnsi="Book Antiqua" w:cs="Book Antiqua"/>
          <w:color w:val="000000"/>
          <w:lang w:val="en-US"/>
        </w:rPr>
        <w:t>Oktafiani</w:t>
      </w:r>
      <w:r w:rsidR="00D736CD">
        <w:rPr>
          <w:rFonts w:ascii="Book Antiqua" w:eastAsia="Book Antiqua" w:hAnsi="Book Antiqua" w:cs="Book Antiqua"/>
          <w:color w:val="000000"/>
          <w:vertAlign w:val="superscript"/>
        </w:rPr>
        <w:t>(</w:t>
      </w:r>
      <w:proofErr w:type="gramEnd"/>
      <w:r w:rsidR="00D736CD">
        <w:rPr>
          <w:rFonts w:ascii="Book Antiqua" w:eastAsia="Book Antiqua" w:hAnsi="Book Antiqua" w:cs="Book Antiqua"/>
          <w:color w:val="000000"/>
          <w:vertAlign w:val="superscript"/>
        </w:rPr>
        <w:t>1)</w:t>
      </w:r>
      <w:r>
        <w:rPr>
          <w:rFonts w:ascii="Book Antiqua" w:eastAsia="Book Antiqua" w:hAnsi="Book Antiqua" w:cs="Book Antiqua"/>
          <w:color w:val="000000"/>
        </w:rPr>
        <w:t>(</w:t>
      </w:r>
      <w:r>
        <w:rPr>
          <w:rFonts w:ascii="Book Antiqua" w:eastAsia="Book Antiqua" w:hAnsi="Book Antiqua" w:cs="Book Antiqua"/>
          <w:color w:val="000000"/>
          <w:lang w:val="en-US"/>
        </w:rPr>
        <w:t>Magister Pendidikan Anak Usia Dini</w:t>
      </w:r>
      <w:r>
        <w:rPr>
          <w:rFonts w:ascii="Book Antiqua" w:eastAsia="Book Antiqua" w:hAnsi="Book Antiqua" w:cs="Book Antiqua"/>
          <w:color w:val="000000"/>
        </w:rPr>
        <w:t xml:space="preserve">, </w:t>
      </w:r>
      <w:r>
        <w:rPr>
          <w:rFonts w:ascii="Book Antiqua" w:eastAsia="Book Antiqua" w:hAnsi="Book Antiqua" w:cs="Book Antiqua"/>
          <w:color w:val="000000"/>
          <w:lang w:val="en-US"/>
        </w:rPr>
        <w:t>Universitas Negeri Padang</w:t>
      </w:r>
      <w:r>
        <w:rPr>
          <w:rFonts w:ascii="Book Antiqua" w:eastAsia="Book Antiqua" w:hAnsi="Book Antiqua" w:cs="Book Antiqua"/>
          <w:color w:val="000000"/>
        </w:rPr>
        <w:t xml:space="preserve">, </w:t>
      </w:r>
      <w:r>
        <w:rPr>
          <w:rFonts w:ascii="Book Antiqua" w:eastAsia="Book Antiqua" w:hAnsi="Book Antiqua" w:cs="Book Antiqua"/>
          <w:color w:val="000000"/>
          <w:lang w:val="en-US"/>
        </w:rPr>
        <w:t>Indonesia</w:t>
      </w:r>
      <w:r w:rsidR="00D736CD">
        <w:rPr>
          <w:rFonts w:ascii="Book Antiqua" w:eastAsia="Book Antiqua" w:hAnsi="Book Antiqua" w:cs="Book Antiqua"/>
          <w:color w:val="000000"/>
        </w:rPr>
        <w:t xml:space="preserve">) </w:t>
      </w:r>
    </w:p>
    <w:p w:rsidR="003D1A42" w:rsidRDefault="0052698C">
      <w:pPr>
        <w:pBdr>
          <w:top w:val="nil"/>
          <w:left w:val="nil"/>
          <w:bottom w:val="nil"/>
          <w:right w:val="nil"/>
          <w:between w:val="nil"/>
        </w:pBdr>
        <w:spacing w:after="0" w:line="240" w:lineRule="auto"/>
        <w:rPr>
          <w:rFonts w:ascii="Book Antiqua" w:eastAsia="Book Antiqua" w:hAnsi="Book Antiqua" w:cs="Book Antiqua"/>
          <w:color w:val="000000"/>
        </w:rPr>
      </w:pPr>
      <w:proofErr w:type="gramStart"/>
      <w:r>
        <w:rPr>
          <w:rFonts w:ascii="Book Antiqua" w:eastAsia="Book Antiqua" w:hAnsi="Book Antiqua" w:cs="Book Antiqua"/>
          <w:color w:val="000000"/>
          <w:lang w:val="en-US"/>
        </w:rPr>
        <w:t>Rakimahwati</w:t>
      </w:r>
      <w:r w:rsidR="00D736CD">
        <w:rPr>
          <w:rFonts w:ascii="Book Antiqua" w:eastAsia="Book Antiqua" w:hAnsi="Book Antiqua" w:cs="Book Antiqua"/>
          <w:color w:val="000000"/>
          <w:vertAlign w:val="superscript"/>
        </w:rPr>
        <w:t>(</w:t>
      </w:r>
      <w:proofErr w:type="gramEnd"/>
      <w:r w:rsidR="00D736CD">
        <w:rPr>
          <w:rFonts w:ascii="Book Antiqua" w:eastAsia="Book Antiqua" w:hAnsi="Book Antiqua" w:cs="Book Antiqua"/>
          <w:color w:val="000000"/>
          <w:vertAlign w:val="superscript"/>
        </w:rPr>
        <w:t xml:space="preserve">2) </w:t>
      </w:r>
      <w:r>
        <w:rPr>
          <w:rFonts w:ascii="Book Antiqua" w:eastAsia="Book Antiqua" w:hAnsi="Book Antiqua" w:cs="Book Antiqua"/>
          <w:color w:val="000000"/>
        </w:rPr>
        <w:t>(</w:t>
      </w:r>
      <w:r>
        <w:rPr>
          <w:rFonts w:ascii="Book Antiqua" w:eastAsia="Book Antiqua" w:hAnsi="Book Antiqua" w:cs="Book Antiqua"/>
          <w:color w:val="000000"/>
          <w:lang w:val="en-US"/>
        </w:rPr>
        <w:t>Magister Pendidikan Anak Usia Dini</w:t>
      </w:r>
      <w:r>
        <w:rPr>
          <w:rFonts w:ascii="Book Antiqua" w:eastAsia="Book Antiqua" w:hAnsi="Book Antiqua" w:cs="Book Antiqua"/>
          <w:color w:val="000000"/>
        </w:rPr>
        <w:t xml:space="preserve">, </w:t>
      </w:r>
      <w:r>
        <w:rPr>
          <w:rFonts w:ascii="Book Antiqua" w:eastAsia="Book Antiqua" w:hAnsi="Book Antiqua" w:cs="Book Antiqua"/>
          <w:color w:val="000000"/>
          <w:lang w:val="en-US"/>
        </w:rPr>
        <w:t>Universitas Negeri Padang</w:t>
      </w:r>
      <w:r>
        <w:rPr>
          <w:rFonts w:ascii="Book Antiqua" w:eastAsia="Book Antiqua" w:hAnsi="Book Antiqua" w:cs="Book Antiqua"/>
          <w:color w:val="000000"/>
        </w:rPr>
        <w:t xml:space="preserve">, </w:t>
      </w:r>
      <w:r>
        <w:rPr>
          <w:rFonts w:ascii="Book Antiqua" w:eastAsia="Book Antiqua" w:hAnsi="Book Antiqua" w:cs="Book Antiqua"/>
          <w:color w:val="000000"/>
          <w:lang w:val="en-US"/>
        </w:rPr>
        <w:t>Indonesia</w:t>
      </w:r>
      <w:r w:rsidR="00D736CD">
        <w:rPr>
          <w:rFonts w:ascii="Book Antiqua" w:eastAsia="Book Antiqua" w:hAnsi="Book Antiqua" w:cs="Book Antiqua"/>
          <w:color w:val="000000"/>
        </w:rPr>
        <w:t>)</w:t>
      </w:r>
    </w:p>
    <w:p w:rsidR="003D1A42" w:rsidRDefault="00D736CD">
      <w:pPr>
        <w:spacing w:after="0" w:line="240" w:lineRule="auto"/>
        <w:rPr>
          <w:rFonts w:ascii="Book Antiqua" w:eastAsia="Book Antiqua" w:hAnsi="Book Antiqua" w:cs="Book Antiqua"/>
        </w:rPr>
      </w:pPr>
      <w:r>
        <w:rPr>
          <w:rFonts w:ascii="Book Antiqua" w:eastAsia="Book Antiqua" w:hAnsi="Book Antiqua" w:cs="Book Antiqua"/>
        </w:rPr>
        <w:t>DOI: prefix/singkatan jurnal.volume.nomor.ID artikel</w:t>
      </w:r>
    </w:p>
    <w:p w:rsidR="003D1A42" w:rsidRDefault="003D1A42">
      <w:pPr>
        <w:spacing w:after="0" w:line="240" w:lineRule="auto"/>
        <w:rPr>
          <w:rFonts w:ascii="Book Antiqua" w:eastAsia="Book Antiqua" w:hAnsi="Book Antiqua" w:cs="Book Antiqua"/>
          <w:b/>
          <w:color w:val="000000"/>
        </w:rPr>
      </w:pPr>
    </w:p>
    <w:p w:rsidR="003D1A42" w:rsidRDefault="00D736CD">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r>
        <w:rPr>
          <w:rFonts w:ascii="Book Antiqua" w:eastAsia="Book Antiqua" w:hAnsi="Book Antiqua" w:cs="Book Antiqua"/>
          <w:b/>
          <w:color w:val="000000"/>
          <w:sz w:val="26"/>
          <w:szCs w:val="26"/>
        </w:rPr>
        <w:t>Abstrak (Book Antiqua, 13, tebal, Kapaital spasi 1)</w:t>
      </w:r>
    </w:p>
    <w:p w:rsidR="0052698C" w:rsidRPr="00437F51" w:rsidRDefault="0052698C" w:rsidP="0052698C">
      <w:pPr>
        <w:jc w:val="both"/>
        <w:rPr>
          <w:rFonts w:ascii="Book Antiqua" w:hAnsi="Book Antiqua" w:cs="Times New Roman"/>
          <w:b/>
          <w:lang w:val="en-US"/>
        </w:rPr>
      </w:pPr>
      <w:r w:rsidRPr="00437F51">
        <w:rPr>
          <w:rFonts w:ascii="Book Antiqua" w:hAnsi="Book Antiqua" w:cs="Times New Roman"/>
        </w:rPr>
        <w:t>Tujuan dari penelitian ini untuk mengetahui penerapan kegiatan meronce dalam mengembangkan kemampuan motorik halus anak di lembaga paud. Peneliti menggunakan studi literature. Peneliti mengumpulkan data dengan menelaah beberapa j</w:t>
      </w:r>
      <w:r w:rsidR="00BA4BDA" w:rsidRPr="00437F51">
        <w:rPr>
          <w:rFonts w:ascii="Book Antiqua" w:hAnsi="Book Antiqua" w:cs="Times New Roman"/>
        </w:rPr>
        <w:t>urnal dari peneliti sebelumnya</w:t>
      </w:r>
      <w:r w:rsidR="00BA4BDA" w:rsidRPr="00437F51">
        <w:rPr>
          <w:rFonts w:ascii="Book Antiqua" w:hAnsi="Book Antiqua" w:cs="Times New Roman"/>
          <w:lang w:val="en-US"/>
        </w:rPr>
        <w:t xml:space="preserve"> </w:t>
      </w:r>
      <w:r w:rsidRPr="00437F51">
        <w:rPr>
          <w:rFonts w:ascii="Book Antiqua" w:hAnsi="Book Antiqua" w:cs="Times New Roman"/>
        </w:rPr>
        <w:t xml:space="preserve">yang relevan dengan masalah penelitian. Motorik halus merupakan perkembangan pengendalian gerakan tubuh melalui kegiatan yang terkoordinasi antara susunan saraf, otot, otak, spinal cord . Kegiatan meronce memerlukan beberapa aspek atau pengetahuan dasar untuk membuatnya, diantaranya adalah aspek tujuan dan fungsi, prinsip penyusunan dan penataan, aspek bahan, aspek teknik, aspek penyelesaiaan. Prinsip perkembangan motorik berdasarkan beberapa penelitian yang terdahulu yaitu perkembangan motorik bergantung pada kematangan otot dan saraf,karena perkembangan motorik halus dipengaruhi oleh saraf, belajar keterampilan motorik tidak terjadi sebelum anak matang ( otot dan sarafnya ), dan lain-lain. </w:t>
      </w:r>
      <w:r w:rsidR="00437F51" w:rsidRPr="00437F51">
        <w:rPr>
          <w:rFonts w:ascii="Book Antiqua" w:hAnsi="Book Antiqua" w:cs="Times New Roman"/>
          <w:lang w:val="en-US"/>
        </w:rPr>
        <w:t xml:space="preserve"> </w:t>
      </w:r>
      <w:proofErr w:type="gramStart"/>
      <w:r w:rsidR="00437F51" w:rsidRPr="00437F51">
        <w:rPr>
          <w:rFonts w:ascii="Book Antiqua" w:hAnsi="Book Antiqua" w:cs="Times New Roman"/>
          <w:lang w:val="en-US"/>
        </w:rPr>
        <w:t>Berdasarkan penelitian yang telah dilakukan oleh beberapa orang peneliti dapat disimpulkan bahwa kegiatan meronce sangat membantu dalam mengembangkan motorik halus anak.</w:t>
      </w:r>
      <w:proofErr w:type="gramEnd"/>
    </w:p>
    <w:p w:rsidR="0052698C" w:rsidRDefault="0052698C">
      <w:pPr>
        <w:pBdr>
          <w:top w:val="nil"/>
          <w:left w:val="nil"/>
          <w:bottom w:val="nil"/>
          <w:right w:val="nil"/>
          <w:between w:val="nil"/>
        </w:pBdr>
        <w:spacing w:after="0" w:line="240" w:lineRule="auto"/>
        <w:ind w:right="57"/>
        <w:jc w:val="both"/>
        <w:rPr>
          <w:rFonts w:ascii="Book Antiqua" w:eastAsia="Book Antiqua" w:hAnsi="Book Antiqua" w:cs="Book Antiqua"/>
          <w:color w:val="000000"/>
          <w:lang w:val="en-US"/>
        </w:rPr>
      </w:pPr>
    </w:p>
    <w:p w:rsidR="003D1A42" w:rsidRPr="0052698C" w:rsidRDefault="00D736CD">
      <w:pPr>
        <w:pBdr>
          <w:top w:val="nil"/>
          <w:left w:val="nil"/>
          <w:bottom w:val="nil"/>
          <w:right w:val="nil"/>
          <w:between w:val="nil"/>
        </w:pBdr>
        <w:spacing w:after="0" w:line="240" w:lineRule="auto"/>
        <w:ind w:right="57"/>
        <w:jc w:val="both"/>
        <w:rPr>
          <w:rFonts w:ascii="Book Antiqua" w:eastAsia="Book Antiqua" w:hAnsi="Book Antiqua" w:cs="Book Antiqua"/>
          <w:color w:val="000000"/>
          <w:lang w:val="en-US"/>
        </w:rPr>
      </w:pPr>
      <w:r>
        <w:rPr>
          <w:rFonts w:ascii="Book Antiqua" w:eastAsia="Book Antiqua" w:hAnsi="Book Antiqua" w:cs="Book Antiqua"/>
          <w:b/>
          <w:color w:val="000000"/>
        </w:rPr>
        <w:t xml:space="preserve">Kata Kunci: </w:t>
      </w:r>
      <w:r w:rsidR="0052698C">
        <w:rPr>
          <w:rFonts w:ascii="Book Antiqua" w:eastAsia="Book Antiqua" w:hAnsi="Book Antiqua" w:cs="Book Antiqua"/>
          <w:i/>
          <w:color w:val="000000"/>
          <w:lang w:val="en-US"/>
        </w:rPr>
        <w:t>kegiatan; meronce; motorik halus</w:t>
      </w:r>
    </w:p>
    <w:p w:rsidR="003D1A42" w:rsidRDefault="003D1A42">
      <w:pPr>
        <w:pBdr>
          <w:top w:val="nil"/>
          <w:left w:val="nil"/>
          <w:bottom w:val="nil"/>
          <w:right w:val="nil"/>
          <w:between w:val="nil"/>
        </w:pBdr>
        <w:spacing w:after="0" w:line="240" w:lineRule="auto"/>
        <w:ind w:right="57"/>
        <w:jc w:val="both"/>
        <w:rPr>
          <w:rFonts w:ascii="Book Antiqua" w:eastAsia="Book Antiqua" w:hAnsi="Book Antiqua" w:cs="Book Antiqua"/>
          <w:color w:val="000000"/>
        </w:rPr>
      </w:pPr>
    </w:p>
    <w:p w:rsidR="003D1A42" w:rsidRDefault="00D736CD">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r>
        <w:rPr>
          <w:rFonts w:ascii="Book Antiqua" w:eastAsia="Book Antiqua" w:hAnsi="Book Antiqua" w:cs="Book Antiqua"/>
          <w:b/>
          <w:color w:val="000000"/>
          <w:sz w:val="26"/>
          <w:szCs w:val="26"/>
        </w:rPr>
        <w:t>Abstract (Book Antiqua, 13, tebal, Kapaital spasi 1)</w:t>
      </w:r>
    </w:p>
    <w:p w:rsidR="0052698C" w:rsidRPr="000362CD" w:rsidRDefault="00437F51" w:rsidP="0052698C">
      <w:pPr>
        <w:jc w:val="both"/>
        <w:rPr>
          <w:rFonts w:ascii="Book Antiqua" w:hAnsi="Book Antiqua"/>
          <w:b/>
          <w:color w:val="FF0000"/>
        </w:rPr>
      </w:pPr>
      <w:r w:rsidRPr="00437F51">
        <w:rPr>
          <w:rStyle w:val="rynqvb"/>
          <w:rFonts w:ascii="Book Antiqua" w:hAnsi="Book Antiqua"/>
          <w:color w:val="000000"/>
        </w:rPr>
        <w:t>The purpose of this study was to find out the application of meronce activities in developing children's fine motor skills in early childhood institutions.</w:t>
      </w:r>
      <w:r w:rsidRPr="00437F51">
        <w:rPr>
          <w:rFonts w:ascii="Book Antiqua" w:hAnsi="Book Antiqua"/>
          <w:color w:val="000000"/>
        </w:rPr>
        <w:t xml:space="preserve"> </w:t>
      </w:r>
      <w:r w:rsidRPr="00437F51">
        <w:rPr>
          <w:rStyle w:val="rynqvb"/>
          <w:rFonts w:ascii="Book Antiqua" w:hAnsi="Book Antiqua"/>
          <w:color w:val="000000"/>
        </w:rPr>
        <w:t>Researchers use literature studies.</w:t>
      </w:r>
      <w:r w:rsidRPr="00437F51">
        <w:rPr>
          <w:rFonts w:ascii="Book Antiqua" w:hAnsi="Book Antiqua"/>
          <w:color w:val="000000"/>
        </w:rPr>
        <w:t xml:space="preserve"> </w:t>
      </w:r>
      <w:r w:rsidRPr="00437F51">
        <w:rPr>
          <w:rStyle w:val="rynqvb"/>
          <w:rFonts w:ascii="Book Antiqua" w:hAnsi="Book Antiqua"/>
          <w:color w:val="000000"/>
        </w:rPr>
        <w:t>Researchers collect data by reviewing several journals from previous researchers that are relevant to the research problem.</w:t>
      </w:r>
      <w:r w:rsidRPr="00437F51">
        <w:rPr>
          <w:rFonts w:ascii="Book Antiqua" w:hAnsi="Book Antiqua"/>
          <w:color w:val="000000"/>
        </w:rPr>
        <w:t xml:space="preserve"> </w:t>
      </w:r>
      <w:r w:rsidRPr="00437F51">
        <w:rPr>
          <w:rStyle w:val="rynqvb"/>
          <w:rFonts w:ascii="Book Antiqua" w:hAnsi="Book Antiqua"/>
          <w:color w:val="000000"/>
        </w:rPr>
        <w:t>Fine motor is the development of controlling body movements through coordinated activities between the nervous system, muscles, brain, spinal cord.</w:t>
      </w:r>
      <w:r w:rsidRPr="00437F51">
        <w:rPr>
          <w:rFonts w:ascii="Book Antiqua" w:hAnsi="Book Antiqua"/>
          <w:color w:val="000000"/>
        </w:rPr>
        <w:t xml:space="preserve"> </w:t>
      </w:r>
      <w:r w:rsidRPr="00437F51">
        <w:rPr>
          <w:rStyle w:val="rynqvb"/>
          <w:rFonts w:ascii="Book Antiqua" w:hAnsi="Book Antiqua"/>
          <w:color w:val="000000"/>
        </w:rPr>
        <w:t>Meronce activities require several aspects or basic knowledge to make, including aspects of purpose and function, principles of preparation and arrangement, aspects of materials, technical aspects, aspects of completion.</w:t>
      </w:r>
      <w:r w:rsidRPr="00437F51">
        <w:rPr>
          <w:rFonts w:ascii="Book Antiqua" w:hAnsi="Book Antiqua"/>
          <w:color w:val="000000"/>
        </w:rPr>
        <w:t xml:space="preserve"> </w:t>
      </w:r>
      <w:r w:rsidRPr="00437F51">
        <w:rPr>
          <w:rStyle w:val="rynqvb"/>
          <w:rFonts w:ascii="Book Antiqua" w:hAnsi="Book Antiqua"/>
          <w:color w:val="000000"/>
        </w:rPr>
        <w:t>The principle of motor development is based on several previous studies, namely that motor development depends on muscle and nerve maturity, because fine motor development is influenced by nerves, learning motor skills does not occur before the child is mature (muscles and nerves), and so on.</w:t>
      </w:r>
      <w:r w:rsidRPr="00437F51">
        <w:rPr>
          <w:rFonts w:ascii="Book Antiqua" w:hAnsi="Book Antiqua"/>
          <w:color w:val="000000"/>
        </w:rPr>
        <w:t xml:space="preserve"> </w:t>
      </w:r>
      <w:r w:rsidRPr="00437F51">
        <w:rPr>
          <w:rStyle w:val="rynqvb"/>
          <w:rFonts w:ascii="Book Antiqua" w:hAnsi="Book Antiqua"/>
          <w:color w:val="000000"/>
        </w:rPr>
        <w:t xml:space="preserve">Based on </w:t>
      </w:r>
      <w:r w:rsidRPr="00437F51">
        <w:rPr>
          <w:rStyle w:val="rynqvb"/>
          <w:rFonts w:ascii="Book Antiqua" w:hAnsi="Book Antiqua"/>
          <w:color w:val="000000"/>
        </w:rPr>
        <w:lastRenderedPageBreak/>
        <w:t>research that has been conducted by several researchers, it can be concluded that meronce activities are very helpful in developing children's fine motor skills.</w:t>
      </w:r>
    </w:p>
    <w:p w:rsidR="003D1A42" w:rsidRPr="0052698C" w:rsidRDefault="003D1A42">
      <w:pPr>
        <w:spacing w:after="0" w:line="240" w:lineRule="auto"/>
        <w:jc w:val="both"/>
        <w:rPr>
          <w:rFonts w:ascii="Book Antiqua" w:eastAsia="Book Antiqua" w:hAnsi="Book Antiqua" w:cs="Book Antiqua"/>
          <w:lang w:val="en-US"/>
        </w:rPr>
      </w:pPr>
    </w:p>
    <w:p w:rsidR="003D1A42" w:rsidRDefault="00D736CD">
      <w:pPr>
        <w:pBdr>
          <w:top w:val="nil"/>
          <w:left w:val="nil"/>
          <w:bottom w:val="nil"/>
          <w:right w:val="nil"/>
          <w:between w:val="nil"/>
        </w:pBdr>
        <w:spacing w:after="0" w:line="240" w:lineRule="auto"/>
        <w:ind w:right="567"/>
        <w:rPr>
          <w:rFonts w:ascii="Book Antiqua" w:eastAsia="Book Antiqua" w:hAnsi="Book Antiqua" w:cs="Book Antiqua"/>
          <w:color w:val="000000"/>
        </w:rPr>
      </w:pPr>
      <w:r>
        <w:rPr>
          <w:rFonts w:ascii="Book Antiqua" w:eastAsia="Book Antiqua" w:hAnsi="Book Antiqua" w:cs="Book Antiqua"/>
          <w:b/>
          <w:color w:val="000000"/>
        </w:rPr>
        <w:t>Keywords:</w:t>
      </w:r>
      <w:r>
        <w:rPr>
          <w:rFonts w:ascii="Book Antiqua" w:eastAsia="Book Antiqua" w:hAnsi="Book Antiqua" w:cs="Book Antiqua"/>
          <w:color w:val="000000"/>
        </w:rPr>
        <w:t xml:space="preserve"> </w:t>
      </w:r>
      <w:r w:rsidR="0052698C">
        <w:rPr>
          <w:rFonts w:ascii="Book Antiqua" w:eastAsia="Book Antiqua" w:hAnsi="Book Antiqua" w:cs="Book Antiqua"/>
          <w:i/>
          <w:color w:val="000000"/>
          <w:lang w:val="en-US"/>
        </w:rPr>
        <w:t>activities; ronce, fine motor</w:t>
      </w:r>
      <w:r>
        <w:rPr>
          <w:rFonts w:ascii="Book Antiqua" w:eastAsia="Book Antiqua" w:hAnsi="Book Antiqua" w:cs="Book Antiqua"/>
          <w:color w:val="000000"/>
        </w:rPr>
        <w:t xml:space="preserve">  </w:t>
      </w:r>
    </w:p>
    <w:p w:rsidR="003D1A42" w:rsidRDefault="003D1A42">
      <w:pPr>
        <w:spacing w:after="0" w:line="240" w:lineRule="auto"/>
        <w:rPr>
          <w:rFonts w:ascii="Book Antiqua" w:eastAsia="Book Antiqua" w:hAnsi="Book Antiqua" w:cs="Book Antiqua"/>
          <w:b/>
          <w:sz w:val="20"/>
          <w:szCs w:val="20"/>
        </w:rPr>
      </w:pPr>
    </w:p>
    <w:p w:rsidR="003D1A42" w:rsidRDefault="00D736CD">
      <w:pPr>
        <w:pBdr>
          <w:bottom w:val="single" w:sz="6" w:space="1" w:color="000000"/>
        </w:pBdr>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Copyright (c) 2022 Nama Penulis1,2 dst.</w:t>
      </w:r>
    </w:p>
    <w:p w:rsidR="003D1A42" w:rsidRDefault="00D736CD">
      <w:pPr>
        <w:tabs>
          <w:tab w:val="left" w:pos="6237"/>
        </w:tabs>
        <w:spacing w:after="0" w:line="240" w:lineRule="auto"/>
        <w:rPr>
          <w:rFonts w:ascii="Book Antiqua" w:eastAsia="Book Antiqua" w:hAnsi="Book Antiqua" w:cs="Book Antiqua"/>
          <w:color w:val="000000"/>
          <w:sz w:val="20"/>
          <w:szCs w:val="20"/>
        </w:rPr>
      </w:pPr>
      <w:r>
        <w:rPr>
          <w:rFonts w:ascii="Wingdings" w:eastAsia="Wingdings" w:hAnsi="Wingdings" w:cs="Wingdings"/>
          <w:color w:val="000000"/>
          <w:sz w:val="20"/>
          <w:szCs w:val="20"/>
        </w:rPr>
        <w:t>🖂</w:t>
      </w:r>
      <w:r>
        <w:rPr>
          <w:rFonts w:ascii="Book Antiqua" w:eastAsia="Book Antiqua" w:hAnsi="Book Antiqua" w:cs="Book Antiqua"/>
          <w:color w:val="000000"/>
          <w:sz w:val="20"/>
          <w:szCs w:val="20"/>
        </w:rPr>
        <w:t xml:space="preserve"> </w:t>
      </w:r>
      <w:r>
        <w:rPr>
          <w:rFonts w:ascii="Book Antiqua" w:eastAsia="Book Antiqua" w:hAnsi="Book Antiqua" w:cs="Book Antiqua"/>
          <w:sz w:val="20"/>
          <w:szCs w:val="20"/>
        </w:rPr>
        <w:t>Corresponding author :</w:t>
      </w:r>
      <w:r>
        <w:rPr>
          <w:rFonts w:ascii="Book Antiqua" w:eastAsia="Book Antiqua" w:hAnsi="Book Antiqua" w:cs="Book Antiqua"/>
          <w:sz w:val="20"/>
          <w:szCs w:val="20"/>
        </w:rPr>
        <w:tab/>
      </w:r>
    </w:p>
    <w:p w:rsidR="003D1A42" w:rsidRDefault="00D736CD">
      <w:pPr>
        <w:tabs>
          <w:tab w:val="left" w:pos="6237"/>
        </w:tabs>
        <w:spacing w:after="0" w:line="240" w:lineRule="auto"/>
        <w:rPr>
          <w:rFonts w:ascii="Book Antiqua" w:eastAsia="Book Antiqua" w:hAnsi="Book Antiqua" w:cs="Book Antiqua"/>
          <w:color w:val="000000"/>
          <w:sz w:val="20"/>
          <w:szCs w:val="20"/>
        </w:rPr>
      </w:pPr>
      <w:r>
        <w:rPr>
          <w:rFonts w:ascii="Book Antiqua" w:eastAsia="Book Antiqua" w:hAnsi="Book Antiqua" w:cs="Book Antiqua"/>
          <w:sz w:val="20"/>
          <w:szCs w:val="20"/>
        </w:rPr>
        <w:t xml:space="preserve">Email Address : email koresponden@gmail.com </w:t>
      </w:r>
      <w:r>
        <w:rPr>
          <w:rFonts w:ascii="Book Antiqua" w:eastAsia="Book Antiqua" w:hAnsi="Book Antiqua" w:cs="Book Antiqua"/>
          <w:color w:val="000000"/>
          <w:sz w:val="20"/>
          <w:szCs w:val="20"/>
        </w:rPr>
        <w:t>(alamat koresponden)</w:t>
      </w:r>
    </w:p>
    <w:p w:rsidR="003D1A42" w:rsidRDefault="00D736CD">
      <w:pPr>
        <w:tabs>
          <w:tab w:val="left" w:pos="6237"/>
        </w:tabs>
        <w:spacing w:after="0" w:line="240" w:lineRule="auto"/>
        <w:rPr>
          <w:rFonts w:ascii="Book Antiqua" w:eastAsia="Book Antiqua" w:hAnsi="Book Antiqua" w:cs="Book Antiqua"/>
          <w:sz w:val="20"/>
          <w:szCs w:val="20"/>
        </w:rPr>
      </w:pPr>
      <w:r>
        <w:rPr>
          <w:rFonts w:ascii="Book Antiqua" w:eastAsia="Book Antiqua" w:hAnsi="Book Antiqua" w:cs="Book Antiqua"/>
          <w:color w:val="000000"/>
          <w:sz w:val="20"/>
          <w:szCs w:val="20"/>
        </w:rPr>
        <w:t>Received tanggal bulan tahun, Accepted tanggal bulan tahun, Published tanggal bulan tahun</w:t>
      </w:r>
    </w:p>
    <w:p w:rsidR="003D1A42" w:rsidRDefault="00D736CD">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r>
        <w:rPr>
          <w:rFonts w:ascii="Book Antiqua" w:eastAsia="Book Antiqua" w:hAnsi="Book Antiqua" w:cs="Book Antiqua"/>
          <w:b/>
          <w:color w:val="000000"/>
          <w:sz w:val="26"/>
          <w:szCs w:val="26"/>
        </w:rPr>
        <w:t>Pendahuluan (Book Antiqua, 13, tebal, spasi 1)</w:t>
      </w:r>
    </w:p>
    <w:p w:rsidR="007C692A" w:rsidRDefault="007C692A" w:rsidP="00E76590">
      <w:pPr>
        <w:ind w:firstLine="720"/>
        <w:jc w:val="both"/>
        <w:rPr>
          <w:rFonts w:ascii="Book Antiqua" w:hAnsi="Book Antiqua" w:cs="Times New Roman"/>
          <w:lang w:val="en-US"/>
        </w:rPr>
      </w:pPr>
      <w:r w:rsidRPr="007C692A">
        <w:rPr>
          <w:rFonts w:ascii="Book Antiqua" w:hAnsi="Book Antiqua" w:cs="Times New Roman"/>
          <w:i/>
          <w:lang w:val="en-US"/>
        </w:rPr>
        <w:t xml:space="preserve">The development of motor competence during infancy and childhood is dependent upon and inﬂuenced by the growth and maturity characteristics of the child (morphological, physiological, and neuromuscular) </w:t>
      </w:r>
      <w:r>
        <w:rPr>
          <w:rFonts w:ascii="Book Antiqua" w:hAnsi="Book Antiqua" w:cs="Times New Roman"/>
          <w:lang w:val="en-US"/>
        </w:rPr>
        <w:fldChar w:fldCharType="begin" w:fldLock="1"/>
      </w:r>
      <w:r w:rsidR="00E76590">
        <w:rPr>
          <w:rFonts w:ascii="Book Antiqua" w:hAnsi="Book Antiqua" w:cs="Times New Roman"/>
          <w:lang w:val="en-US"/>
        </w:rPr>
        <w:instrText>ADDIN CSL_CITATION {"citationItems":[{"id":"ITEM-1","itemData":{"DOI":"10.1007/s10643-009-0350-z","author":[{"dropping-particle":"","family":"Kambas","given":"Antonis","non-dropping-particle":"","parse-names":false,"suffix":""}],"id":"ITEM-1","issue":"January 2010","issued":{"date-parts":[["2014"]]},"title":"Environmental Factors Affecting Preschoolers ’ Motor Development Environmental Factors Affecting Preschoolers ’ Motor Development","type":"article-journal"},"uris":["http://www.mendeley.com/documents/?uuid=48d29804-0ccc-44e2-8f44-43a90aeebb35"]}],"mendeley":{"formattedCitation":"(Kambas, 2014)","plainTextFormattedCitation":"(Kambas, 2014)","previouslyFormattedCitation":"(Kambas, 2014)"},"properties":{"noteIndex":0},"schema":"https://github.com/citation-style-language/schema/raw/master/csl-citation.json"}</w:instrText>
      </w:r>
      <w:r>
        <w:rPr>
          <w:rFonts w:ascii="Book Antiqua" w:hAnsi="Book Antiqua" w:cs="Times New Roman"/>
          <w:lang w:val="en-US"/>
        </w:rPr>
        <w:fldChar w:fldCharType="separate"/>
      </w:r>
      <w:r w:rsidRPr="007C692A">
        <w:rPr>
          <w:rFonts w:ascii="Book Antiqua" w:hAnsi="Book Antiqua" w:cs="Times New Roman"/>
          <w:noProof/>
          <w:lang w:val="en-US"/>
        </w:rPr>
        <w:t>(Kambas, 2014)</w:t>
      </w:r>
      <w:r>
        <w:rPr>
          <w:rFonts w:ascii="Book Antiqua" w:hAnsi="Book Antiqua" w:cs="Times New Roman"/>
          <w:lang w:val="en-US"/>
        </w:rPr>
        <w:fldChar w:fldCharType="end"/>
      </w:r>
      <w:r>
        <w:rPr>
          <w:rFonts w:ascii="Book Antiqua" w:hAnsi="Book Antiqua" w:cs="Times New Roman"/>
          <w:lang w:val="en-US"/>
        </w:rPr>
        <w:t xml:space="preserve">. Perkembangan pada anak </w:t>
      </w:r>
      <w:proofErr w:type="gramStart"/>
      <w:r>
        <w:rPr>
          <w:rFonts w:ascii="Book Antiqua" w:hAnsi="Book Antiqua" w:cs="Times New Roman"/>
          <w:lang w:val="en-US"/>
        </w:rPr>
        <w:t>usia</w:t>
      </w:r>
      <w:proofErr w:type="gramEnd"/>
      <w:r>
        <w:rPr>
          <w:rFonts w:ascii="Book Antiqua" w:hAnsi="Book Antiqua" w:cs="Times New Roman"/>
          <w:lang w:val="en-US"/>
        </w:rPr>
        <w:t xml:space="preserve"> dini harus distimulasi sejak awal. </w:t>
      </w:r>
      <w:r w:rsidR="00CE3D0F" w:rsidRPr="00CE3D0F">
        <w:rPr>
          <w:rFonts w:ascii="Book Antiqua" w:hAnsi="Book Antiqua" w:cs="Times New Roman"/>
          <w:i/>
          <w:lang w:val="en-US"/>
        </w:rPr>
        <w:t>The early childhood education is the foundation in optimizing the basic abilities of children. According to the National Association for Education of Young Children (NAEYC), the age range of early childhood is 0-8 years</w:t>
      </w:r>
      <w:r w:rsidR="00CE3D0F">
        <w:rPr>
          <w:rFonts w:ascii="Book Antiqua" w:hAnsi="Book Antiqua" w:cs="Times New Roman"/>
          <w:i/>
          <w:lang w:val="en-US"/>
        </w:rPr>
        <w:t xml:space="preserve"> </w:t>
      </w:r>
      <w:r w:rsidR="00CE3D0F">
        <w:rPr>
          <w:rFonts w:ascii="Book Antiqua" w:hAnsi="Book Antiqua" w:cs="Times New Roman"/>
          <w:i/>
          <w:lang w:val="en-US"/>
        </w:rPr>
        <w:fldChar w:fldCharType="begin" w:fldLock="1"/>
      </w:r>
      <w:r w:rsidR="00797440">
        <w:rPr>
          <w:rFonts w:ascii="Book Antiqua" w:hAnsi="Book Antiqua" w:cs="Times New Roman"/>
          <w:i/>
          <w:lang w:val="en-US"/>
        </w:rPr>
        <w:instrText>ADDIN CSL_CITATION {"citationItems":[{"id":"ITEM-1","itemData":{"author":[{"dropping-particle":"","family":"Rakimahwati","given":"Rakimahwati","non-dropping-particle":"","parse-names":false,"suffix":""},{"dropping-particle":"","family":"Roza","given":"Desmawati","non-dropping-particle":"","parse-names":false,"suffix":""}],"id":"ITEM-1","issue":"2","issued":{"date-parts":[["2020"]]},"page":"193-201","title":"Developing of Interactive Game Based on Role Play Game to Improve the Reading Abilities","type":"article-journal","volume":"6"},"uris":["http://www.mendeley.com/documents/?uuid=5da33903-ab7a-46ab-b637-d4fc557dd617"]}],"mendeley":{"formattedCitation":"(Rakimahwati &amp; Roza, 2020)","plainTextFormattedCitation":"(Rakimahwati &amp; Roza, 2020)","previouslyFormattedCitation":"(Rakimahwati &amp; Roza, 2020)"},"properties":{"noteIndex":0},"schema":"https://github.com/citation-style-language/schema/raw/master/csl-citation.json"}</w:instrText>
      </w:r>
      <w:r w:rsidR="00CE3D0F">
        <w:rPr>
          <w:rFonts w:ascii="Book Antiqua" w:hAnsi="Book Antiqua" w:cs="Times New Roman"/>
          <w:i/>
          <w:lang w:val="en-US"/>
        </w:rPr>
        <w:fldChar w:fldCharType="separate"/>
      </w:r>
      <w:r w:rsidR="00CE3D0F" w:rsidRPr="00CE3D0F">
        <w:rPr>
          <w:rFonts w:ascii="Book Antiqua" w:hAnsi="Book Antiqua" w:cs="Times New Roman"/>
          <w:noProof/>
          <w:lang w:val="en-US"/>
        </w:rPr>
        <w:t>(Rakimahwati &amp; Roza, 2020)</w:t>
      </w:r>
      <w:r w:rsidR="00CE3D0F">
        <w:rPr>
          <w:rFonts w:ascii="Book Antiqua" w:hAnsi="Book Antiqua" w:cs="Times New Roman"/>
          <w:i/>
          <w:lang w:val="en-US"/>
        </w:rPr>
        <w:fldChar w:fldCharType="end"/>
      </w:r>
      <w:r w:rsidR="00CE3D0F" w:rsidRPr="00CE3D0F">
        <w:rPr>
          <w:rFonts w:ascii="Book Antiqua" w:hAnsi="Book Antiqua" w:cs="Times New Roman"/>
          <w:i/>
          <w:lang w:val="en-US"/>
        </w:rPr>
        <w:t>.</w:t>
      </w:r>
      <w:r w:rsidR="00CE3D0F" w:rsidRPr="00CE3D0F">
        <w:rPr>
          <w:rFonts w:ascii="Book Antiqua" w:hAnsi="Book Antiqua" w:cs="Times New Roman"/>
          <w:lang w:val="en-US"/>
        </w:rPr>
        <w:t xml:space="preserve"> </w:t>
      </w:r>
      <w:r w:rsidR="00E76590">
        <w:rPr>
          <w:rFonts w:ascii="Book Antiqua" w:hAnsi="Book Antiqua" w:cs="Times New Roman"/>
          <w:lang w:val="en-US"/>
        </w:rPr>
        <w:t xml:space="preserve">Menurut </w:t>
      </w:r>
      <w:r w:rsidR="00E76590" w:rsidRPr="00E76590">
        <w:rPr>
          <w:rFonts w:ascii="Book Antiqua" w:hAnsi="Book Antiqua" w:cs="Times New Roman"/>
          <w:lang w:val="en-US"/>
        </w:rPr>
        <w:t>(Trawick-Smith</w:t>
      </w:r>
      <w:r w:rsidR="00E76590">
        <w:rPr>
          <w:rFonts w:ascii="Book Antiqua" w:hAnsi="Book Antiqua" w:cs="Times New Roman"/>
          <w:lang w:val="en-US"/>
        </w:rPr>
        <w:t xml:space="preserve">, 2014; Woolfolk &amp; Perry, 2012) </w:t>
      </w:r>
      <w:r w:rsidR="00E76590" w:rsidRPr="00E76590">
        <w:rPr>
          <w:rFonts w:ascii="Book Antiqua" w:hAnsi="Book Antiqua" w:cs="Times New Roman"/>
          <w:i/>
          <w:lang w:val="en-US"/>
        </w:rPr>
        <w:t>In fact, the years from birth to age 5 are viewed as a critical period for developing the foundations for thinking, behaving, and emotional well-being. Child development experts indicate it is during these years that children develop linguistic, cognitive, social, emotional, and regulatory skills that predict their later functioning in many domains</w:t>
      </w:r>
      <w:r w:rsidR="00E76590" w:rsidRPr="00E76590">
        <w:rPr>
          <w:rFonts w:ascii="Book Antiqua" w:hAnsi="Book Antiqua" w:cs="Times New Roman"/>
          <w:lang w:val="en-US"/>
        </w:rPr>
        <w:t xml:space="preserve"> </w:t>
      </w:r>
      <w:r w:rsidR="00E76590">
        <w:rPr>
          <w:rFonts w:ascii="Book Antiqua" w:hAnsi="Book Antiqua" w:cs="Times New Roman"/>
          <w:lang w:val="en-US"/>
        </w:rPr>
        <w:fldChar w:fldCharType="begin" w:fldLock="1"/>
      </w:r>
      <w:r w:rsidR="00E76590">
        <w:rPr>
          <w:rFonts w:ascii="Book Antiqua" w:hAnsi="Book Antiqua" w:cs="Times New Roman"/>
          <w:lang w:val="en-US"/>
        </w:rPr>
        <w:instrText>ADDIN CSL_CITATION {"citationItems":[{"id":"ITEM-1","itemData":{"DOI":"10.1080/02568543.2016.1273285","ISSN":"0256-8543","author":[{"dropping-particle":"","family":"Bakken","given":"Linda","non-dropping-particle":"","parse-names":false,"suffix":""},{"dropping-particle":"","family":"Brown","given":"Nola","non-dropping-particle":"","parse-names":false,"suffix":""},{"dropping-particle":"","family":"Downing","given":"Barry","non-dropping-particle":"","parse-names":false,"suffix":""}],"container-title":"Journal of Research in Childhood Education","id":"ITEM-1","issue":"2","issued":{"date-parts":[["2017"]]},"page":"255-269","publisher":"Routledge","title":"Early Childhood Education : The Long-Term Benefits Early Childhood Education : The Long-Term Benefits","type":"article-journal","volume":"31"},"uris":["http://www.mendeley.com/documents/?uuid=7767d18e-426d-43c4-bff2-ff1e4211a22f"]}],"mendeley":{"formattedCitation":"(Bakken et al., 2017)","plainTextFormattedCitation":"(Bakken et al., 2017)"},"properties":{"noteIndex":0},"schema":"https://github.com/citation-style-language/schema/raw/master/csl-citation.json"}</w:instrText>
      </w:r>
      <w:r w:rsidR="00E76590">
        <w:rPr>
          <w:rFonts w:ascii="Book Antiqua" w:hAnsi="Book Antiqua" w:cs="Times New Roman"/>
          <w:lang w:val="en-US"/>
        </w:rPr>
        <w:fldChar w:fldCharType="separate"/>
      </w:r>
      <w:r w:rsidR="00E76590" w:rsidRPr="00E76590">
        <w:rPr>
          <w:rFonts w:ascii="Book Antiqua" w:hAnsi="Book Antiqua" w:cs="Times New Roman"/>
          <w:noProof/>
          <w:lang w:val="en-US"/>
        </w:rPr>
        <w:t>(Bakken et al., 2017)</w:t>
      </w:r>
      <w:r w:rsidR="00E76590">
        <w:rPr>
          <w:rFonts w:ascii="Book Antiqua" w:hAnsi="Book Antiqua" w:cs="Times New Roman"/>
          <w:lang w:val="en-US"/>
        </w:rPr>
        <w:fldChar w:fldCharType="end"/>
      </w:r>
      <w:r w:rsidR="00E76590">
        <w:rPr>
          <w:rFonts w:ascii="Book Antiqua" w:hAnsi="Book Antiqua" w:cs="Times New Roman"/>
          <w:lang w:val="en-US"/>
        </w:rPr>
        <w:t xml:space="preserve">. </w:t>
      </w:r>
      <w:r w:rsidR="00CE3D0F">
        <w:rPr>
          <w:rFonts w:ascii="Book Antiqua" w:hAnsi="Book Antiqua" w:cs="Times New Roman"/>
          <w:lang w:val="en-US"/>
        </w:rPr>
        <w:t xml:space="preserve">Dalam Rachmawati </w:t>
      </w:r>
      <w:proofErr w:type="gramStart"/>
      <w:r w:rsidR="00CE3D0F" w:rsidRPr="00CE3D0F">
        <w:rPr>
          <w:rFonts w:ascii="Book Antiqua" w:hAnsi="Book Antiqua" w:cs="Times New Roman"/>
          <w:i/>
          <w:lang w:val="en-US"/>
        </w:rPr>
        <w:t>At</w:t>
      </w:r>
      <w:proofErr w:type="gramEnd"/>
      <w:r w:rsidR="00CE3D0F" w:rsidRPr="00CE3D0F">
        <w:rPr>
          <w:rFonts w:ascii="Book Antiqua" w:hAnsi="Book Antiqua" w:cs="Times New Roman"/>
          <w:i/>
          <w:lang w:val="en-US"/>
        </w:rPr>
        <w:t xml:space="preserve"> the age of age, this is a very brilliant time to be given education and requires a lot of stimulation or stimulation to optimize their development. Early childhood education unit (PAUD) is one form of education that focuses on laying the foundation towards growth and development namely, moral and religious values (spiritual), physical (fine and gross motor coordination), cognitive (power of thought and power copyright), social-emotional (attitude and behavior as well as religion), and language in accordance with the uniqueness and developmental stag</w:t>
      </w:r>
      <w:r w:rsidR="00CE3D0F">
        <w:rPr>
          <w:rFonts w:ascii="Book Antiqua" w:hAnsi="Book Antiqua" w:cs="Times New Roman"/>
          <w:i/>
          <w:lang w:val="en-US"/>
        </w:rPr>
        <w:t xml:space="preserve">es traversed by early childhood </w:t>
      </w:r>
      <w:r w:rsidR="00CE3D0F">
        <w:rPr>
          <w:rFonts w:ascii="Book Antiqua" w:hAnsi="Book Antiqua" w:cs="Times New Roman"/>
          <w:i/>
          <w:lang w:val="en-US"/>
        </w:rPr>
        <w:fldChar w:fldCharType="begin" w:fldLock="1"/>
      </w:r>
      <w:r w:rsidR="00CE3D0F">
        <w:rPr>
          <w:rFonts w:ascii="Book Antiqua" w:hAnsi="Book Antiqua" w:cs="Times New Roman"/>
          <w:i/>
          <w:lang w:val="en-US"/>
        </w:rPr>
        <w:instrText>ADDIN CSL_CITATION {"citationItems":[{"id":"ITEM-1","itemData":{"author":[{"dropping-particle":"","family":"Diyenti","given":"Adella Kharisma","non-dropping-particle":"","parse-names":false,"suffix":""}],"id":"ITEM-1","issue":"2","issued":{"date-parts":[["2019"]]},"page":"154-160","title":"Journal of Nonformal Education The Influence of Traditional Games and Gender on Children ’ s Motoric Physical Development","type":"article-journal","volume":"5"},"uris":["http://www.mendeley.com/documents/?uuid=0681ed0b-2989-404a-ad33-f71e576f405f"]}],"mendeley":{"formattedCitation":"(Diyenti, 2019)","plainTextFormattedCitation":"(Diyenti, 2019)","previouslyFormattedCitation":"(Diyenti, 2019)"},"properties":{"noteIndex":0},"schema":"https://github.com/citation-style-language/schema/raw/master/csl-citation.json"}</w:instrText>
      </w:r>
      <w:r w:rsidR="00CE3D0F">
        <w:rPr>
          <w:rFonts w:ascii="Book Antiqua" w:hAnsi="Book Antiqua" w:cs="Times New Roman"/>
          <w:i/>
          <w:lang w:val="en-US"/>
        </w:rPr>
        <w:fldChar w:fldCharType="separate"/>
      </w:r>
      <w:r w:rsidR="00CE3D0F" w:rsidRPr="00CE3D0F">
        <w:rPr>
          <w:rFonts w:ascii="Book Antiqua" w:hAnsi="Book Antiqua" w:cs="Times New Roman"/>
          <w:noProof/>
          <w:lang w:val="en-US"/>
        </w:rPr>
        <w:t>(Diyenti, 2019)</w:t>
      </w:r>
      <w:r w:rsidR="00CE3D0F">
        <w:rPr>
          <w:rFonts w:ascii="Book Antiqua" w:hAnsi="Book Antiqua" w:cs="Times New Roman"/>
          <w:i/>
          <w:lang w:val="en-US"/>
        </w:rPr>
        <w:fldChar w:fldCharType="end"/>
      </w:r>
      <w:r w:rsidR="00CE3D0F" w:rsidRPr="00CE3D0F">
        <w:rPr>
          <w:rFonts w:ascii="Book Antiqua" w:hAnsi="Book Antiqua" w:cs="Times New Roman"/>
          <w:lang w:val="en-US"/>
        </w:rPr>
        <w:t xml:space="preserve">. </w:t>
      </w:r>
    </w:p>
    <w:p w:rsidR="0052698C" w:rsidRDefault="00E93172" w:rsidP="0052698C">
      <w:pPr>
        <w:ind w:firstLine="720"/>
        <w:jc w:val="both"/>
        <w:rPr>
          <w:rFonts w:ascii="Book Antiqua" w:hAnsi="Book Antiqua" w:cs="Times New Roman"/>
          <w:lang w:val="en-US"/>
        </w:rPr>
      </w:pPr>
      <w:proofErr w:type="gramStart"/>
      <w:r w:rsidRPr="00E93172">
        <w:rPr>
          <w:rFonts w:ascii="Book Antiqua" w:hAnsi="Book Antiqua" w:cs="Times New Roman"/>
          <w:lang w:val="en-US"/>
        </w:rPr>
        <w:t>Perkembangan moto</w:t>
      </w:r>
      <w:r w:rsidR="00B66F5A">
        <w:rPr>
          <w:rFonts w:ascii="Book Antiqua" w:hAnsi="Book Antiqua" w:cs="Times New Roman"/>
          <w:lang w:val="en-US"/>
        </w:rPr>
        <w:t>rik dibagi atas dua</w:t>
      </w:r>
      <w:r w:rsidRPr="00E93172">
        <w:rPr>
          <w:rFonts w:ascii="Book Antiqua" w:hAnsi="Book Antiqua" w:cs="Times New Roman"/>
          <w:lang w:val="en-US"/>
        </w:rPr>
        <w:t>, yaitu motorik kasar dan motorik halus.</w:t>
      </w:r>
      <w:proofErr w:type="gramEnd"/>
      <w:r w:rsidRPr="00E93172">
        <w:rPr>
          <w:rFonts w:ascii="Book Antiqua" w:hAnsi="Book Antiqua" w:cs="Times New Roman"/>
          <w:lang w:val="en-US"/>
        </w:rPr>
        <w:t xml:space="preserve"> </w:t>
      </w:r>
      <w:proofErr w:type="gramStart"/>
      <w:r w:rsidRPr="00E93172">
        <w:rPr>
          <w:rFonts w:ascii="Book Antiqua" w:hAnsi="Book Antiqua" w:cs="Times New Roman"/>
          <w:lang w:val="en-US"/>
        </w:rPr>
        <w:t xml:space="preserve">Motorik kasar adalah gerak tubuh yang </w:t>
      </w:r>
      <w:r w:rsidR="00B66F5A">
        <w:rPr>
          <w:rFonts w:ascii="Book Antiqua" w:hAnsi="Book Antiqua" w:cs="Times New Roman"/>
          <w:lang w:val="en-US"/>
        </w:rPr>
        <w:t>menggunakan seluruh aatau sebagian dari anggota tubuh seperti melompat, berlari, berjalan, melempar dan lain sebagainya.</w:t>
      </w:r>
      <w:proofErr w:type="gramEnd"/>
      <w:r w:rsidR="00B66F5A">
        <w:rPr>
          <w:rFonts w:ascii="Book Antiqua" w:hAnsi="Book Antiqua" w:cs="Times New Roman"/>
          <w:lang w:val="en-US"/>
        </w:rPr>
        <w:t xml:space="preserve"> </w:t>
      </w:r>
      <w:r w:rsidRPr="00E93172">
        <w:rPr>
          <w:rFonts w:ascii="Book Antiqua" w:hAnsi="Book Antiqua" w:cs="Times New Roman"/>
          <w:lang w:val="en-US"/>
        </w:rPr>
        <w:t>Sedangkan motorik halus adalah gerak tubuh yang menggunakan jari jemari dan tangan, serta melatih koordinasi mata seperti menulis, melipat, menggunting, meronce, dan lain sebagainya</w:t>
      </w:r>
      <w:r>
        <w:rPr>
          <w:rFonts w:ascii="Book Antiqua" w:hAnsi="Book Antiqua" w:cs="Times New Roman"/>
          <w:lang w:val="en-US"/>
        </w:rPr>
        <w:t xml:space="preserve"> </w:t>
      </w:r>
      <w:r>
        <w:rPr>
          <w:rFonts w:ascii="Book Antiqua" w:hAnsi="Book Antiqua" w:cs="Times New Roman"/>
          <w:lang w:val="en-US"/>
        </w:rPr>
        <w:fldChar w:fldCharType="begin" w:fldLock="1"/>
      </w:r>
      <w:r w:rsidR="00D85A30">
        <w:rPr>
          <w:rFonts w:ascii="Book Antiqua" w:hAnsi="Book Antiqua" w:cs="Times New Roman"/>
          <w:lang w:val="en-US"/>
        </w:rPr>
        <w:instrText>ADDIN CSL_CITATION {"citationItems":[{"id":"ITEM-1","itemData":{"author":[{"dropping-particle":"","family":"Utami","given":"Finy Putri","non-dropping-particle":"","parse-names":false,"suffix":""},{"dropping-particle":"","family":"Yeni","given":"Indra","non-dropping-particle":"","parse-names":false,"suffix":""}],"id":"ITEM-1","issued":{"date-parts":[["2019"]]},"page":"45-56","title":"Efektivitas Penggunaan Jari Tangan dalam Mengembangkan Motorik Halus Anak di Taman Kanak-kanak Bhayangkari 1 Padang","type":"article-journal","volume":"1"},"uris":["http://www.mendeley.com/documents/?uuid=1ccf1f2a-2e93-4d91-9919-11f9f728e201"]}],"mendeley":{"formattedCitation":"(Utami &amp; Yeni, 2019)","plainTextFormattedCitation":"(Utami &amp; Yeni, 2019)","previouslyFormattedCitation":"(Utami &amp; Yeni, 2019)"},"properties":{"noteIndex":0},"schema":"https://github.com/citation-style-language/schema/raw/master/csl-citation.json"}</w:instrText>
      </w:r>
      <w:r>
        <w:rPr>
          <w:rFonts w:ascii="Book Antiqua" w:hAnsi="Book Antiqua" w:cs="Times New Roman"/>
          <w:lang w:val="en-US"/>
        </w:rPr>
        <w:fldChar w:fldCharType="separate"/>
      </w:r>
      <w:r w:rsidRPr="00E93172">
        <w:rPr>
          <w:rFonts w:ascii="Book Antiqua" w:hAnsi="Book Antiqua" w:cs="Times New Roman"/>
          <w:noProof/>
          <w:lang w:val="en-US"/>
        </w:rPr>
        <w:t>(Utami &amp; Yeni, 2019)</w:t>
      </w:r>
      <w:r>
        <w:rPr>
          <w:rFonts w:ascii="Book Antiqua" w:hAnsi="Book Antiqua" w:cs="Times New Roman"/>
          <w:lang w:val="en-US"/>
        </w:rPr>
        <w:fldChar w:fldCharType="end"/>
      </w:r>
      <w:r w:rsidRPr="00E93172">
        <w:rPr>
          <w:rFonts w:ascii="Book Antiqua" w:hAnsi="Book Antiqua" w:cs="Times New Roman"/>
          <w:lang w:val="en-US"/>
        </w:rPr>
        <w:t xml:space="preserve">. </w:t>
      </w:r>
      <w:r w:rsidR="00797440">
        <w:rPr>
          <w:rFonts w:ascii="Book Antiqua" w:hAnsi="Book Antiqua" w:cs="Times New Roman"/>
          <w:lang w:val="en-US"/>
        </w:rPr>
        <w:t xml:space="preserve">Dalam Lubysheva </w:t>
      </w:r>
      <w:r w:rsidR="00797440" w:rsidRPr="00797440">
        <w:rPr>
          <w:rFonts w:ascii="Book Antiqua" w:hAnsi="Book Antiqua" w:cs="Times New Roman"/>
          <w:i/>
          <w:lang w:val="en-US"/>
        </w:rPr>
        <w:t>In the system of versatile human development, the upbringing of a child plays an important role. From birth on, man's principles of health, physical and intellectual abilities are built up, man's movement habits are formed, speech is developed, hand motor skills and adaptation to the environment are also built</w:t>
      </w:r>
      <w:r w:rsidR="00797440" w:rsidRPr="00797440">
        <w:rPr>
          <w:rFonts w:ascii="Book Antiqua" w:hAnsi="Book Antiqua" w:cs="Times New Roman"/>
          <w:lang w:val="en-US"/>
        </w:rPr>
        <w:t xml:space="preserve"> </w:t>
      </w:r>
      <w:r w:rsidR="00797440">
        <w:rPr>
          <w:rFonts w:ascii="Book Antiqua" w:hAnsi="Book Antiqua" w:cs="Times New Roman"/>
          <w:lang w:val="en-US"/>
        </w:rPr>
        <w:fldChar w:fldCharType="begin" w:fldLock="1"/>
      </w:r>
      <w:r w:rsidR="00797440">
        <w:rPr>
          <w:rFonts w:ascii="Book Antiqua" w:hAnsi="Book Antiqua" w:cs="Times New Roman"/>
          <w:lang w:val="en-US"/>
        </w:rPr>
        <w:instrText xml:space="preserve">ADDIN CSL_CITATION {"citationItems":[{"id":"ITEM-1","itemData":{"author":[{"dropping-particle":"","family":"Randjelović","given":"Nebojša","non-dropping-particle":"","parse-names":false,"suffix":""},{"dropping-particle":"","family":"Stanišić","given":"Irena","non-dropping-particle":"","parse-names":false,"suffix":""},{"dropping-particle":"","family":"Dragić","given":"Branislav","non-dropping-particle":"","parse-names":false,"suffix":""},{"dropping-particle":"","family":"Piršl","given":"Danica","non-dropping-particle":"","parse-names":false,"suffix":""},{"dropping-particle":"","family":"Savić","given":"Zvezdan","non-dropping-particle":"","parse-names":false,"suffix":""}],"id":"ITEM-1","issue":"3","issued":{"date-parts":[["2018"]]},"page":"611-620","title":"THE SEQUENCE OF PROCEDURES IN THE DEVELOPMENT OF FINE MOTOR COORDINATION THROUGH PHYSICAL ACTIVITIES AND MOVEMENT GAMES IN PRESCHOOL CHILDREN </w:instrText>
      </w:r>
      <w:r w:rsidR="00797440">
        <w:rPr>
          <w:rFonts w:ascii="Book Antiqua" w:hAnsi="Book Antiqua" w:cs="Times New Roman"/>
          <w:lang w:val="en-US"/>
        </w:rPr>
        <w:instrText>","type":"article-journal","volume":"16"},"uris":["http://www.mendeley.com/documents/?uuid=692a9ee3-f47b-414a-ba9a-82a056680955"]}],"mendeley":{"formattedCitation":"(Randjelović et al., 2018)","plainTextFormattedCitation":"(Randjelović et al., 2018)","previouslyFormattedCitation":"(Randjelović et al., 2018)"},"properties":{"noteIndex":0},"schema":"https://github.com/citation-style-language/schema/raw/master/csl-citation.json"}</w:instrText>
      </w:r>
      <w:r w:rsidR="00797440">
        <w:rPr>
          <w:rFonts w:ascii="Book Antiqua" w:hAnsi="Book Antiqua" w:cs="Times New Roman"/>
          <w:lang w:val="en-US"/>
        </w:rPr>
        <w:fldChar w:fldCharType="separate"/>
      </w:r>
      <w:r w:rsidR="00797440" w:rsidRPr="00797440">
        <w:rPr>
          <w:rFonts w:ascii="Book Antiqua" w:hAnsi="Book Antiqua" w:cs="Times New Roman"/>
          <w:noProof/>
          <w:lang w:val="en-US"/>
        </w:rPr>
        <w:t>(Randjelović et al., 2018)</w:t>
      </w:r>
      <w:r w:rsidR="00797440">
        <w:rPr>
          <w:rFonts w:ascii="Book Antiqua" w:hAnsi="Book Antiqua" w:cs="Times New Roman"/>
          <w:lang w:val="en-US"/>
        </w:rPr>
        <w:fldChar w:fldCharType="end"/>
      </w:r>
      <w:r w:rsidR="00797440">
        <w:rPr>
          <w:rFonts w:ascii="Book Antiqua" w:hAnsi="Book Antiqua" w:cs="Times New Roman"/>
          <w:lang w:val="en-US"/>
        </w:rPr>
        <w:t xml:space="preserve">. </w:t>
      </w:r>
      <w:r w:rsidR="00797440" w:rsidRPr="00797440">
        <w:rPr>
          <w:rFonts w:ascii="Book Antiqua" w:hAnsi="Book Antiqua" w:cs="Times New Roman"/>
          <w:i/>
          <w:lang w:val="en-US"/>
        </w:rPr>
        <w:t>The child should be encouraged and supported to do more and more physical exercise both in the school program and in extracurricular activities for the permanent improvement of the skills.</w:t>
      </w:r>
      <w:r w:rsidR="00797440" w:rsidRPr="00797440">
        <w:rPr>
          <w:rFonts w:ascii="Book Antiqua" w:hAnsi="Book Antiqua" w:cs="Times New Roman"/>
          <w:lang w:val="en-US"/>
        </w:rPr>
        <w:t xml:space="preserve"> </w:t>
      </w:r>
      <w:r w:rsidR="00797440">
        <w:rPr>
          <w:rFonts w:ascii="Book Antiqua" w:hAnsi="Book Antiqua" w:cs="Times New Roman"/>
          <w:lang w:val="en-US"/>
        </w:rPr>
        <w:fldChar w:fldCharType="begin" w:fldLock="1"/>
      </w:r>
      <w:r w:rsidR="007C692A">
        <w:rPr>
          <w:rFonts w:ascii="Book Antiqua" w:hAnsi="Book Antiqua" w:cs="Times New Roman"/>
          <w:lang w:val="en-US"/>
        </w:rPr>
        <w:instrText>ADDIN CSL_CITATION {"citationItems":[{"id":"ITEM-1","itemData":{"author":[{"dropping-particle":"","family":"Ă","given":"V B O Ţ I L","non-dropping-particle":"","parse-names":false,"suffix":""},{"dropping-particle":"","family":"Cojanu","given":"F","non-dropping-particle":"","parse-names":false,"suffix":""}],"id":"ITEM-1","issue":"1","issued":{"date-parts":[["2021"]]},"title":"EFFECTS OF RECREATIONAL ACTIVITIES NAUTICAL SPORTS IN LEISURE ON THE STRENGTHENING OF MOTOR SKILLS IN CHILDREN OF SCHOOL AGE","type":"article-journal","volume":"14"},"uris":["http://www.mendeley.com/documents/?uuid=57b04617-2ed1-4cb6-a71d-a0c12a13c7d6"]}],"mendeley":{"formattedCitation":"(Ă &amp; Cojanu, 2021)","plainTextFormattedCitation":"(Ă &amp; Cojanu, 2021)","previouslyFormattedCitation":"(Ă &amp; Cojanu, 2021)"},"properties":{"noteIndex":0},"schema":"https://github.com/citation-style-language/schema/raw/master/csl-citation.json"}</w:instrText>
      </w:r>
      <w:r w:rsidR="00797440">
        <w:rPr>
          <w:rFonts w:ascii="Book Antiqua" w:hAnsi="Book Antiqua" w:cs="Times New Roman"/>
          <w:lang w:val="en-US"/>
        </w:rPr>
        <w:fldChar w:fldCharType="separate"/>
      </w:r>
      <w:proofErr w:type="gramStart"/>
      <w:r w:rsidR="00797440" w:rsidRPr="00797440">
        <w:rPr>
          <w:rFonts w:ascii="Book Antiqua" w:hAnsi="Book Antiqua" w:cs="Times New Roman"/>
          <w:noProof/>
          <w:lang w:val="en-US"/>
        </w:rPr>
        <w:t>(Ă &amp; Cojanu, 2021)</w:t>
      </w:r>
      <w:r w:rsidR="00797440">
        <w:rPr>
          <w:rFonts w:ascii="Book Antiqua" w:hAnsi="Book Antiqua" w:cs="Times New Roman"/>
          <w:lang w:val="en-US"/>
        </w:rPr>
        <w:fldChar w:fldCharType="end"/>
      </w:r>
      <w:r w:rsidR="00797440">
        <w:rPr>
          <w:rFonts w:ascii="Book Antiqua" w:hAnsi="Book Antiqua" w:cs="Times New Roman"/>
          <w:lang w:val="en-US"/>
        </w:rPr>
        <w:t>.</w:t>
      </w:r>
      <w:proofErr w:type="gramEnd"/>
      <w:r w:rsidR="00797440">
        <w:rPr>
          <w:rFonts w:ascii="Book Antiqua" w:hAnsi="Book Antiqua" w:cs="Times New Roman"/>
          <w:lang w:val="en-US"/>
        </w:rPr>
        <w:t xml:space="preserve"> </w:t>
      </w:r>
      <w:proofErr w:type="gramStart"/>
      <w:r w:rsidR="00B66F5A">
        <w:rPr>
          <w:rFonts w:ascii="Book Antiqua" w:hAnsi="Book Antiqua" w:cs="Times New Roman"/>
          <w:lang w:val="en-US"/>
        </w:rPr>
        <w:t>Perkembangan motorik</w:t>
      </w:r>
      <w:r w:rsidR="00E0164E">
        <w:rPr>
          <w:rFonts w:ascii="Book Antiqua" w:hAnsi="Book Antiqua" w:cs="Times New Roman"/>
          <w:lang w:val="en-US"/>
        </w:rPr>
        <w:t xml:space="preserve"> </w:t>
      </w:r>
      <w:r w:rsidR="00933834">
        <w:rPr>
          <w:rFonts w:ascii="Book Antiqua" w:hAnsi="Book Antiqua" w:cs="Times New Roman"/>
          <w:lang w:val="en-US"/>
        </w:rPr>
        <w:t xml:space="preserve">halus selain dapat dikembangkan oleh orang tua juga dapat dikembangkan </w:t>
      </w:r>
      <w:r w:rsidR="00E0164E">
        <w:rPr>
          <w:rFonts w:ascii="Book Antiqua" w:hAnsi="Book Antiqua" w:cs="Times New Roman"/>
          <w:lang w:val="en-US"/>
        </w:rPr>
        <w:t>dilembaga PAUD.</w:t>
      </w:r>
      <w:proofErr w:type="gramEnd"/>
      <w:r w:rsidR="00E0164E">
        <w:rPr>
          <w:rFonts w:ascii="Book Antiqua" w:hAnsi="Book Antiqua" w:cs="Times New Roman"/>
          <w:lang w:val="en-US"/>
        </w:rPr>
        <w:t xml:space="preserve"> </w:t>
      </w:r>
      <w:r w:rsidR="00D85A30" w:rsidRPr="00D85A30">
        <w:rPr>
          <w:rFonts w:ascii="Book Antiqua" w:hAnsi="Book Antiqua" w:cs="Times New Roman"/>
          <w:lang w:val="en-US"/>
        </w:rPr>
        <w:t>Pendidikan An</w:t>
      </w:r>
      <w:r w:rsidR="00B66F5A">
        <w:rPr>
          <w:rFonts w:ascii="Book Antiqua" w:hAnsi="Book Antiqua" w:cs="Times New Roman"/>
          <w:lang w:val="en-US"/>
        </w:rPr>
        <w:t xml:space="preserve">ak Usia Dini (PAUD) merupakan </w:t>
      </w:r>
      <w:r w:rsidR="00D85A30" w:rsidRPr="00D85A30">
        <w:rPr>
          <w:rFonts w:ascii="Book Antiqua" w:hAnsi="Book Antiqua" w:cs="Times New Roman"/>
          <w:lang w:val="en-US"/>
        </w:rPr>
        <w:t xml:space="preserve">suatu upaya pendidikan yang diperuntukan bagi anak dari </w:t>
      </w:r>
      <w:r w:rsidR="00B66F5A">
        <w:rPr>
          <w:rFonts w:ascii="Book Antiqua" w:hAnsi="Book Antiqua" w:cs="Times New Roman"/>
          <w:lang w:val="en-US"/>
        </w:rPr>
        <w:t xml:space="preserve">usia lahir hingga usia </w:t>
      </w:r>
      <w:r w:rsidR="00D85A30" w:rsidRPr="00D85A30">
        <w:rPr>
          <w:rFonts w:ascii="Book Antiqua" w:hAnsi="Book Antiqua" w:cs="Times New Roman"/>
          <w:lang w:val="en-US"/>
        </w:rPr>
        <w:t xml:space="preserve">6 tahun untuk </w:t>
      </w:r>
      <w:r w:rsidR="00B66F5A">
        <w:rPr>
          <w:rFonts w:ascii="Book Antiqua" w:hAnsi="Book Antiqua" w:cs="Times New Roman"/>
          <w:lang w:val="en-US"/>
        </w:rPr>
        <w:t xml:space="preserve">yangbertujuan untuk mengembangkan aspek perkembangan pada anak </w:t>
      </w:r>
      <w:r w:rsidR="00D85A30">
        <w:rPr>
          <w:rFonts w:ascii="Book Antiqua" w:hAnsi="Book Antiqua" w:cs="Times New Roman"/>
          <w:lang w:val="en-US"/>
        </w:rPr>
        <w:fldChar w:fldCharType="begin" w:fldLock="1"/>
      </w:r>
      <w:r w:rsidR="006A7C2C">
        <w:rPr>
          <w:rFonts w:ascii="Book Antiqua" w:hAnsi="Book Antiqua" w:cs="Times New Roman"/>
          <w:lang w:val="en-US"/>
        </w:rPr>
        <w:instrText>ADDIN CSL_CITATION {"citationItems":[{"id":"ITEM-1","itemData":{"DOI":"10.31004/aulad.v4i1.8","author":[{"dropping-particle":"","family":"Umah","given":"Kuntum Khairah","non-dropping-particle":"","parse-names":false,"suffix":""}],"id":"ITEM-1","issue":"1","issued":{"date-parts":[["2021"]]},"page":"28-36","title":"Perkembangan Kreativitas Anak Melalui Permainan Pasir Ajaib di Taman Kanak-kanak","type":"article-journal","volume":"4"},"uris":["http://www.mendeley.com/documents/?uuid=4b4049bc-5616-449b-a2fb-d0c0c58f4911"]}],"mendeley":{"formattedCitation":"(Umah, 2021)","plainTextFormattedCitation":"(Umah, 2021)","previouslyFormattedCitation":"(Umah, 2021)"},"properties":{"noteIndex":0},"schema":"https://github.com/citation-style-language/schema/raw/master/csl-citation.json"}</w:instrText>
      </w:r>
      <w:r w:rsidR="00D85A30">
        <w:rPr>
          <w:rFonts w:ascii="Book Antiqua" w:hAnsi="Book Antiqua" w:cs="Times New Roman"/>
          <w:lang w:val="en-US"/>
        </w:rPr>
        <w:fldChar w:fldCharType="separate"/>
      </w:r>
      <w:r w:rsidR="00D85A30" w:rsidRPr="00D85A30">
        <w:rPr>
          <w:rFonts w:ascii="Book Antiqua" w:hAnsi="Book Antiqua" w:cs="Times New Roman"/>
          <w:noProof/>
          <w:lang w:val="en-US"/>
        </w:rPr>
        <w:t>(Umah, 2021)</w:t>
      </w:r>
      <w:r w:rsidR="00D85A30">
        <w:rPr>
          <w:rFonts w:ascii="Book Antiqua" w:hAnsi="Book Antiqua" w:cs="Times New Roman"/>
          <w:lang w:val="en-US"/>
        </w:rPr>
        <w:fldChar w:fldCharType="end"/>
      </w:r>
      <w:r w:rsidR="00D85A30" w:rsidRPr="00D85A30">
        <w:rPr>
          <w:rFonts w:ascii="Book Antiqua" w:hAnsi="Book Antiqua" w:cs="Times New Roman"/>
          <w:lang w:val="en-US"/>
        </w:rPr>
        <w:t xml:space="preserve">. </w:t>
      </w:r>
      <w:proofErr w:type="gramStart"/>
      <w:r w:rsidR="00B54E19">
        <w:rPr>
          <w:rFonts w:ascii="Book Antiqua" w:hAnsi="Book Antiqua" w:cs="Times New Roman"/>
          <w:lang w:val="en-US"/>
        </w:rPr>
        <w:t>Menurut Ali p</w:t>
      </w:r>
      <w:r w:rsidR="00B54E19" w:rsidRPr="00B54E19">
        <w:rPr>
          <w:rFonts w:ascii="Book Antiqua" w:hAnsi="Book Antiqua" w:cs="Times New Roman"/>
          <w:lang w:val="en-US"/>
        </w:rPr>
        <w:t>rogram pendidikan harus mampu memberikan bekal yang tinggi dan tangguh.</w:t>
      </w:r>
      <w:proofErr w:type="gramEnd"/>
      <w:r w:rsidR="00B54E19" w:rsidRPr="00B54E19">
        <w:rPr>
          <w:rFonts w:ascii="Book Antiqua" w:hAnsi="Book Antiqua" w:cs="Times New Roman"/>
          <w:lang w:val="en-US"/>
        </w:rPr>
        <w:t xml:space="preserve"> Keberhasilan penyelenggaraan pendidikan dalam lembaga pendidikan anak usia dini seperti: Kelompok Bermain (KB), Taman Kanak-ka</w:t>
      </w:r>
      <w:r w:rsidR="00B66F5A">
        <w:rPr>
          <w:rFonts w:ascii="Book Antiqua" w:hAnsi="Book Antiqua" w:cs="Times New Roman"/>
          <w:lang w:val="en-US"/>
        </w:rPr>
        <w:t xml:space="preserve">nak (TK) mempengaruhi </w:t>
      </w:r>
      <w:r w:rsidR="00B54E19" w:rsidRPr="00B54E19">
        <w:rPr>
          <w:rFonts w:ascii="Book Antiqua" w:hAnsi="Book Antiqua" w:cs="Times New Roman"/>
          <w:lang w:val="en-US"/>
        </w:rPr>
        <w:t>sistem dan proses pe</w:t>
      </w:r>
      <w:r w:rsidR="00B54E19">
        <w:rPr>
          <w:rFonts w:ascii="Book Antiqua" w:hAnsi="Book Antiqua" w:cs="Times New Roman"/>
          <w:lang w:val="en-US"/>
        </w:rPr>
        <w:t xml:space="preserve">ndidikan selanjutnya </w:t>
      </w:r>
      <w:r w:rsidR="00B54E19">
        <w:rPr>
          <w:rFonts w:ascii="Book Antiqua" w:hAnsi="Book Antiqua" w:cs="Times New Roman"/>
          <w:lang w:val="en-US"/>
        </w:rPr>
        <w:fldChar w:fldCharType="begin" w:fldLock="1"/>
      </w:r>
      <w:r>
        <w:rPr>
          <w:rFonts w:ascii="Book Antiqua" w:hAnsi="Book Antiqua" w:cs="Times New Roman"/>
          <w:lang w:val="en-US"/>
        </w:rPr>
        <w:instrText>ADDIN CSL_CITATION {"citationItems":[{"id":"ITEM-1","itemData":{"author":[{"dropping-particle":"","family":"Sari","given":"Isnani","non-dropping-particle":"","parse-names":false,"suffix":""}],"id":"ITEM-1","issued":{"date-parts":[["2018"]]},"page":"107-113","title":"Peningkatan kemampuan motorik halus melalui bermain playdough di taman kanak-kanak qur ’ aniah air runding pasaman barat","type":"article-journal","volume":"3"},"uris":["http://www.mendeley.com/documents/?uuid=92162fda-5870-4431-8657-0f2659554065"]}],"mendeley":{"formattedCitation":"(Sari, 2018)","plainTextFormattedCitation":"(Sari, 2018)","previouslyFormattedCitation":"(Sari, 2018)"},"properties":{"noteIndex":0},"schema":"https://github.com/citation-style-language/schema/raw/master/csl-citation.json"}</w:instrText>
      </w:r>
      <w:r w:rsidR="00B54E19">
        <w:rPr>
          <w:rFonts w:ascii="Book Antiqua" w:hAnsi="Book Antiqua" w:cs="Times New Roman"/>
          <w:lang w:val="en-US"/>
        </w:rPr>
        <w:fldChar w:fldCharType="separate"/>
      </w:r>
      <w:r w:rsidR="00B54E19" w:rsidRPr="00B54E19">
        <w:rPr>
          <w:rFonts w:ascii="Book Antiqua" w:hAnsi="Book Antiqua" w:cs="Times New Roman"/>
          <w:noProof/>
          <w:lang w:val="en-US"/>
        </w:rPr>
        <w:t>(Sari, 2018)</w:t>
      </w:r>
      <w:r w:rsidR="00B54E19">
        <w:rPr>
          <w:rFonts w:ascii="Book Antiqua" w:hAnsi="Book Antiqua" w:cs="Times New Roman"/>
          <w:lang w:val="en-US"/>
        </w:rPr>
        <w:fldChar w:fldCharType="end"/>
      </w:r>
      <w:r w:rsidR="00B54E19">
        <w:rPr>
          <w:rFonts w:ascii="Book Antiqua" w:hAnsi="Book Antiqua" w:cs="Times New Roman"/>
          <w:lang w:val="en-US"/>
        </w:rPr>
        <w:t xml:space="preserve"> </w:t>
      </w:r>
      <w:r w:rsidR="00B54E19" w:rsidRPr="00B54E19">
        <w:rPr>
          <w:rFonts w:ascii="Book Antiqua" w:hAnsi="Book Antiqua" w:cs="Times New Roman"/>
          <w:lang w:val="en-US"/>
        </w:rPr>
        <w:t xml:space="preserve">. </w:t>
      </w:r>
      <w:r w:rsidR="0052698C" w:rsidRPr="0052698C">
        <w:rPr>
          <w:rFonts w:ascii="Book Antiqua" w:hAnsi="Book Antiqua" w:cs="Times New Roman"/>
        </w:rPr>
        <w:t xml:space="preserve">Program pendidikan anak usia dini harus </w:t>
      </w:r>
      <w:r w:rsidR="0052698C" w:rsidRPr="0052698C">
        <w:rPr>
          <w:rFonts w:ascii="Book Antiqua" w:hAnsi="Book Antiqua" w:cs="Times New Roman"/>
        </w:rPr>
        <w:lastRenderedPageBreak/>
        <w:t xml:space="preserve">disesuaikan dengan karakteristik anak yang </w:t>
      </w:r>
      <w:r w:rsidR="00B66F5A">
        <w:rPr>
          <w:rFonts w:ascii="Book Antiqua" w:hAnsi="Book Antiqua" w:cs="Times New Roman"/>
          <w:lang w:val="en-US"/>
        </w:rPr>
        <w:t xml:space="preserve">beraneka ragam </w:t>
      </w:r>
      <w:r w:rsidR="0052698C" w:rsidRPr="0052698C">
        <w:rPr>
          <w:rFonts w:ascii="Book Antiqua" w:hAnsi="Book Antiqua" w:cs="Times New Roman"/>
        </w:rPr>
        <w:t xml:space="preserve">agar perkembangan anak </w:t>
      </w:r>
      <w:r w:rsidR="00B66F5A">
        <w:rPr>
          <w:rFonts w:ascii="Book Antiqua" w:hAnsi="Book Antiqua" w:cs="Times New Roman"/>
          <w:lang w:val="en-US"/>
        </w:rPr>
        <w:t xml:space="preserve">dari setiap anak dapat dicapai </w:t>
      </w:r>
      <w:r w:rsidR="0052698C" w:rsidRPr="0052698C">
        <w:rPr>
          <w:rFonts w:ascii="Book Antiqua" w:hAnsi="Book Antiqua" w:cs="Times New Roman"/>
        </w:rPr>
        <w:t xml:space="preserve">secara optimal. </w:t>
      </w:r>
      <w:r w:rsidR="00933834">
        <w:rPr>
          <w:rFonts w:ascii="Book Antiqua" w:hAnsi="Book Antiqua" w:cs="Times New Roman"/>
          <w:lang w:val="en-US"/>
        </w:rPr>
        <w:t>Di l</w:t>
      </w:r>
      <w:r w:rsidR="00B66F5A">
        <w:rPr>
          <w:rFonts w:ascii="Book Antiqua" w:hAnsi="Book Antiqua" w:cs="Times New Roman"/>
          <w:lang w:val="en-US"/>
        </w:rPr>
        <w:t>embaga PAUD perkembangan motorik</w:t>
      </w:r>
      <w:r w:rsidR="00933834">
        <w:rPr>
          <w:rFonts w:ascii="Book Antiqua" w:hAnsi="Book Antiqua" w:cs="Times New Roman"/>
          <w:lang w:val="en-US"/>
        </w:rPr>
        <w:t xml:space="preserve"> halus anak dilakukan dengan berbagai macam </w:t>
      </w:r>
      <w:proofErr w:type="gramStart"/>
      <w:r w:rsidR="00933834">
        <w:rPr>
          <w:rFonts w:ascii="Book Antiqua" w:hAnsi="Book Antiqua" w:cs="Times New Roman"/>
          <w:lang w:val="en-US"/>
        </w:rPr>
        <w:t>cara</w:t>
      </w:r>
      <w:proofErr w:type="gramEnd"/>
      <w:r w:rsidR="00933834">
        <w:rPr>
          <w:rFonts w:ascii="Book Antiqua" w:hAnsi="Book Antiqua" w:cs="Times New Roman"/>
          <w:lang w:val="en-US"/>
        </w:rPr>
        <w:t xml:space="preserve"> seperti menulis, menggambar, mozaik, meronce, kolase dan sebagainya. </w:t>
      </w:r>
      <w:proofErr w:type="gramStart"/>
      <w:r w:rsidR="00933834">
        <w:rPr>
          <w:rFonts w:ascii="Book Antiqua" w:hAnsi="Book Antiqua" w:cs="Times New Roman"/>
          <w:lang w:val="en-US"/>
        </w:rPr>
        <w:t>Untuk kegiatan kolase beberapa lembaga PAUD biasanya jarang melaksanakannya.</w:t>
      </w:r>
      <w:proofErr w:type="gramEnd"/>
      <w:r w:rsidR="00933834">
        <w:rPr>
          <w:rFonts w:ascii="Book Antiqua" w:hAnsi="Book Antiqua" w:cs="Times New Roman"/>
          <w:lang w:val="en-US"/>
        </w:rPr>
        <w:t xml:space="preserve"> </w:t>
      </w:r>
      <w:proofErr w:type="gramStart"/>
      <w:r w:rsidR="00933834">
        <w:rPr>
          <w:rFonts w:ascii="Book Antiqua" w:hAnsi="Book Antiqua" w:cs="Times New Roman"/>
          <w:lang w:val="en-US"/>
        </w:rPr>
        <w:t>Disebabkan beberapa kendala dianta</w:t>
      </w:r>
      <w:r w:rsidR="00B66F5A">
        <w:rPr>
          <w:rFonts w:ascii="Book Antiqua" w:hAnsi="Book Antiqua" w:cs="Times New Roman"/>
          <w:lang w:val="en-US"/>
        </w:rPr>
        <w:t xml:space="preserve">ranya bahan, proses </w:t>
      </w:r>
      <w:r w:rsidR="00933834">
        <w:rPr>
          <w:rFonts w:ascii="Book Antiqua" w:hAnsi="Book Antiqua" w:cs="Times New Roman"/>
          <w:lang w:val="en-US"/>
        </w:rPr>
        <w:t>dan waktu pelaksanaannya.</w:t>
      </w:r>
      <w:proofErr w:type="gramEnd"/>
      <w:r w:rsidR="00933834">
        <w:rPr>
          <w:rFonts w:ascii="Book Antiqua" w:hAnsi="Book Antiqua" w:cs="Times New Roman"/>
          <w:lang w:val="en-US"/>
        </w:rPr>
        <w:t xml:space="preserve"> </w:t>
      </w:r>
      <w:proofErr w:type="gramStart"/>
      <w:r w:rsidR="00933834">
        <w:rPr>
          <w:rFonts w:ascii="Book Antiqua" w:hAnsi="Book Antiqua" w:cs="Times New Roman"/>
          <w:lang w:val="en-US"/>
        </w:rPr>
        <w:t>Sedangkan kegiatan meronce sangat bagus untuk mengembangkan kemampuan motorik halus anak.</w:t>
      </w:r>
      <w:proofErr w:type="gramEnd"/>
    </w:p>
    <w:p w:rsidR="00DA27ED" w:rsidRDefault="00DA27ED" w:rsidP="0052698C">
      <w:pPr>
        <w:ind w:firstLine="720"/>
        <w:jc w:val="both"/>
        <w:rPr>
          <w:rFonts w:ascii="Book Antiqua" w:hAnsi="Book Antiqua" w:cs="Times New Roman"/>
          <w:lang w:val="en-US"/>
        </w:rPr>
      </w:pPr>
      <w:proofErr w:type="gramStart"/>
      <w:r w:rsidRPr="00DA27ED">
        <w:rPr>
          <w:rFonts w:ascii="Book Antiqua" w:hAnsi="Book Antiqua" w:cs="Times New Roman"/>
          <w:lang w:val="en-US"/>
        </w:rPr>
        <w:t>Berdasar</w:t>
      </w:r>
      <w:r>
        <w:rPr>
          <w:rFonts w:ascii="Book Antiqua" w:hAnsi="Book Antiqua" w:cs="Times New Roman"/>
          <w:lang w:val="en-US"/>
        </w:rPr>
        <w:t>kan permasalahan diatas, peneliti ingin menjabarkan melalui kajian literature tentang penerapan kegiatan meronce dalam meningkatkan kemampuan motorik halus anak.</w:t>
      </w:r>
      <w:proofErr w:type="gramEnd"/>
      <w:r>
        <w:rPr>
          <w:rFonts w:ascii="Book Antiqua" w:hAnsi="Book Antiqua" w:cs="Times New Roman"/>
          <w:lang w:val="en-US"/>
        </w:rPr>
        <w:t xml:space="preserve"> </w:t>
      </w:r>
      <w:r w:rsidRPr="00DA27ED">
        <w:rPr>
          <w:rFonts w:ascii="Book Antiqua" w:hAnsi="Book Antiqua" w:cs="Times New Roman"/>
          <w:lang w:val="en-US"/>
        </w:rPr>
        <w:t>Sesuai den</w:t>
      </w:r>
      <w:r>
        <w:rPr>
          <w:rFonts w:ascii="Book Antiqua" w:hAnsi="Book Antiqua" w:cs="Times New Roman"/>
          <w:lang w:val="en-US"/>
        </w:rPr>
        <w:t xml:space="preserve">gan permasalahan </w:t>
      </w:r>
      <w:proofErr w:type="gramStart"/>
      <w:r>
        <w:rPr>
          <w:rFonts w:ascii="Book Antiqua" w:hAnsi="Book Antiqua" w:cs="Times New Roman"/>
          <w:lang w:val="en-US"/>
        </w:rPr>
        <w:t xml:space="preserve">tersebut </w:t>
      </w:r>
      <w:r w:rsidRPr="00DA27ED">
        <w:rPr>
          <w:rFonts w:ascii="Book Antiqua" w:hAnsi="Book Antiqua" w:cs="Times New Roman"/>
          <w:lang w:val="en-US"/>
        </w:rPr>
        <w:t>,maka</w:t>
      </w:r>
      <w:proofErr w:type="gramEnd"/>
      <w:r w:rsidRPr="00DA27ED">
        <w:rPr>
          <w:rFonts w:ascii="Book Antiqua" w:hAnsi="Book Antiqua" w:cs="Times New Roman"/>
          <w:lang w:val="en-US"/>
        </w:rPr>
        <w:t xml:space="preserve"> dapat dirumuskan permasalahan yait</w:t>
      </w:r>
      <w:r>
        <w:rPr>
          <w:rFonts w:ascii="Book Antiqua" w:hAnsi="Book Antiqua" w:cs="Times New Roman"/>
          <w:lang w:val="en-US"/>
        </w:rPr>
        <w:t>u : Bagaimanakah kegiatan meronce</w:t>
      </w:r>
      <w:r w:rsidRPr="00DA27ED">
        <w:rPr>
          <w:rFonts w:ascii="Book Antiqua" w:hAnsi="Book Antiqua" w:cs="Times New Roman"/>
          <w:lang w:val="en-US"/>
        </w:rPr>
        <w:t xml:space="preserve"> dapat meningkatkan perkembangan motorik </w:t>
      </w:r>
      <w:r>
        <w:rPr>
          <w:rFonts w:ascii="Book Antiqua" w:hAnsi="Book Antiqua" w:cs="Times New Roman"/>
          <w:lang w:val="en-US"/>
        </w:rPr>
        <w:t>halus anak</w:t>
      </w:r>
      <w:r w:rsidRPr="00DA27ED">
        <w:rPr>
          <w:rFonts w:ascii="Book Antiqua" w:hAnsi="Book Antiqua" w:cs="Times New Roman"/>
          <w:lang w:val="en-US"/>
        </w:rPr>
        <w:t>?</w:t>
      </w:r>
      <w:r>
        <w:rPr>
          <w:rFonts w:ascii="Book Antiqua" w:hAnsi="Book Antiqua" w:cs="Times New Roman"/>
          <w:lang w:val="en-US"/>
        </w:rPr>
        <w:t>.</w:t>
      </w:r>
      <w:r w:rsidRPr="00DA27ED">
        <w:rPr>
          <w:rFonts w:ascii="Book Antiqua" w:hAnsi="Book Antiqua" w:cs="Times New Roman"/>
          <w:lang w:val="en-US"/>
        </w:rPr>
        <w:t xml:space="preserve"> </w:t>
      </w:r>
      <w:proofErr w:type="gramStart"/>
      <w:r w:rsidRPr="00DA27ED">
        <w:rPr>
          <w:rFonts w:ascii="Book Antiqua" w:hAnsi="Book Antiqua" w:cs="Times New Roman"/>
          <w:lang w:val="en-US"/>
        </w:rPr>
        <w:t>Adapun tujuan dari penelitian ini adalah agar terjadi peningkatan terhadap perkembangan motorik ha</w:t>
      </w:r>
      <w:r>
        <w:rPr>
          <w:rFonts w:ascii="Book Antiqua" w:hAnsi="Book Antiqua" w:cs="Times New Roman"/>
          <w:lang w:val="en-US"/>
        </w:rPr>
        <w:t>lus anak melalui kegiatan meronce</w:t>
      </w:r>
      <w:r w:rsidR="00B66F5A">
        <w:rPr>
          <w:rFonts w:ascii="Book Antiqua" w:hAnsi="Book Antiqua" w:cs="Times New Roman"/>
          <w:lang w:val="en-US"/>
        </w:rPr>
        <w:t>, d</w:t>
      </w:r>
      <w:r>
        <w:rPr>
          <w:rFonts w:ascii="Book Antiqua" w:hAnsi="Book Antiqua" w:cs="Times New Roman"/>
          <w:lang w:val="en-US"/>
        </w:rPr>
        <w:t xml:space="preserve">an </w:t>
      </w:r>
      <w:r w:rsidR="00B66F5A">
        <w:rPr>
          <w:rFonts w:ascii="Book Antiqua" w:hAnsi="Book Antiqua" w:cs="Times New Roman"/>
          <w:lang w:val="en-US"/>
        </w:rPr>
        <w:t xml:space="preserve">juga dengan </w:t>
      </w:r>
      <w:r>
        <w:rPr>
          <w:rFonts w:ascii="Book Antiqua" w:hAnsi="Book Antiqua" w:cs="Times New Roman"/>
          <w:lang w:val="en-US"/>
        </w:rPr>
        <w:t xml:space="preserve">keberhasilan tersebut </w:t>
      </w:r>
      <w:r w:rsidRPr="00DA27ED">
        <w:rPr>
          <w:rFonts w:ascii="Book Antiqua" w:hAnsi="Book Antiqua" w:cs="Times New Roman"/>
          <w:lang w:val="en-US"/>
        </w:rPr>
        <w:t>di harapkan dapat menjadi acuan dalam pengelolaan srategi pembelajaran.</w:t>
      </w:r>
      <w:proofErr w:type="gramEnd"/>
    </w:p>
    <w:p w:rsidR="003D1A42" w:rsidRDefault="00D736CD">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6"/>
          <w:szCs w:val="26"/>
        </w:rPr>
        <w:t xml:space="preserve">Metodologi </w:t>
      </w:r>
    </w:p>
    <w:p w:rsidR="003D1A42" w:rsidRPr="00530338" w:rsidRDefault="00530338" w:rsidP="00530338">
      <w:pPr>
        <w:ind w:firstLine="720"/>
        <w:jc w:val="both"/>
        <w:rPr>
          <w:rFonts w:ascii="Book Antiqua" w:hAnsi="Book Antiqua" w:cs="Times New Roman"/>
          <w:b/>
          <w:sz w:val="26"/>
          <w:szCs w:val="26"/>
          <w:lang w:val="en-US"/>
        </w:rPr>
      </w:pPr>
      <w:r w:rsidRPr="00530338">
        <w:rPr>
          <w:rFonts w:ascii="Book Antiqua" w:hAnsi="Book Antiqua" w:cs="Times New Roman"/>
          <w:sz w:val="26"/>
          <w:szCs w:val="26"/>
        </w:rPr>
        <w:t>Penelitian ini menggunakan metode penelitian kualitatif dengan pendekatan kajian literatur. Sumber dat</w:t>
      </w:r>
      <w:r w:rsidR="00EF239B">
        <w:rPr>
          <w:rFonts w:ascii="Book Antiqua" w:hAnsi="Book Antiqua" w:cs="Times New Roman"/>
          <w:sz w:val="26"/>
          <w:szCs w:val="26"/>
        </w:rPr>
        <w:t xml:space="preserve">a yaitu sumber primer berupa </w:t>
      </w:r>
      <w:r w:rsidR="00EF239B">
        <w:rPr>
          <w:rFonts w:ascii="Book Antiqua" w:hAnsi="Book Antiqua" w:cs="Times New Roman"/>
          <w:sz w:val="26"/>
          <w:szCs w:val="26"/>
          <w:lang w:val="en-US"/>
        </w:rPr>
        <w:t xml:space="preserve">beberapa </w:t>
      </w:r>
      <w:r w:rsidRPr="00530338">
        <w:rPr>
          <w:rFonts w:ascii="Book Antiqua" w:hAnsi="Book Antiqua" w:cs="Times New Roman"/>
          <w:sz w:val="26"/>
          <w:szCs w:val="26"/>
        </w:rPr>
        <w:t>jurnal</w:t>
      </w:r>
      <w:r w:rsidR="00EF239B">
        <w:rPr>
          <w:rFonts w:ascii="Book Antiqua" w:hAnsi="Book Antiqua" w:cs="Times New Roman"/>
          <w:sz w:val="26"/>
          <w:szCs w:val="26"/>
          <w:lang w:val="en-US"/>
        </w:rPr>
        <w:t xml:space="preserve"> yang relevan</w:t>
      </w:r>
      <w:r w:rsidRPr="00530338">
        <w:rPr>
          <w:rFonts w:ascii="Book Antiqua" w:hAnsi="Book Antiqua" w:cs="Times New Roman"/>
          <w:sz w:val="26"/>
          <w:szCs w:val="26"/>
        </w:rPr>
        <w:t xml:space="preserve">. </w:t>
      </w:r>
      <w:r w:rsidRPr="00530338">
        <w:rPr>
          <w:rFonts w:ascii="Book Antiqua" w:hAnsi="Book Antiqua" w:cs="Times New Roman"/>
          <w:color w:val="000000" w:themeColor="text1"/>
          <w:sz w:val="26"/>
          <w:szCs w:val="26"/>
        </w:rPr>
        <w:t>Metode penelitian kualitatif adalah metode penelitian yang digunakan untuk meneliti pada kondisi obyek yang alamiah berlanda</w:t>
      </w:r>
      <w:r w:rsidR="00E45A3E">
        <w:rPr>
          <w:rFonts w:ascii="Book Antiqua" w:hAnsi="Book Antiqua" w:cs="Times New Roman"/>
          <w:color w:val="000000" w:themeColor="text1"/>
          <w:sz w:val="26"/>
          <w:szCs w:val="26"/>
        </w:rPr>
        <w:t>skan pada filsafat positivisme</w:t>
      </w:r>
      <w:r w:rsidR="00E45A3E">
        <w:rPr>
          <w:rFonts w:ascii="Book Antiqua" w:hAnsi="Book Antiqua" w:cs="Times New Roman"/>
          <w:color w:val="000000" w:themeColor="text1"/>
          <w:sz w:val="26"/>
          <w:szCs w:val="26"/>
          <w:lang w:val="en-US"/>
        </w:rPr>
        <w:t xml:space="preserve"> </w:t>
      </w:r>
      <w:r w:rsidR="00A60ED9">
        <w:rPr>
          <w:rFonts w:ascii="Book Antiqua" w:hAnsi="Book Antiqua" w:cs="Times New Roman"/>
          <w:color w:val="000000" w:themeColor="text1"/>
          <w:sz w:val="26"/>
          <w:szCs w:val="26"/>
          <w:lang w:val="en-US"/>
        </w:rPr>
        <w:fldChar w:fldCharType="begin" w:fldLock="1"/>
      </w:r>
      <w:r w:rsidR="00E33E1E">
        <w:rPr>
          <w:rFonts w:ascii="Book Antiqua" w:hAnsi="Book Antiqua" w:cs="Times New Roman"/>
          <w:color w:val="000000" w:themeColor="text1"/>
          <w:sz w:val="26"/>
          <w:szCs w:val="26"/>
          <w:lang w:val="en-US"/>
        </w:rPr>
        <w:instrText>ADDIN CSL_CITATION {"citationItems":[{"id":"ITEM-1","itemData":{"author":[{"dropping-particle":"","family":"Sugiyono","given":"","non-dropping-particle":"","parse-names":false,"suffix":""}],"id":"ITEM-1","issued":{"date-parts":[["2015"]]},"publisher":"Alfabeta","publisher-place":"Bandung","title":"Metode penelitian kombinasi (mix methods)","type":"book"},"uris":["http://www.mendeley.com/documents/?uuid=32e94259-8fd2-4b93-b413-0ac2489c0e04"]}],"mendeley":{"formattedCitation":"(Sugiyono, 2015)","plainTextFormattedCitation":"(Sugiyono, 2015)","previouslyFormattedCitation":"(Sugiyono, 2015)"},"properties":{"noteIndex":0},"schema":"https://github.com/citation-style-language/schema/raw/master/csl-citation.json"}</w:instrText>
      </w:r>
      <w:r w:rsidR="00A60ED9">
        <w:rPr>
          <w:rFonts w:ascii="Book Antiqua" w:hAnsi="Book Antiqua" w:cs="Times New Roman"/>
          <w:color w:val="000000" w:themeColor="text1"/>
          <w:sz w:val="26"/>
          <w:szCs w:val="26"/>
          <w:lang w:val="en-US"/>
        </w:rPr>
        <w:fldChar w:fldCharType="separate"/>
      </w:r>
      <w:r w:rsidR="00BE3758">
        <w:rPr>
          <w:rFonts w:ascii="Book Antiqua" w:hAnsi="Book Antiqua" w:cs="Times New Roman"/>
          <w:noProof/>
          <w:color w:val="000000" w:themeColor="text1"/>
          <w:sz w:val="26"/>
          <w:szCs w:val="26"/>
          <w:lang w:val="en-US"/>
        </w:rPr>
        <w:t xml:space="preserve">(Sugiyono, </w:t>
      </w:r>
      <w:r w:rsidR="00A60ED9" w:rsidRPr="00A60ED9">
        <w:rPr>
          <w:rFonts w:ascii="Book Antiqua" w:hAnsi="Book Antiqua" w:cs="Times New Roman"/>
          <w:noProof/>
          <w:color w:val="000000" w:themeColor="text1"/>
          <w:sz w:val="26"/>
          <w:szCs w:val="26"/>
          <w:lang w:val="en-US"/>
        </w:rPr>
        <w:t>2015)</w:t>
      </w:r>
      <w:r w:rsidR="00A60ED9">
        <w:rPr>
          <w:rFonts w:ascii="Book Antiqua" w:hAnsi="Book Antiqua" w:cs="Times New Roman"/>
          <w:color w:val="000000" w:themeColor="text1"/>
          <w:sz w:val="26"/>
          <w:szCs w:val="26"/>
          <w:lang w:val="en-US"/>
        </w:rPr>
        <w:fldChar w:fldCharType="end"/>
      </w:r>
      <w:r w:rsidRPr="00530338">
        <w:rPr>
          <w:rFonts w:ascii="Book Antiqua" w:hAnsi="Book Antiqua" w:cs="Times New Roman"/>
          <w:sz w:val="26"/>
          <w:szCs w:val="26"/>
        </w:rPr>
        <w:t xml:space="preserve">. Jenis data dalam penelitian ini adalah data sekunder yaitu data yang diperoleh secara tidak langsung. Pada penelitian ini, peneliti membahas penerapan kegiatan meronce dalam mengembangkan kemampuan motorik halus anak di lembaga paud. Setelah memperoleh data yang dibutuhkan maka selanjutnya menganalisis data. Analisis data menghubungkan fenomena permasalahan dengan teori yang relevan. </w:t>
      </w:r>
    </w:p>
    <w:p w:rsidR="003D1A42" w:rsidRDefault="003D1A42">
      <w:pPr>
        <w:pBdr>
          <w:top w:val="nil"/>
          <w:left w:val="nil"/>
          <w:bottom w:val="nil"/>
          <w:right w:val="nil"/>
          <w:between w:val="nil"/>
        </w:pBdr>
        <w:tabs>
          <w:tab w:val="left" w:pos="426"/>
        </w:tabs>
        <w:spacing w:after="0" w:line="240" w:lineRule="auto"/>
        <w:jc w:val="both"/>
        <w:rPr>
          <w:rFonts w:ascii="Book Antiqua" w:eastAsia="Book Antiqua" w:hAnsi="Book Antiqua" w:cs="Book Antiqua"/>
          <w:color w:val="000000"/>
        </w:rPr>
      </w:pPr>
    </w:p>
    <w:p w:rsidR="003D1A42" w:rsidRDefault="00D736CD">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6"/>
          <w:szCs w:val="26"/>
        </w:rPr>
        <w:t xml:space="preserve">Hasil dan Pembahasan </w:t>
      </w:r>
    </w:p>
    <w:p w:rsidR="00461A72" w:rsidRPr="00461A72" w:rsidRDefault="00461A72" w:rsidP="00461A72">
      <w:pPr>
        <w:ind w:firstLine="720"/>
        <w:jc w:val="both"/>
        <w:rPr>
          <w:rFonts w:ascii="Book Antiqua" w:hAnsi="Book Antiqua" w:cs="Times New Roman"/>
          <w:sz w:val="26"/>
          <w:szCs w:val="26"/>
          <w:lang w:val="en-US"/>
        </w:rPr>
      </w:pPr>
      <w:r w:rsidRPr="00461A72">
        <w:rPr>
          <w:rFonts w:ascii="Book Antiqua" w:hAnsi="Book Antiqua" w:cs="Times New Roman"/>
          <w:sz w:val="26"/>
          <w:szCs w:val="26"/>
        </w:rPr>
        <w:t>M</w:t>
      </w:r>
      <w:r w:rsidR="00380461" w:rsidRPr="00461A72">
        <w:rPr>
          <w:rFonts w:ascii="Book Antiqua" w:hAnsi="Book Antiqua" w:cs="Times New Roman"/>
          <w:sz w:val="26"/>
          <w:szCs w:val="26"/>
        </w:rPr>
        <w:t>enurut Gallahue</w:t>
      </w:r>
      <w:r w:rsidR="00380461" w:rsidRPr="00461A72">
        <w:rPr>
          <w:rFonts w:ascii="Book Antiqua" w:hAnsi="Book Antiqua" w:cs="Times New Roman"/>
          <w:sz w:val="26"/>
          <w:szCs w:val="26"/>
        </w:rPr>
        <w:t xml:space="preserve"> </w:t>
      </w:r>
      <w:r w:rsidR="00380461">
        <w:rPr>
          <w:rFonts w:ascii="Book Antiqua" w:hAnsi="Book Antiqua" w:cs="Times New Roman"/>
          <w:sz w:val="26"/>
          <w:szCs w:val="26"/>
          <w:lang w:val="en-US"/>
        </w:rPr>
        <w:t>m</w:t>
      </w:r>
      <w:r w:rsidRPr="00461A72">
        <w:rPr>
          <w:rFonts w:ascii="Book Antiqua" w:hAnsi="Book Antiqua" w:cs="Times New Roman"/>
          <w:sz w:val="26"/>
          <w:szCs w:val="26"/>
        </w:rPr>
        <w:t xml:space="preserve">otorik adalah terjemahan dari kata “motor” yang merupakan suatu dasar biologi atau mekanika yang menyebabkan terjadinya suatu gerak,. Gerak (movement) adalah kultimasi dari suatu tindakan yang didasari oleh proses motorik. Muhibbin juga menyebut motorik dengan istilah “motor”. Menurut Muhibbin, motor /motoric diartikan sebagai istilah yang menunjukkan pada hal, keadaan, dan kegiatan yang melibatkan otot-otot juga gerakannya </w:t>
      </w:r>
      <w:r w:rsidRPr="00461A72">
        <w:rPr>
          <w:rFonts w:ascii="Book Antiqua" w:hAnsi="Book Antiqua" w:cs="Times New Roman"/>
          <w:sz w:val="26"/>
          <w:szCs w:val="26"/>
        </w:rPr>
        <w:fldChar w:fldCharType="begin" w:fldLock="1"/>
      </w:r>
      <w:r w:rsidRPr="00461A72">
        <w:rPr>
          <w:rFonts w:ascii="Book Antiqua" w:hAnsi="Book Antiqua" w:cs="Times New Roman"/>
          <w:sz w:val="26"/>
          <w:szCs w:val="26"/>
        </w:rPr>
        <w:instrText>ADDIN CSL_CITATION {"citationItems":[{"id":"ITEM-1","itemData":{"DOI":"10.33387/cp.v2i1.1984","ISSN":"24071064","abstract":"Perkembangan fisik merupakan hal penting dalam kehidupan anak usia 5-6 tahun terutama perkembangan fisik motorik halus, sebagai langkah awal dalam menyiapkan anak untuk menulis. Dalam meningkatkan perkembangan motorik halus anak banyak aktivitas kelas yang membantu anak-anak dalam mengendalikan motorik halus guna menstimulasi syaraf- syaraf otot anak agar berfungsi dengan baik. Aktivitas perkembangan motorik halus anak usia dini bertujuan untuk melatihkan ketrampilan koordionasi motorik anak diantaranya koordinasi antara tangan dan mata yang dapat dikembangkan melalui aktivitas bermain. Salah satu stimulus yang biasa dilakukan adalah melatih anak dalam memegang benda-benda kecil seperti pada kegiatan meronce. Dalam penelitian kajian pustaka ini penulis mengkaji tentang kegiatan meronce dalam meningkatkan motorik halus anak. Kegiatan meronce yang dikaji dengan menggunakan bahan-bahan yang sering ditemukan anak dalam kehidupan sehari-hari bahkan anak menggunakan bahan tersebut (bahan bekas) sehingga bahan-bahan tersebut tidak menjadi sampah yang membebani pemerintah. Berdasarkan kajian literatur yang dilakukan disimpulkan bahwa dengan kegiatan meronce dapat membantu anak untuk mengembangkan motorik halus.","author":[{"dropping-particle":"","family":"","given":"","non-dropping-particle":"","parse-names":false,"suffix":""},{"dropping-particle":"","family":"Ariska Tjaya Y.A Tjaya","given":"Gerli Yomima","non-dropping-particle":"","parse-names":false,"suffix":""},{"dropping-particle":"","family":"Wondal","given":"Rosita","non-dropping-particle":"","parse-names":false,"suffix":""},{"dropping-particle":"","family":"Haryati","given":"Haryati","non-dropping-particle":"","parse-names":false,"suffix":""}],"container-title":"Jurnal Ilmiah Cahaya Paud","id":"ITEM-1","issue":"1","issued":{"date-parts":[["2020"]]},"page":"59-71","title":"Peranan Kegiatan Meronce Dengan Bahan Bekas Dalam Meningkatkan Motorik Halus Anak Usia 5-6 Tahun","type":"article-journal","volume":"2"},"uris":["http://www.mendeley.com/documents/?uuid=88a348c1-dc89-469a-aa8f-590a4684ce0b"]}],"mendeley":{"formattedCitation":"( et al., 2020)","manualFormatting":"( Tjaya, 2020)","plainTextFormattedCitation":"( et al., 2020)","previouslyFormattedCitation":"( et al., 2020)"},"properties":{"noteIndex":0},"schema":"https://github.com/citation-style-language/schema/raw/master/csl-citation.json"}</w:instrText>
      </w:r>
      <w:r w:rsidRPr="00461A72">
        <w:rPr>
          <w:rFonts w:ascii="Book Antiqua" w:hAnsi="Book Antiqua" w:cs="Times New Roman"/>
          <w:sz w:val="26"/>
          <w:szCs w:val="26"/>
        </w:rPr>
        <w:fldChar w:fldCharType="separate"/>
      </w:r>
      <w:r w:rsidRPr="00461A72">
        <w:rPr>
          <w:rFonts w:ascii="Book Antiqua" w:hAnsi="Book Antiqua" w:cs="Times New Roman"/>
          <w:noProof/>
          <w:sz w:val="26"/>
          <w:szCs w:val="26"/>
        </w:rPr>
        <w:t xml:space="preserve">( </w:t>
      </w:r>
      <w:r w:rsidRPr="00461A72">
        <w:rPr>
          <w:rFonts w:ascii="Book Antiqua" w:hAnsi="Book Antiqua" w:cs="Times New Roman"/>
          <w:noProof/>
          <w:sz w:val="26"/>
          <w:szCs w:val="26"/>
          <w:lang w:val="en-US"/>
        </w:rPr>
        <w:t>Tjaya</w:t>
      </w:r>
      <w:r w:rsidRPr="00461A72">
        <w:rPr>
          <w:rFonts w:ascii="Book Antiqua" w:hAnsi="Book Antiqua" w:cs="Times New Roman"/>
          <w:noProof/>
          <w:sz w:val="26"/>
          <w:szCs w:val="26"/>
        </w:rPr>
        <w:t>, 2020)</w:t>
      </w:r>
      <w:r w:rsidRPr="00461A72">
        <w:rPr>
          <w:rFonts w:ascii="Book Antiqua" w:hAnsi="Book Antiqua" w:cs="Times New Roman"/>
          <w:sz w:val="26"/>
          <w:szCs w:val="26"/>
        </w:rPr>
        <w:fldChar w:fldCharType="end"/>
      </w:r>
      <w:r w:rsidRPr="00461A72">
        <w:rPr>
          <w:rFonts w:ascii="Book Antiqua" w:hAnsi="Book Antiqua" w:cs="Times New Roman"/>
          <w:sz w:val="26"/>
          <w:szCs w:val="26"/>
        </w:rPr>
        <w:t xml:space="preserve">. Motorik halus </w:t>
      </w:r>
      <w:r w:rsidRPr="00461A72">
        <w:rPr>
          <w:rFonts w:ascii="Book Antiqua" w:hAnsi="Book Antiqua" w:cs="Times New Roman"/>
          <w:sz w:val="26"/>
          <w:szCs w:val="26"/>
          <w:lang w:val="en-US"/>
        </w:rPr>
        <w:t xml:space="preserve">menurut Suryana </w:t>
      </w:r>
      <w:r w:rsidRPr="00461A72">
        <w:rPr>
          <w:rFonts w:ascii="Book Antiqua" w:hAnsi="Book Antiqua" w:cs="Times New Roman"/>
          <w:sz w:val="26"/>
          <w:szCs w:val="26"/>
        </w:rPr>
        <w:t>merupakan perkembangan pengendalian gerakan tubuh melalui kegiatan yang terkoordinasi antara susunan saraf, otot, otak, spinal cord</w:t>
      </w:r>
      <w:r w:rsidRPr="00461A72">
        <w:rPr>
          <w:rFonts w:ascii="Book Antiqua" w:hAnsi="Book Antiqua" w:cs="Times New Roman"/>
          <w:sz w:val="26"/>
          <w:szCs w:val="26"/>
          <w:lang w:val="en-US"/>
        </w:rPr>
        <w:t xml:space="preserve"> </w:t>
      </w:r>
      <w:r w:rsidRPr="00461A72">
        <w:rPr>
          <w:rFonts w:ascii="Book Antiqua" w:hAnsi="Book Antiqua" w:cs="Times New Roman"/>
          <w:sz w:val="26"/>
          <w:szCs w:val="26"/>
          <w:lang w:val="en-US"/>
        </w:rPr>
        <w:fldChar w:fldCharType="begin" w:fldLock="1"/>
      </w:r>
      <w:r w:rsidRPr="00461A72">
        <w:rPr>
          <w:rFonts w:ascii="Book Antiqua" w:hAnsi="Book Antiqua" w:cs="Times New Roman"/>
          <w:sz w:val="26"/>
          <w:szCs w:val="26"/>
          <w:lang w:val="en-US"/>
        </w:rPr>
        <w:instrText>ADDIN CSL_CITATION {"citationItems":[{"id":"ITEM-1","itemData":{"abstract":"… otot-otot halus yang mengendalikan tangan dan kaki, bagi anak usia dini melatih otot-otot besar dalam kegiatan motorik halus sangat penting sehingga perkembangannya berjalan dengan baik … Meningkatkan Perkembangan Motorik Halus Anak pada Kegiatan Membuat …","author":[{"dropping-particle":"","family":"M. Amirul Mukminin","given":"Suryana Dadan","non-dropping-particle":"","parse-names":false,"suffix":""}],"container-title":"Jurnal Pendidikan Tambusai","id":"ITEM-1","issued":{"date-parts":[["2019"]]},"page":"1619-1626","title":"Pengaruh Montase Terhadap Perkembangan Motorik Halus Anak Di Taman Kanak-Kanak Assyofa Kota Padang","type":"article-journal","volume":"3"},"uris":["http://www.mendeley.com/documents/?uuid=3f921ed1-9139-4652-91d0-327e2b5b6429"]}],"mendeley":{"formattedCitation":"(M. Amirul Mukminin, 2019)","plainTextFormattedCitation":"(M. Amirul Mukminin, 2019)","previouslyFormattedCitation":"(M. Amirul Mukminin, 2019)"},"properties":{"noteIndex":0},"schema":"https://github.com/citation-style-language/schema/raw/master/csl-citation.json"}</w:instrText>
      </w:r>
      <w:r w:rsidRPr="00461A72">
        <w:rPr>
          <w:rFonts w:ascii="Book Antiqua" w:hAnsi="Book Antiqua" w:cs="Times New Roman"/>
          <w:sz w:val="26"/>
          <w:szCs w:val="26"/>
          <w:lang w:val="en-US"/>
        </w:rPr>
        <w:fldChar w:fldCharType="separate"/>
      </w:r>
      <w:r w:rsidRPr="00461A72">
        <w:rPr>
          <w:rFonts w:ascii="Book Antiqua" w:hAnsi="Book Antiqua" w:cs="Times New Roman"/>
          <w:noProof/>
          <w:sz w:val="26"/>
          <w:szCs w:val="26"/>
          <w:lang w:val="en-US"/>
        </w:rPr>
        <w:t>(M. Amirul Mukminin, 2019)</w:t>
      </w:r>
      <w:r w:rsidRPr="00461A72">
        <w:rPr>
          <w:rFonts w:ascii="Book Antiqua" w:hAnsi="Book Antiqua" w:cs="Times New Roman"/>
          <w:sz w:val="26"/>
          <w:szCs w:val="26"/>
          <w:lang w:val="en-US"/>
        </w:rPr>
        <w:fldChar w:fldCharType="end"/>
      </w:r>
      <w:r w:rsidRPr="00461A72">
        <w:rPr>
          <w:rFonts w:ascii="Book Antiqua" w:hAnsi="Book Antiqua" w:cs="Times New Roman"/>
          <w:sz w:val="26"/>
          <w:szCs w:val="26"/>
        </w:rPr>
        <w:t>. Motorik halus berhubungan dengan keterampilan fisik yang melibatkan otot kecil dan koordinasi mata dan tangan</w:t>
      </w:r>
      <w:r w:rsidRPr="00461A72">
        <w:rPr>
          <w:rFonts w:ascii="Book Antiqua" w:hAnsi="Book Antiqua" w:cs="Times New Roman"/>
          <w:sz w:val="26"/>
          <w:szCs w:val="26"/>
          <w:lang w:val="en-US"/>
        </w:rPr>
        <w:t xml:space="preserve"> </w:t>
      </w:r>
      <w:r w:rsidRPr="00461A72">
        <w:rPr>
          <w:rFonts w:ascii="Book Antiqua" w:hAnsi="Book Antiqua" w:cs="Times New Roman"/>
          <w:sz w:val="26"/>
          <w:szCs w:val="26"/>
          <w:lang w:val="en-US"/>
        </w:rPr>
        <w:fldChar w:fldCharType="begin" w:fldLock="1"/>
      </w:r>
      <w:r w:rsidRPr="00461A72">
        <w:rPr>
          <w:rFonts w:ascii="Book Antiqua" w:hAnsi="Book Antiqua" w:cs="Times New Roman"/>
          <w:sz w:val="26"/>
          <w:szCs w:val="26"/>
          <w:lang w:val="en-US"/>
        </w:rPr>
        <w:instrText>ADDIN CSL_CITATION {"citationItems":[{"id":"ITEM-1","itemData":{"author":[{"dropping-particle":"","family":"Diana Nofitri, Sri Hartati","given":"Rakimahwati","non-dropping-particle":"","parse-names":false,"suffix":""}],"id":"ITEM-1","issue":"20","issued":{"date-parts":[["2019"]]},"page":"1605-1613","title":"Pengaruh kegiatan flying colours terhadap perkembangan motorik halus anak di taman kanak-kanak fadhilah amal 3 padang","type":"article-journal","volume":"3"},"uris":["http://www.mendeley.com/documents/?uuid=abf121e7-566a-4a9c-9f15-90901d0f965a"]}],"mendeley":{"formattedCitation":"(Diana Nofitri, Sri Hartati, 2019)","plainTextFormattedCitation":"(Diana Nofitri, Sri Hartati, 2019)","previouslyFormattedCitation":"(Diana Nofitri, Sri Hartati, 2019)"},"properties":{"noteIndex":0},"schema":"https://github.com/citation-style-language/schema/raw/master/csl-citation.json"}</w:instrText>
      </w:r>
      <w:r w:rsidRPr="00461A72">
        <w:rPr>
          <w:rFonts w:ascii="Book Antiqua" w:hAnsi="Book Antiqua" w:cs="Times New Roman"/>
          <w:sz w:val="26"/>
          <w:szCs w:val="26"/>
          <w:lang w:val="en-US"/>
        </w:rPr>
        <w:fldChar w:fldCharType="separate"/>
      </w:r>
      <w:r w:rsidRPr="00461A72">
        <w:rPr>
          <w:rFonts w:ascii="Book Antiqua" w:hAnsi="Book Antiqua" w:cs="Times New Roman"/>
          <w:noProof/>
          <w:sz w:val="26"/>
          <w:szCs w:val="26"/>
          <w:lang w:val="en-US"/>
        </w:rPr>
        <w:t xml:space="preserve">(Diana Nofitri, Sri </w:t>
      </w:r>
      <w:r w:rsidRPr="00461A72">
        <w:rPr>
          <w:rFonts w:ascii="Book Antiqua" w:hAnsi="Book Antiqua" w:cs="Times New Roman"/>
          <w:noProof/>
          <w:sz w:val="26"/>
          <w:szCs w:val="26"/>
          <w:lang w:val="en-US"/>
        </w:rPr>
        <w:lastRenderedPageBreak/>
        <w:t>Hartati, 2019)</w:t>
      </w:r>
      <w:r w:rsidRPr="00461A72">
        <w:rPr>
          <w:rFonts w:ascii="Book Antiqua" w:hAnsi="Book Antiqua" w:cs="Times New Roman"/>
          <w:sz w:val="26"/>
          <w:szCs w:val="26"/>
          <w:lang w:val="en-US"/>
        </w:rPr>
        <w:fldChar w:fldCharType="end"/>
      </w:r>
      <w:r w:rsidRPr="00461A72">
        <w:rPr>
          <w:rFonts w:ascii="Book Antiqua" w:hAnsi="Book Antiqua" w:cs="Times New Roman"/>
          <w:sz w:val="26"/>
          <w:szCs w:val="26"/>
        </w:rPr>
        <w:t xml:space="preserve">. Pekembangan motorik halus </w:t>
      </w:r>
      <w:r w:rsidRPr="00461A72">
        <w:rPr>
          <w:rFonts w:ascii="Book Antiqua" w:hAnsi="Book Antiqua" w:cs="Times New Roman"/>
          <w:sz w:val="26"/>
          <w:szCs w:val="26"/>
          <w:lang w:val="en-US"/>
        </w:rPr>
        <w:t xml:space="preserve">menurut Laranaya </w:t>
      </w:r>
      <w:r w:rsidRPr="00461A72">
        <w:rPr>
          <w:rFonts w:ascii="Book Antiqua" w:hAnsi="Book Antiqua" w:cs="Times New Roman"/>
          <w:sz w:val="26"/>
          <w:szCs w:val="26"/>
        </w:rPr>
        <w:t xml:space="preserve">adalah kemampuan yang melibatkan otot-otot kecil dan koordinasi antara mata dan tangan yang berhubungan dengan keterampilan fisik sehingga anak mampu melakukan aktivitas fisik secara terkoordinasi </w:t>
      </w:r>
      <w:r w:rsidRPr="00461A72">
        <w:rPr>
          <w:rFonts w:ascii="Book Antiqua" w:hAnsi="Book Antiqua" w:cs="Times New Roman"/>
          <w:sz w:val="26"/>
          <w:szCs w:val="26"/>
        </w:rPr>
        <w:fldChar w:fldCharType="begin" w:fldLock="1"/>
      </w:r>
      <w:r w:rsidRPr="00461A72">
        <w:rPr>
          <w:rFonts w:ascii="Book Antiqua" w:hAnsi="Book Antiqua" w:cs="Times New Roman"/>
          <w:sz w:val="26"/>
          <w:szCs w:val="26"/>
        </w:rPr>
        <w:instrText>ADDIN CSL_CITATION {"citationItems":[{"id":"ITEM-1","itemData":{"abstract":"… 2015. Pengaruh Stencil Print Terhadap Kemampuan Motorik Halus Anak. Skripsi Tobroni. 2011. Teknik Sablon Sebagai Media Apresiasi Karya Desain Pada Tshirt … Analisis Kemampuan Motorik Halus Dan Kreativitas Pada Anak Usia Dini Melalui Kolase. Jurnal Obsesi …","author":[{"dropping-particle":"","family":"Suryana","given":"Dadan","non-dropping-particle":"","parse-names":false,"suffix":""},{"dropping-particle":"","family":"Linda","given":"Silvia","non-dropping-particle":"","parse-names":false,"suffix":""}],"container-title":"Jurnal Pendidikan Tambusai","id":"ITEM-1","issued":{"date-parts":[["2020"]]},"page":"1400-1401","title":"Pengaruh Stencil Print dalam Mengembangkan Kemampuan Motorik Halus Anak Usia Dini","type":"article-journal","volume":"4"},"uris":["http://www.mendeley.com/documents/?uuid=9f79abf7-fa66-4998-b440-0f30d7eb342e"]}],"mendeley":{"formattedCitation":"(Suryana &amp; Linda, 2020)","plainTextFormattedCitation":"(Suryana &amp; Linda, 2020)","previouslyFormattedCitation":"(Suryana &amp; Linda, 2020)"},"properties":{"noteIndex":0},"schema":"https://github.com/citation-style-language/schema/raw/master/csl-citation.json"}</w:instrText>
      </w:r>
      <w:r w:rsidRPr="00461A72">
        <w:rPr>
          <w:rFonts w:ascii="Book Antiqua" w:hAnsi="Book Antiqua" w:cs="Times New Roman"/>
          <w:sz w:val="26"/>
          <w:szCs w:val="26"/>
        </w:rPr>
        <w:fldChar w:fldCharType="separate"/>
      </w:r>
      <w:r w:rsidRPr="00461A72">
        <w:rPr>
          <w:rFonts w:ascii="Book Antiqua" w:hAnsi="Book Antiqua" w:cs="Times New Roman"/>
          <w:noProof/>
          <w:sz w:val="26"/>
          <w:szCs w:val="26"/>
        </w:rPr>
        <w:t>(Suryana &amp; Linda, 2020)</w:t>
      </w:r>
      <w:r w:rsidRPr="00461A72">
        <w:rPr>
          <w:rFonts w:ascii="Book Antiqua" w:hAnsi="Book Antiqua" w:cs="Times New Roman"/>
          <w:sz w:val="26"/>
          <w:szCs w:val="26"/>
        </w:rPr>
        <w:fldChar w:fldCharType="end"/>
      </w:r>
      <w:r w:rsidRPr="00461A72">
        <w:rPr>
          <w:rFonts w:ascii="Book Antiqua" w:hAnsi="Book Antiqua" w:cs="Times New Roman"/>
          <w:sz w:val="26"/>
          <w:szCs w:val="26"/>
        </w:rPr>
        <w:t xml:space="preserve">. </w:t>
      </w:r>
      <w:r w:rsidRPr="00461A72">
        <w:rPr>
          <w:rFonts w:ascii="Book Antiqua" w:hAnsi="Book Antiqua" w:cs="Times New Roman"/>
          <w:color w:val="000000" w:themeColor="text1"/>
          <w:sz w:val="26"/>
          <w:szCs w:val="26"/>
        </w:rPr>
        <w:t>Perkembangan motorik merupakan kesempatan yang luas untuk melakukan gerakan.</w:t>
      </w:r>
      <w:r w:rsidRPr="00461A72">
        <w:rPr>
          <w:rFonts w:ascii="Book Antiqua" w:hAnsi="Book Antiqua" w:cs="Times New Roman"/>
          <w:color w:val="000000" w:themeColor="text1"/>
          <w:sz w:val="26"/>
          <w:szCs w:val="26"/>
          <w:lang w:val="en-US"/>
        </w:rPr>
        <w:t xml:space="preserve"> Menurut Santrock “keterampilan motorik halus merupakan keterampilan motorik yang melibatkan gerakan yang diatur secara halus” </w:t>
      </w:r>
      <w:r w:rsidRPr="00461A72">
        <w:rPr>
          <w:rFonts w:ascii="Book Antiqua" w:hAnsi="Book Antiqua" w:cs="Times New Roman"/>
          <w:color w:val="000000" w:themeColor="text1"/>
          <w:sz w:val="26"/>
          <w:szCs w:val="26"/>
          <w:lang w:val="en-US"/>
        </w:rPr>
        <w:fldChar w:fldCharType="begin" w:fldLock="1"/>
      </w:r>
      <w:r w:rsidRPr="00461A72">
        <w:rPr>
          <w:rFonts w:ascii="Book Antiqua" w:hAnsi="Book Antiqua" w:cs="Times New Roman"/>
          <w:color w:val="000000" w:themeColor="text1"/>
          <w:sz w:val="26"/>
          <w:szCs w:val="26"/>
          <w:lang w:val="en-US"/>
        </w:rPr>
        <w:instrText>ADDIN CSL_CITATION {"citationItems":[{"id":"ITEM-1","itemData":{"author":[{"dropping-particle":"","family":"Rakimahwati, Nora Agus Lestari","given":"Sri Hartati3","non-dropping-particle":"","parse-names":false,"suffix":""}],"id":"ITEM-1","issue":"1","issued":{"date-parts":[["2018"]]},"page":"102-110","title":"Pengaruh Kirigami Terhadap Kemampuan Motorik Halus Anak","type":"article-journal","volume":"2"},"uris":["http://www.mendeley.com/documents/?uuid=6a7fc6a8-ca46-4ec7-afdc-a537bf2f8e9d"]}],"mendeley":{"formattedCitation":"(Rakimahwati, Nora Agus Lestari, 2018)","plainTextFormattedCitation":"(Rakimahwati, Nora Agus Lestari, 2018)","previouslyFormattedCitation":"(Rakimahwati, Nora Agus Lestari, 2018)"},"properties":{"noteIndex":0},"schema":"https://github.com/citation-style-language/schema/raw/master/csl-citation.json"}</w:instrText>
      </w:r>
      <w:r w:rsidRPr="00461A72">
        <w:rPr>
          <w:rFonts w:ascii="Book Antiqua" w:hAnsi="Book Antiqua" w:cs="Times New Roman"/>
          <w:color w:val="000000" w:themeColor="text1"/>
          <w:sz w:val="26"/>
          <w:szCs w:val="26"/>
          <w:lang w:val="en-US"/>
        </w:rPr>
        <w:fldChar w:fldCharType="separate"/>
      </w:r>
      <w:r w:rsidRPr="00461A72">
        <w:rPr>
          <w:rFonts w:ascii="Book Antiqua" w:hAnsi="Book Antiqua" w:cs="Times New Roman"/>
          <w:noProof/>
          <w:color w:val="000000" w:themeColor="text1"/>
          <w:sz w:val="26"/>
          <w:szCs w:val="26"/>
          <w:lang w:val="en-US"/>
        </w:rPr>
        <w:t>(Rakimahwati, Nora Agus Lestari, 2018)</w:t>
      </w:r>
      <w:r w:rsidRPr="00461A72">
        <w:rPr>
          <w:rFonts w:ascii="Book Antiqua" w:hAnsi="Book Antiqua" w:cs="Times New Roman"/>
          <w:color w:val="000000" w:themeColor="text1"/>
          <w:sz w:val="26"/>
          <w:szCs w:val="26"/>
          <w:lang w:val="en-US"/>
        </w:rPr>
        <w:fldChar w:fldCharType="end"/>
      </w:r>
      <w:r w:rsidRPr="00461A72">
        <w:rPr>
          <w:rFonts w:ascii="Book Antiqua" w:hAnsi="Book Antiqua" w:cs="Times New Roman"/>
          <w:color w:val="000000" w:themeColor="text1"/>
          <w:sz w:val="26"/>
          <w:szCs w:val="26"/>
          <w:lang w:val="en-US"/>
        </w:rPr>
        <w:t>.</w:t>
      </w:r>
    </w:p>
    <w:p w:rsidR="00461A72" w:rsidRPr="00461A72" w:rsidRDefault="00461A72" w:rsidP="00461A72">
      <w:pPr>
        <w:ind w:firstLine="720"/>
        <w:jc w:val="both"/>
        <w:rPr>
          <w:rFonts w:ascii="Book Antiqua" w:hAnsi="Book Antiqua" w:cs="Times New Roman"/>
          <w:sz w:val="26"/>
          <w:szCs w:val="26"/>
          <w:lang w:val="en-US"/>
        </w:rPr>
      </w:pPr>
      <w:proofErr w:type="gramStart"/>
      <w:r w:rsidRPr="00461A72">
        <w:rPr>
          <w:rFonts w:ascii="Book Antiqua" w:hAnsi="Book Antiqua" w:cs="Times New Roman"/>
          <w:sz w:val="26"/>
          <w:szCs w:val="26"/>
          <w:lang w:val="en-US"/>
        </w:rPr>
        <w:t>Meronce menurut Hajar Pamadhi adalah menata dengan bantuan mengikat komponen dengan utas atau tali.</w:t>
      </w:r>
      <w:proofErr w:type="gramEnd"/>
      <w:r w:rsidRPr="00461A72">
        <w:rPr>
          <w:rFonts w:ascii="Book Antiqua" w:hAnsi="Book Antiqua" w:cs="Times New Roman"/>
          <w:sz w:val="26"/>
          <w:szCs w:val="26"/>
          <w:lang w:val="en-US"/>
        </w:rPr>
        <w:t xml:space="preserve"> Saat melakukan teknik ikatan ini, seseorang akan memanfaatkan bentuk ikatan menjadi lebih lama dibandingkan dengan benda yang ditata tanpa ikatan </w:t>
      </w:r>
      <w:r w:rsidRPr="00461A72">
        <w:rPr>
          <w:rFonts w:ascii="Book Antiqua" w:hAnsi="Book Antiqua" w:cs="Times New Roman"/>
          <w:sz w:val="26"/>
          <w:szCs w:val="26"/>
          <w:lang w:val="en-US"/>
        </w:rPr>
        <w:fldChar w:fldCharType="begin" w:fldLock="1"/>
      </w:r>
      <w:r w:rsidRPr="00461A72">
        <w:rPr>
          <w:rFonts w:ascii="Book Antiqua" w:hAnsi="Book Antiqua" w:cs="Times New Roman"/>
          <w:sz w:val="26"/>
          <w:szCs w:val="26"/>
          <w:lang w:val="en-US"/>
        </w:rPr>
        <w:instrText>ADDIN CSL_CITATION {"citationItems":[{"id":"ITEM-1","itemData":{"author":[{"dropping-particle":"","family":"Pamadhi","given":"Hajar","non-dropping-particle":"","parse-names":false,"suffix":""}],"id":"ITEM-1","issued":{"date-parts":[["2008"]]},"publisher":"Universitas Terbuka","publisher-place":"Jakarta","title":"Seni keterampilan Anak","type":"book"},"uris":["http://www.mendeley.com/documents/?uuid=2e6f7584-9e13-4f0e-bddf-f15797766937"]}],"mendeley":{"formattedCitation":"(Pamadhi, 2008)","plainTextFormattedCitation":"(Pamadhi, 2008)","previouslyFormattedCitation":"(Pamadhi, 2008)"},"properties":{"noteIndex":0},"schema":"https://github.com/citation-style-language/schema/raw/master/csl-citation.json"}</w:instrText>
      </w:r>
      <w:r w:rsidRPr="00461A72">
        <w:rPr>
          <w:rFonts w:ascii="Book Antiqua" w:hAnsi="Book Antiqua" w:cs="Times New Roman"/>
          <w:sz w:val="26"/>
          <w:szCs w:val="26"/>
          <w:lang w:val="en-US"/>
        </w:rPr>
        <w:fldChar w:fldCharType="separate"/>
      </w:r>
      <w:r w:rsidRPr="00461A72">
        <w:rPr>
          <w:rFonts w:ascii="Book Antiqua" w:hAnsi="Book Antiqua" w:cs="Times New Roman"/>
          <w:noProof/>
          <w:sz w:val="26"/>
          <w:szCs w:val="26"/>
          <w:lang w:val="en-US"/>
        </w:rPr>
        <w:t>(Pamadhi, 2008)</w:t>
      </w:r>
      <w:r w:rsidRPr="00461A72">
        <w:rPr>
          <w:rFonts w:ascii="Book Antiqua" w:hAnsi="Book Antiqua" w:cs="Times New Roman"/>
          <w:sz w:val="26"/>
          <w:szCs w:val="26"/>
          <w:lang w:val="en-US"/>
        </w:rPr>
        <w:fldChar w:fldCharType="end"/>
      </w:r>
      <w:r w:rsidRPr="00461A72">
        <w:rPr>
          <w:rFonts w:ascii="Book Antiqua" w:hAnsi="Book Antiqua" w:cs="Times New Roman"/>
          <w:sz w:val="26"/>
          <w:szCs w:val="26"/>
          <w:lang w:val="en-US"/>
        </w:rPr>
        <w:t>. Pendapat lain dikemukakan oleh Sumanto meronce adalah cara pembuatan benda hias atau benda pakai yang dilakukan dengan menyusun bagian</w:t>
      </w:r>
      <w:r w:rsidR="00380461">
        <w:rPr>
          <w:rFonts w:ascii="Book Antiqua" w:hAnsi="Book Antiqua" w:cs="Times New Roman"/>
          <w:sz w:val="26"/>
          <w:szCs w:val="26"/>
          <w:lang w:val="en-US"/>
        </w:rPr>
        <w:t>-</w:t>
      </w:r>
      <w:r w:rsidRPr="00461A72">
        <w:rPr>
          <w:rFonts w:ascii="Book Antiqua" w:hAnsi="Book Antiqua" w:cs="Times New Roman"/>
          <w:sz w:val="26"/>
          <w:szCs w:val="26"/>
          <w:lang w:val="en-US"/>
        </w:rPr>
        <w:t xml:space="preserve">bagian bahan berlubang atau sengaja dilubangi memakai bantuan benang, tali dan sejenisnya </w:t>
      </w:r>
      <w:r w:rsidRPr="00461A72">
        <w:rPr>
          <w:rFonts w:ascii="Book Antiqua" w:hAnsi="Book Antiqua" w:cs="Times New Roman"/>
          <w:sz w:val="26"/>
          <w:szCs w:val="26"/>
          <w:lang w:val="en-US"/>
        </w:rPr>
        <w:fldChar w:fldCharType="begin" w:fldLock="1"/>
      </w:r>
      <w:r w:rsidRPr="00461A72">
        <w:rPr>
          <w:rFonts w:ascii="Book Antiqua" w:hAnsi="Book Antiqua" w:cs="Times New Roman"/>
          <w:sz w:val="26"/>
          <w:szCs w:val="26"/>
          <w:lang w:val="en-US"/>
        </w:rPr>
        <w:instrText>ADDIN CSL_CITATION {"citationItems":[{"id":"ITEM-1","itemData":{"author":[{"dropping-particle":"","family":"Sumanto","given":"","non-dropping-particle":"","parse-names":false,"suffix":""}],"id":"ITEM-1","issued":{"date-parts":[["2006"]]},"publisher":"Departemen Pendidikan Nasional","publisher-place":"Jakarta","title":"Pengembangan kreativitas senirupa anak","type":"book"},"uris":["http://www.mendeley.com/documents/?uuid=ff99a724-557b-424a-8bb5-65ff6bfecce1"]}],"mendeley":{"formattedCitation":"(Sumanto, 2006)","plainTextFormattedCitation":"(Sumanto, 2006)","previouslyFormattedCitation":"(Sumanto, 2006)"},"properties":{"noteIndex":0},"schema":"https://github.com/citation-style-language/schema/raw/master/csl-citation.json"}</w:instrText>
      </w:r>
      <w:r w:rsidRPr="00461A72">
        <w:rPr>
          <w:rFonts w:ascii="Book Antiqua" w:hAnsi="Book Antiqua" w:cs="Times New Roman"/>
          <w:sz w:val="26"/>
          <w:szCs w:val="26"/>
          <w:lang w:val="en-US"/>
        </w:rPr>
        <w:fldChar w:fldCharType="separate"/>
      </w:r>
      <w:r w:rsidRPr="00461A72">
        <w:rPr>
          <w:rFonts w:ascii="Book Antiqua" w:hAnsi="Book Antiqua" w:cs="Times New Roman"/>
          <w:noProof/>
          <w:sz w:val="26"/>
          <w:szCs w:val="26"/>
          <w:lang w:val="en-US"/>
        </w:rPr>
        <w:t>(Sumanto, 2006)</w:t>
      </w:r>
      <w:r w:rsidRPr="00461A72">
        <w:rPr>
          <w:rFonts w:ascii="Book Antiqua" w:hAnsi="Book Antiqua" w:cs="Times New Roman"/>
          <w:sz w:val="26"/>
          <w:szCs w:val="26"/>
          <w:lang w:val="en-US"/>
        </w:rPr>
        <w:fldChar w:fldCharType="end"/>
      </w:r>
      <w:r w:rsidRPr="00461A72">
        <w:rPr>
          <w:rFonts w:ascii="Book Antiqua" w:hAnsi="Book Antiqua" w:cs="Times New Roman"/>
          <w:sz w:val="26"/>
          <w:szCs w:val="26"/>
          <w:lang w:val="en-US"/>
        </w:rPr>
        <w:t xml:space="preserve">. Adapun manfaat permainan meronce untuk anak menurut Effiana Yuriastien dkk adalah sebagai berikut:  1) Membantu kemampuan motorik halus. 2) Melatih koordinasi mata dan tangan. 3) Meningkatkan perhatian dan konsentrasi. </w:t>
      </w:r>
      <w:r w:rsidRPr="00461A72">
        <w:rPr>
          <w:rFonts w:ascii="Book Antiqua" w:hAnsi="Book Antiqua" w:cs="Times New Roman"/>
          <w:sz w:val="26"/>
          <w:szCs w:val="26"/>
          <w:lang w:val="en-US"/>
        </w:rPr>
        <w:fldChar w:fldCharType="begin" w:fldLock="1"/>
      </w:r>
      <w:r w:rsidRPr="00461A72">
        <w:rPr>
          <w:rFonts w:ascii="Book Antiqua" w:hAnsi="Book Antiqua" w:cs="Times New Roman"/>
          <w:sz w:val="26"/>
          <w:szCs w:val="26"/>
          <w:lang w:val="en-US"/>
        </w:rPr>
        <w:instrText>ADDIN CSL_CITATION {"citationItems":[{"id":"ITEM-1","itemData":{"author":[{"dropping-particle":"","family":"EffianaYuriastien, Daisy Prawitasari","given":"&amp; Ayu Bulan Febry","non-dropping-particle":"","parse-names":false,"suffix":""}],"id":"ITEM-1","issued":{"date-parts":[["2009"]]},"publisher":"PT Wahyu Medi","publisher-place":"Jakarta","title":"Games Therapy untuk Kecerdasan Bayi dan Balita","type":"book"},"uris":["http://www.mendeley.com/documents/?uuid=8cb2899a-4375-4ed7-9819-7d5cbd326d34"]}],"mendeley":{"formattedCitation":"(EffianaYuriastien, Daisy Prawitasari, 2009)","plainTextFormattedCitation":"(EffianaYuriastien, Daisy Prawitasari, 2009)","previouslyFormattedCitation":"(EffianaYuriastien, Daisy Prawitasari, 2009)"},"properties":{"noteIndex":0},"schema":"https://github.com/citation-style-language/schema/raw/master/csl-citation.json"}</w:instrText>
      </w:r>
      <w:r w:rsidRPr="00461A72">
        <w:rPr>
          <w:rFonts w:ascii="Book Antiqua" w:hAnsi="Book Antiqua" w:cs="Times New Roman"/>
          <w:sz w:val="26"/>
          <w:szCs w:val="26"/>
          <w:lang w:val="en-US"/>
        </w:rPr>
        <w:fldChar w:fldCharType="separate"/>
      </w:r>
      <w:r w:rsidRPr="00461A72">
        <w:rPr>
          <w:rFonts w:ascii="Book Antiqua" w:hAnsi="Book Antiqua" w:cs="Times New Roman"/>
          <w:noProof/>
          <w:sz w:val="26"/>
          <w:szCs w:val="26"/>
          <w:lang w:val="en-US"/>
        </w:rPr>
        <w:t>(EffianaYuriastien, Daisy Prawitasari, 2009)</w:t>
      </w:r>
      <w:r w:rsidRPr="00461A72">
        <w:rPr>
          <w:rFonts w:ascii="Book Antiqua" w:hAnsi="Book Antiqua" w:cs="Times New Roman"/>
          <w:sz w:val="26"/>
          <w:szCs w:val="26"/>
          <w:lang w:val="en-US"/>
        </w:rPr>
        <w:fldChar w:fldCharType="end"/>
      </w:r>
      <w:r w:rsidRPr="00461A72">
        <w:rPr>
          <w:rFonts w:ascii="Book Antiqua" w:hAnsi="Book Antiqua" w:cs="Times New Roman"/>
          <w:sz w:val="26"/>
          <w:szCs w:val="26"/>
          <w:lang w:val="en-US"/>
        </w:rPr>
        <w:t>.</w:t>
      </w:r>
    </w:p>
    <w:p w:rsidR="00530338" w:rsidRPr="00380461" w:rsidRDefault="00530338" w:rsidP="007660FA">
      <w:pPr>
        <w:ind w:firstLine="720"/>
        <w:jc w:val="both"/>
        <w:rPr>
          <w:rFonts w:ascii="Book Antiqua" w:hAnsi="Book Antiqua" w:cs="Times New Roman"/>
          <w:b/>
          <w:color w:val="FF0000"/>
          <w:sz w:val="26"/>
          <w:szCs w:val="26"/>
          <w:lang w:val="en-US"/>
        </w:rPr>
      </w:pPr>
      <w:r w:rsidRPr="00530338">
        <w:rPr>
          <w:rFonts w:ascii="Book Antiqua" w:hAnsi="Book Antiqua" w:cs="Times New Roman"/>
          <w:color w:val="000000" w:themeColor="text1"/>
          <w:sz w:val="26"/>
          <w:szCs w:val="26"/>
        </w:rPr>
        <w:t xml:space="preserve">Langkah-langkah yang ditempuh dalam kegiatan meronce adalah sebagai berikut : 1.) Tahap persiapan, yang meliput  membuat rencana kegiatan harian ( RKH) sebagai acuan dalam melaksanakan kegiatan meronce; mempersiapkan kegiatan main melalui kegiatan meronce dan menyiapkan alat dan bahan untuk kegiatan meronce; menyiapkan lembar observasi aktivitas anak dalam kegiatan meronce; serta menyiapkan kamera untuk data visual dan dokumentasi. 2.)  Tahap Pelaksanaan yang meliputi mengelola awal lingkungan main untuk kegiatan meronce; merencanakan intensitas dan identitas main; menyiapkan alat main meronce; menyeting tempat main meronce; memberi gagasan bagaimana menggunakan bahan – bahan; mendiskusikan aturan main meronce;  mengelola anak menjadi beberapa kelompok; merancang dan menerapkan transisi main; memberikan anak waktu mengelola dan meneliti alat main; mempersilahkan anak untuk melakukan kegiatan dengan jelas; melakukan pencatatan aktivitas siswa termasuk kemampuan motorik halus; serta memberikan dukungan anak mengingat kembali pengalaman mainnya. 3.) Tahap Penutup/ evaluasi meliputi menggunakan waktu untuk membereskan peralatan main;  mengatur </w:t>
      </w:r>
      <w:r w:rsidRPr="00530338">
        <w:rPr>
          <w:rFonts w:ascii="Book Antiqua" w:hAnsi="Book Antiqua" w:cs="Times New Roman"/>
          <w:color w:val="000000" w:themeColor="text1"/>
          <w:sz w:val="26"/>
          <w:szCs w:val="26"/>
        </w:rPr>
        <w:lastRenderedPageBreak/>
        <w:t>anak untuk persiapan selesai main;  memperhatikan dokumentasi kemampuan motorik halus anak;  menutup kegiatan de</w:t>
      </w:r>
      <w:r w:rsidR="0039352F">
        <w:rPr>
          <w:rFonts w:ascii="Book Antiqua" w:hAnsi="Book Antiqua" w:cs="Times New Roman"/>
          <w:color w:val="000000" w:themeColor="text1"/>
          <w:sz w:val="26"/>
          <w:szCs w:val="26"/>
        </w:rPr>
        <w:t xml:space="preserve">ngan do”a. </w:t>
      </w:r>
      <w:r w:rsidR="004268E0">
        <w:rPr>
          <w:rFonts w:ascii="Book Antiqua" w:hAnsi="Book Antiqua" w:cs="Times New Roman"/>
          <w:color w:val="000000" w:themeColor="text1"/>
          <w:sz w:val="26"/>
          <w:szCs w:val="26"/>
        </w:rPr>
        <w:fldChar w:fldCharType="begin" w:fldLock="1"/>
      </w:r>
      <w:r w:rsidR="00CA55C5">
        <w:rPr>
          <w:rFonts w:ascii="Book Antiqua" w:hAnsi="Book Antiqua" w:cs="Times New Roman"/>
          <w:color w:val="000000" w:themeColor="text1"/>
          <w:sz w:val="26"/>
          <w:szCs w:val="26"/>
        </w:rPr>
        <w:instrText>ADDIN CSL_CITATION {"citationItems":[{"id":"ITEM-1","itemData":{"author":[{"dropping-particle":"","family":"Nuriman","given":"","non-dropping-particle":"","parse-names":false,"suffix":""}],"container-title":"Nusantara : Jurnal Pendidikan dan Ilmu Sosial","id":"ITEM-1","issue":"1","issued":{"date-parts":[["2019"]]},"page":"135-151","title":"Meningkatkan kemampuan motorik halus anak melalui kegiatan meronce bentuk dan warna pada kelompok B TK DHARMA WANITA TETEBATU","type":"article-journal","volume":"1"},"uris":["http://www.mendeley.com/documents/?uuid=5a4124b9-20f6-43be-95d8-3fdb7fb14728"]}],"mendeley":{"formattedCitation":"(Nuriman, 2019)","plainTextFormattedCitation":"(Nuriman, 2019)","previouslyFormattedCitation":"(Nuriman, 2019)"},"properties":{"noteIndex":0},"schema":"https://github.com/citation-style-language/schema/raw/master/csl-citation.json"}</w:instrText>
      </w:r>
      <w:r w:rsidR="004268E0">
        <w:rPr>
          <w:rFonts w:ascii="Book Antiqua" w:hAnsi="Book Antiqua" w:cs="Times New Roman"/>
          <w:color w:val="000000" w:themeColor="text1"/>
          <w:sz w:val="26"/>
          <w:szCs w:val="26"/>
        </w:rPr>
        <w:fldChar w:fldCharType="separate"/>
      </w:r>
      <w:r w:rsidR="004268E0" w:rsidRPr="004268E0">
        <w:rPr>
          <w:rFonts w:ascii="Book Antiqua" w:hAnsi="Book Antiqua" w:cs="Times New Roman"/>
          <w:noProof/>
          <w:color w:val="000000" w:themeColor="text1"/>
          <w:sz w:val="26"/>
          <w:szCs w:val="26"/>
        </w:rPr>
        <w:t>(Nuriman, 2019)</w:t>
      </w:r>
      <w:r w:rsidR="004268E0">
        <w:rPr>
          <w:rFonts w:ascii="Book Antiqua" w:hAnsi="Book Antiqua" w:cs="Times New Roman"/>
          <w:color w:val="000000" w:themeColor="text1"/>
          <w:sz w:val="26"/>
          <w:szCs w:val="26"/>
        </w:rPr>
        <w:fldChar w:fldCharType="end"/>
      </w:r>
      <w:r w:rsidRPr="007660FA">
        <w:rPr>
          <w:rFonts w:ascii="Book Antiqua" w:hAnsi="Book Antiqua" w:cs="Times New Roman"/>
          <w:sz w:val="26"/>
          <w:szCs w:val="26"/>
        </w:rPr>
        <w:t>.</w:t>
      </w:r>
      <w:r w:rsidR="007660FA" w:rsidRPr="007660FA">
        <w:rPr>
          <w:rFonts w:ascii="Book Antiqua" w:hAnsi="Book Antiqua" w:cs="Times New Roman"/>
          <w:b/>
          <w:sz w:val="26"/>
          <w:szCs w:val="26"/>
          <w:lang w:val="en-US"/>
        </w:rPr>
        <w:t xml:space="preserve"> </w:t>
      </w:r>
      <w:r w:rsidRPr="007660FA">
        <w:rPr>
          <w:rFonts w:ascii="Book Antiqua" w:hAnsi="Book Antiqua" w:cs="Times New Roman"/>
          <w:sz w:val="26"/>
          <w:szCs w:val="26"/>
        </w:rPr>
        <w:t xml:space="preserve">Kegiatan </w:t>
      </w:r>
      <w:r w:rsidRPr="00530338">
        <w:rPr>
          <w:rFonts w:ascii="Book Antiqua" w:hAnsi="Book Antiqua" w:cs="Times New Roman"/>
          <w:color w:val="000000" w:themeColor="text1"/>
          <w:sz w:val="26"/>
          <w:szCs w:val="26"/>
        </w:rPr>
        <w:t>meronce dapat dilakukan secara bervariasi, seperti meronce berdasarkan bentuk, meronce berdasarkan warna, meronce dengan manik-manik, meronce dengan ba</w:t>
      </w:r>
      <w:r w:rsidR="00380461">
        <w:rPr>
          <w:rFonts w:ascii="Book Antiqua" w:hAnsi="Book Antiqua" w:cs="Times New Roman"/>
          <w:color w:val="000000" w:themeColor="text1"/>
          <w:sz w:val="26"/>
          <w:szCs w:val="26"/>
        </w:rPr>
        <w:t>han alam</w:t>
      </w:r>
      <w:r w:rsidR="00380461">
        <w:rPr>
          <w:rFonts w:ascii="Book Antiqua" w:hAnsi="Book Antiqua" w:cs="Times New Roman"/>
          <w:color w:val="000000" w:themeColor="text1"/>
          <w:sz w:val="26"/>
          <w:szCs w:val="26"/>
          <w:lang w:val="en-US"/>
        </w:rPr>
        <w:t xml:space="preserve"> dan lain sebagainya.</w:t>
      </w:r>
    </w:p>
    <w:p w:rsidR="00673F90" w:rsidRDefault="00673F90" w:rsidP="00530338">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yang telah dilakukan oleh </w:t>
      </w:r>
      <w:r>
        <w:rPr>
          <w:rFonts w:ascii="Book Antiqua" w:hAnsi="Book Antiqua" w:cs="Times New Roman"/>
          <w:color w:val="000000" w:themeColor="text1"/>
          <w:sz w:val="26"/>
          <w:szCs w:val="26"/>
          <w:lang w:val="en-US"/>
        </w:rPr>
        <w:fldChar w:fldCharType="begin" w:fldLock="1"/>
      </w:r>
      <w:r>
        <w:rPr>
          <w:rFonts w:ascii="Book Antiqua" w:hAnsi="Book Antiqua" w:cs="Times New Roman"/>
          <w:color w:val="000000" w:themeColor="text1"/>
          <w:sz w:val="26"/>
          <w:szCs w:val="26"/>
          <w:lang w:val="en-US"/>
        </w:rPr>
        <w:instrText>ADDIN CSL_CITATION {"citationItems":[{"id":"ITEM-1","itemData":{"abstract":"Penelitian ini bertujuan untuk mengetahui peningkatan kemampuan motorik halus melalui kegiatan Meronce bentuk dan warna pada kelompok B TK Pertiwi Selong Tahun 2018/2019. Subyek penelitian adalah anak kelompok B TK Pertiwi Selong kabupaten Lombok Timur tahun pelajaran 2016/2017 yang berjumlah 20 anak dan terdiri atas 10 anak laki-laki dan 10 anak perempuan dengan usia rata-rata 4-5 tahun. Penelitian ini dilaksanakan dengan menggunakan dua siklus, dengan setiap siklusnya dilaksanakan 3 kali pertemuan. Penelitian ini dilaksanakan selama kurang lebih tiga bulan, yaitu mulai Bulan Pebruari sampai dengan April 2019. Berdasarkan hasil analisis data pada tiap siklus, terlihat bahwa hasil dari siklus I ke siklus II mengalami peningkatan. Pada pelaksanaan pembelajaran dan hasil analisis data siklus I, untuk aktivitas anak diperoleh skor ketuntasan klasikal sebesar 30% dan meningkat pada siklus II menjadi 70%. Pada pelaksanaan pembelajaran dan hasil analisis data siklus I, untuk aktivitas guru diperoleh nilai rata-rata sebesar 3 dan aktivitas guru pada siklus II diperoleh nilai rata-rata sebesar 4.","author":[{"dropping-particle":"","family":"Jannah","given":"Wardatul","non-dropping-particle":"","parse-names":false,"suffix":""}],"container-title":"Bintang : Jurnal Pendidikan dan Sains","id":"ITEM-1","issue":"3","issued":{"date-parts":[["2019"]]},"page":"232-254","title":"Meningkatkan Kemampuan Motorik Halus Anak Melalui Kegiatan Meronce Bentuk Dan Warna Pada Kelompok B Tk Pertiwi Selong","type":"article-journal","volume":"1"},"uris":["http://www.mendeley.com/documents/?uuid=2337acf1-5a60-42bf-b3d3-8bf238334c0b"]}],"mendeley":{"formattedCitation":"(Jannah, 2019)","plainTextFormattedCitation":"(Jannah, 2019)","previouslyFormattedCitation":"(Jannah, 2019)"},"properties":{"noteIndex":0},"schema":"https://github.com/citation-style-language/schema/raw/master/csl-citation.json"}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54633B">
        <w:rPr>
          <w:rFonts w:ascii="Book Antiqua" w:hAnsi="Book Antiqua" w:cs="Times New Roman"/>
          <w:noProof/>
          <w:color w:val="000000" w:themeColor="text1"/>
          <w:sz w:val="26"/>
          <w:szCs w:val="26"/>
          <w:lang w:val="en-US"/>
        </w:rPr>
        <w:t>(Jannah, 2019)</w:t>
      </w:r>
      <w:r>
        <w:rPr>
          <w:rFonts w:ascii="Book Antiqua" w:hAnsi="Book Antiqua" w:cs="Times New Roman"/>
          <w:color w:val="000000" w:themeColor="text1"/>
          <w:sz w:val="26"/>
          <w:szCs w:val="26"/>
          <w:lang w:val="en-US"/>
        </w:rPr>
        <w:fldChar w:fldCharType="end"/>
      </w:r>
      <w:r>
        <w:rPr>
          <w:rFonts w:ascii="Book Antiqua" w:hAnsi="Book Antiqua" w:cs="Times New Roman"/>
          <w:color w:val="000000" w:themeColor="text1"/>
          <w:sz w:val="26"/>
          <w:szCs w:val="26"/>
          <w:lang w:val="en-US"/>
        </w:rPr>
        <w:t xml:space="preserve">  </w:t>
      </w:r>
      <w:r w:rsidR="00461A72">
        <w:rPr>
          <w:rFonts w:ascii="Book Antiqua" w:hAnsi="Book Antiqua" w:cs="Times New Roman"/>
          <w:color w:val="000000" w:themeColor="text1"/>
          <w:sz w:val="26"/>
          <w:szCs w:val="26"/>
          <w:lang w:val="en-US"/>
        </w:rPr>
        <w:t xml:space="preserve">dengan judul </w:t>
      </w:r>
      <w:r w:rsidR="00461A72" w:rsidRPr="00E76590">
        <w:rPr>
          <w:rFonts w:ascii="Book Antiqua" w:hAnsi="Book Antiqua" w:cs="Times New Roman"/>
          <w:noProof/>
          <w:sz w:val="26"/>
          <w:szCs w:val="24"/>
        </w:rPr>
        <w:t>Meningkatkan Kemampuan Motorik Halus Anak Melalui Kegiatan Meronce Bentuk Dan Warna Pa</w:t>
      </w:r>
      <w:r w:rsidR="00461A72">
        <w:rPr>
          <w:rFonts w:ascii="Book Antiqua" w:hAnsi="Book Antiqua" w:cs="Times New Roman"/>
          <w:noProof/>
          <w:sz w:val="26"/>
          <w:szCs w:val="24"/>
        </w:rPr>
        <w:t>da Kelompok B Tk Pertiwi Selong</w:t>
      </w:r>
      <w:r w:rsidR="00461A72">
        <w:rPr>
          <w:rFonts w:ascii="Book Antiqua" w:hAnsi="Book Antiqua" w:cs="Times New Roman"/>
          <w:noProof/>
          <w:sz w:val="26"/>
          <w:szCs w:val="24"/>
          <w:lang w:val="en-US"/>
        </w:rPr>
        <w:t xml:space="preserve">. </w:t>
      </w:r>
      <w:proofErr w:type="gramStart"/>
      <w:r w:rsidR="00F03F82">
        <w:rPr>
          <w:rFonts w:ascii="Book Antiqua" w:hAnsi="Book Antiqua" w:cs="Times New Roman"/>
          <w:noProof/>
          <w:sz w:val="26"/>
          <w:szCs w:val="24"/>
          <w:lang w:val="en-US"/>
        </w:rPr>
        <w:t xml:space="preserve">Diperoleh data yang menunjukkan </w:t>
      </w:r>
      <w:r w:rsidRPr="00673F90">
        <w:rPr>
          <w:rFonts w:ascii="Book Antiqua" w:hAnsi="Book Antiqua" w:cs="Times New Roman"/>
          <w:color w:val="000000" w:themeColor="text1"/>
          <w:sz w:val="26"/>
          <w:szCs w:val="26"/>
          <w:lang w:val="en-US"/>
        </w:rPr>
        <w:t>hasil dari siklus I ke siklus II mengalami peningkatan.</w:t>
      </w:r>
      <w:proofErr w:type="gramEnd"/>
      <w:r w:rsidRPr="00673F90">
        <w:rPr>
          <w:rFonts w:ascii="Book Antiqua" w:hAnsi="Book Antiqua" w:cs="Times New Roman"/>
          <w:color w:val="000000" w:themeColor="text1"/>
          <w:sz w:val="26"/>
          <w:szCs w:val="26"/>
          <w:lang w:val="en-US"/>
        </w:rPr>
        <w:t xml:space="preserve"> Pada pelaksanaan pembelajaran dan hasil analisis data siklus I, untuk aktivitas anak diperoleh skor ketuntasan klasikal sebesar 30% dan meningk</w:t>
      </w:r>
      <w:r w:rsidR="00380461">
        <w:rPr>
          <w:rFonts w:ascii="Book Antiqua" w:hAnsi="Book Antiqua" w:cs="Times New Roman"/>
          <w:color w:val="000000" w:themeColor="text1"/>
          <w:sz w:val="26"/>
          <w:szCs w:val="26"/>
          <w:lang w:val="en-US"/>
        </w:rPr>
        <w:t xml:space="preserve">at pada siklus II menjadi  70%. </w:t>
      </w:r>
      <w:proofErr w:type="gramStart"/>
      <w:r w:rsidR="00F03F82">
        <w:rPr>
          <w:rFonts w:ascii="Book Antiqua" w:hAnsi="Book Antiqua" w:cs="Times New Roman"/>
          <w:color w:val="000000" w:themeColor="text1"/>
          <w:sz w:val="26"/>
          <w:szCs w:val="26"/>
          <w:lang w:val="en-US"/>
        </w:rPr>
        <w:t>Dengan demikian dapat dinyatakan kegiatan meronce berhasil dalam meningkatkan motorik halus anak.</w:t>
      </w:r>
      <w:proofErr w:type="gramEnd"/>
    </w:p>
    <w:p w:rsidR="00673F90" w:rsidRPr="00D30FB7" w:rsidRDefault="00673F90" w:rsidP="00530338">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w:t>
      </w:r>
      <w:r w:rsidR="00461A72">
        <w:rPr>
          <w:rFonts w:ascii="Book Antiqua" w:hAnsi="Book Antiqua" w:cs="Times New Roman"/>
          <w:color w:val="000000" w:themeColor="text1"/>
          <w:sz w:val="26"/>
          <w:szCs w:val="26"/>
          <w:lang w:val="en-US"/>
        </w:rPr>
        <w:t xml:space="preserve">relevan </w:t>
      </w:r>
      <w:r>
        <w:rPr>
          <w:rFonts w:ascii="Book Antiqua" w:hAnsi="Book Antiqua" w:cs="Times New Roman"/>
          <w:color w:val="000000" w:themeColor="text1"/>
          <w:sz w:val="26"/>
          <w:szCs w:val="26"/>
          <w:lang w:val="en-US"/>
        </w:rPr>
        <w:t xml:space="preserve">yang dilakukan oleh </w:t>
      </w:r>
      <w:r>
        <w:rPr>
          <w:rFonts w:ascii="Book Antiqua" w:hAnsi="Book Antiqua" w:cs="Times New Roman"/>
          <w:color w:val="000000" w:themeColor="text1"/>
          <w:sz w:val="26"/>
          <w:szCs w:val="26"/>
        </w:rPr>
        <w:fldChar w:fldCharType="begin" w:fldLock="1"/>
      </w:r>
      <w:r>
        <w:rPr>
          <w:rFonts w:ascii="Book Antiqua" w:hAnsi="Book Antiqua" w:cs="Times New Roman"/>
          <w:color w:val="000000" w:themeColor="text1"/>
          <w:sz w:val="26"/>
          <w:szCs w:val="26"/>
        </w:rPr>
        <w:instrText>ADDIN CSL_CITATION {"citationItems":[{"id":"ITEM-1","itemData":{"author":[{"dropping-particle":"","family":"Subaesah","given":"","non-dropping-particle":"","parse-names":false,"suffix":""}],"container-title":"PENSA: Jurnal Pendidikan dan Ilmu Sosial","id":"ITEM-1","issue":"1","issued":{"date-parts":[["2019"]]},"page":"21-37","title":"Meningkatkan Kemampuan Motorik Halus Anak Melalui Kegiatan Meronce Bentuk dan Warna pada Kelompok B TK Dharma Wanita Belanting","type":"article-journal","volume":"1"},"uris":["http://www.mendeley.com/documents/?uuid=e185dcea-9305-4fb9-89c5-0286e5e26d03"]}],"mendeley":{"formattedCitation":"(Subaesah, 2019)","plainTextFormattedCitation":"(Subaesah, 2019)","previouslyFormattedCitation":"(Subaesah, 2019)"},"properties":{"noteIndex":0},"schema":"https://github.com/citation-style-language/schema/raw/master/csl-citation.json"}</w:instrText>
      </w:r>
      <w:r>
        <w:rPr>
          <w:rFonts w:ascii="Book Antiqua" w:hAnsi="Book Antiqua" w:cs="Times New Roman"/>
          <w:color w:val="000000" w:themeColor="text1"/>
          <w:sz w:val="26"/>
          <w:szCs w:val="26"/>
        </w:rPr>
        <w:fldChar w:fldCharType="separate"/>
      </w:r>
      <w:r w:rsidRPr="00DC393D">
        <w:rPr>
          <w:rFonts w:ascii="Book Antiqua" w:hAnsi="Book Antiqua" w:cs="Times New Roman"/>
          <w:noProof/>
          <w:color w:val="000000" w:themeColor="text1"/>
          <w:sz w:val="26"/>
          <w:szCs w:val="26"/>
        </w:rPr>
        <w:t>(Subaesah, 2019)</w:t>
      </w:r>
      <w:r>
        <w:rPr>
          <w:rFonts w:ascii="Book Antiqua" w:hAnsi="Book Antiqua" w:cs="Times New Roman"/>
          <w:color w:val="000000" w:themeColor="text1"/>
          <w:sz w:val="26"/>
          <w:szCs w:val="26"/>
        </w:rPr>
        <w:fldChar w:fldCharType="end"/>
      </w:r>
      <w:r>
        <w:rPr>
          <w:rFonts w:ascii="Book Antiqua" w:hAnsi="Book Antiqua" w:cs="Times New Roman"/>
          <w:color w:val="000000" w:themeColor="text1"/>
          <w:sz w:val="26"/>
          <w:szCs w:val="26"/>
          <w:lang w:val="en-US"/>
        </w:rPr>
        <w:t xml:space="preserve"> </w:t>
      </w:r>
      <w:r w:rsidR="00461A72">
        <w:rPr>
          <w:rFonts w:ascii="Book Antiqua" w:hAnsi="Book Antiqua" w:cs="Times New Roman"/>
          <w:color w:val="000000" w:themeColor="text1"/>
          <w:sz w:val="26"/>
          <w:szCs w:val="26"/>
          <w:lang w:val="en-US"/>
        </w:rPr>
        <w:t xml:space="preserve">dengan judul </w:t>
      </w:r>
      <w:r w:rsidR="00461A72" w:rsidRPr="00E76590">
        <w:rPr>
          <w:rFonts w:ascii="Book Antiqua" w:hAnsi="Book Antiqua" w:cs="Times New Roman"/>
          <w:noProof/>
          <w:sz w:val="26"/>
          <w:szCs w:val="24"/>
        </w:rPr>
        <w:t>Meningkatkan Kemampuan Motorik Halus Anak Melalui Kegiatan Meronce Bentuk dan Warna pada Kelompok B TK Dharma Wanita Belanting.</w:t>
      </w:r>
      <w:r w:rsidR="00461A72">
        <w:rPr>
          <w:rFonts w:ascii="Book Antiqua" w:hAnsi="Book Antiqua" w:cs="Times New Roman"/>
          <w:noProof/>
          <w:sz w:val="26"/>
          <w:szCs w:val="24"/>
          <w:lang w:val="en-US"/>
        </w:rPr>
        <w:t xml:space="preserve"> </w:t>
      </w:r>
      <w:proofErr w:type="gramStart"/>
      <w:r w:rsidR="00461A72">
        <w:rPr>
          <w:rFonts w:ascii="Book Antiqua" w:hAnsi="Book Antiqua" w:cs="Times New Roman"/>
          <w:color w:val="000000" w:themeColor="text1"/>
          <w:sz w:val="26"/>
          <w:szCs w:val="26"/>
          <w:lang w:val="en-US"/>
        </w:rPr>
        <w:t>H</w:t>
      </w:r>
      <w:r w:rsidRPr="00673F90">
        <w:rPr>
          <w:rFonts w:ascii="Book Antiqua" w:hAnsi="Book Antiqua" w:cs="Times New Roman"/>
          <w:color w:val="000000" w:themeColor="text1"/>
          <w:sz w:val="26"/>
          <w:szCs w:val="26"/>
        </w:rPr>
        <w:t>asil analisis data pada tiap siklus, terlihat bahwa hasil dari siklus I ke siklus II mengalami peningkatan.</w:t>
      </w:r>
      <w:proofErr w:type="gramEnd"/>
      <w:r w:rsidRPr="00673F90">
        <w:rPr>
          <w:rFonts w:ascii="Book Antiqua" w:hAnsi="Book Antiqua" w:cs="Times New Roman"/>
          <w:color w:val="000000" w:themeColor="text1"/>
          <w:sz w:val="26"/>
          <w:szCs w:val="26"/>
        </w:rPr>
        <w:t xml:space="preserve"> Pada pelaksanaan pembelajaran dan hasil analisis data siklus I, untuk aktivitas anak diperoleh skor ketuntasan klasikal sebesar 30% dan meningkat pada siklus II menjadi  90%.  Pada pelaksanaan pembelajaran dan hasil analisis data siklus I, untuk aktivitas guru diperoleh nilai rata-rata sebesar 3 dan aktivitas guru pada siklus II diperoleh nilai rata-rata sebesar 4. Berdasarkan hasil penelitian dan pembahasan diatas, dapat </w:t>
      </w:r>
      <w:r w:rsidR="00D30FB7">
        <w:rPr>
          <w:rFonts w:ascii="Book Antiqua" w:hAnsi="Book Antiqua" w:cs="Times New Roman"/>
          <w:color w:val="000000" w:themeColor="text1"/>
          <w:sz w:val="26"/>
          <w:szCs w:val="26"/>
          <w:lang w:val="en-US"/>
        </w:rPr>
        <w:t>disimpulkan kegiatan meronce dapat meningkatkan motoik halus anak.</w:t>
      </w:r>
    </w:p>
    <w:p w:rsidR="00673F90" w:rsidRDefault="00673F90" w:rsidP="00530338">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w:t>
      </w:r>
      <w:r w:rsidR="00461A72">
        <w:rPr>
          <w:rFonts w:ascii="Book Antiqua" w:hAnsi="Book Antiqua" w:cs="Times New Roman"/>
          <w:color w:val="000000" w:themeColor="text1"/>
          <w:sz w:val="26"/>
          <w:szCs w:val="26"/>
          <w:lang w:val="en-US"/>
        </w:rPr>
        <w:t xml:space="preserve">relevan </w:t>
      </w:r>
      <w:r>
        <w:rPr>
          <w:rFonts w:ascii="Book Antiqua" w:hAnsi="Book Antiqua" w:cs="Times New Roman"/>
          <w:color w:val="000000" w:themeColor="text1"/>
          <w:sz w:val="26"/>
          <w:szCs w:val="26"/>
          <w:lang w:val="en-US"/>
        </w:rPr>
        <w:t xml:space="preserve">yang dilakukan oleh </w:t>
      </w:r>
      <w:r>
        <w:rPr>
          <w:rFonts w:ascii="Book Antiqua" w:hAnsi="Book Antiqua" w:cs="Times New Roman"/>
          <w:color w:val="000000" w:themeColor="text1"/>
          <w:sz w:val="26"/>
          <w:szCs w:val="26"/>
          <w:lang w:val="en-US"/>
        </w:rPr>
        <w:fldChar w:fldCharType="begin" w:fldLock="1"/>
      </w:r>
      <w:r w:rsidR="00F76C6D">
        <w:rPr>
          <w:rFonts w:ascii="Book Antiqua" w:hAnsi="Book Antiqua" w:cs="Times New Roman"/>
          <w:color w:val="000000" w:themeColor="text1"/>
          <w:sz w:val="26"/>
          <w:szCs w:val="26"/>
          <w:lang w:val="en-US"/>
        </w:rPr>
        <w:instrText>ADDIN CSL_CITATION {"citationItems":[{"id":"ITEM-1","itemData":{"author":[{"dropping-particle":"","family":"Miyasih","given":"Tri","non-dropping-particle":"","parse-names":false,"suffix":""}],"container-title":"Media Penelitian Pendidikan: Jurnal Penelitian dalam Bidang Pendidikan dan Pengajaran","id":"ITEM-1","issue":"2","issued":{"date-parts":[["2020"]]},"page":"111-120","title":"Upaya Meningkatkan Kemampuan Mengenal Konsep Warna Melalui Kegiatan Meronce Pada Anak Kelompok B TK Dharma Wanita 2 Mojotengah Kedu Temanggung Semester I Tahun Pelajaran 2017/2018","type":"article-journal","volume":"14"},"uris":["http://www.mendeley.com/documents/?uuid=da2caf9f-a44a-4abe-99ea-5e6725f0276e"]}],"mendeley":{"formattedCitation":"(Miyasih, 2020)","plainTextFormattedCitation":"(Miyasih, 2020)","previouslyFormattedCitation":"(Miyasih, 2020)"},"properties":{"noteIndex":0},"schema":"https://github.com/citation-style-language/schema/raw/master/csl-citation.json"}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673F90">
        <w:rPr>
          <w:rFonts w:ascii="Book Antiqua" w:hAnsi="Book Antiqua" w:cs="Times New Roman"/>
          <w:noProof/>
          <w:color w:val="000000" w:themeColor="text1"/>
          <w:sz w:val="26"/>
          <w:szCs w:val="26"/>
          <w:lang w:val="en-US"/>
        </w:rPr>
        <w:t>(Miyasih, 2020)</w:t>
      </w:r>
      <w:r>
        <w:rPr>
          <w:rFonts w:ascii="Book Antiqua" w:hAnsi="Book Antiqua" w:cs="Times New Roman"/>
          <w:color w:val="000000" w:themeColor="text1"/>
          <w:sz w:val="26"/>
          <w:szCs w:val="26"/>
          <w:lang w:val="en-US"/>
        </w:rPr>
        <w:fldChar w:fldCharType="end"/>
      </w:r>
      <w:r>
        <w:rPr>
          <w:rFonts w:ascii="Book Antiqua" w:hAnsi="Book Antiqua" w:cs="Times New Roman"/>
          <w:color w:val="000000" w:themeColor="text1"/>
          <w:sz w:val="26"/>
          <w:szCs w:val="26"/>
          <w:lang w:val="en-US"/>
        </w:rPr>
        <w:t xml:space="preserve"> </w:t>
      </w:r>
      <w:r w:rsidR="00461A72">
        <w:rPr>
          <w:rFonts w:ascii="Book Antiqua" w:hAnsi="Book Antiqua" w:cs="Times New Roman"/>
          <w:color w:val="000000" w:themeColor="text1"/>
          <w:sz w:val="26"/>
          <w:szCs w:val="26"/>
          <w:lang w:val="en-US"/>
        </w:rPr>
        <w:t xml:space="preserve">dengan judul </w:t>
      </w:r>
      <w:r w:rsidR="00461A72" w:rsidRPr="00E76590">
        <w:rPr>
          <w:rFonts w:ascii="Book Antiqua" w:hAnsi="Book Antiqua" w:cs="Times New Roman"/>
          <w:noProof/>
          <w:sz w:val="26"/>
          <w:szCs w:val="24"/>
        </w:rPr>
        <w:t>paya Meningkatkan Kemampuan Mengenal Konsep Warna Melalui Kegiatan Meronce Pada Anak Kelompok B TK Dharma Wanita 2 Mojotengah Kedu Temanggung Semester I Tahun Pelajaran 2017/2018.</w:t>
      </w:r>
      <w:r w:rsidR="00461A72">
        <w:rPr>
          <w:rFonts w:ascii="Book Antiqua" w:hAnsi="Book Antiqua" w:cs="Times New Roman"/>
          <w:noProof/>
          <w:sz w:val="26"/>
          <w:szCs w:val="24"/>
          <w:lang w:val="en-US"/>
        </w:rPr>
        <w:t xml:space="preserve"> </w:t>
      </w:r>
      <w:r w:rsidR="00D30FB7">
        <w:rPr>
          <w:rFonts w:ascii="Book Antiqua" w:hAnsi="Book Antiqua" w:cs="Times New Roman"/>
          <w:noProof/>
          <w:sz w:val="26"/>
          <w:szCs w:val="24"/>
          <w:lang w:val="en-US"/>
        </w:rPr>
        <w:t xml:space="preserve">Diperoleh data </w:t>
      </w:r>
      <w:r w:rsidRPr="00673F90">
        <w:rPr>
          <w:rFonts w:ascii="Book Antiqua" w:hAnsi="Book Antiqua" w:cs="Times New Roman"/>
          <w:color w:val="000000" w:themeColor="text1"/>
          <w:sz w:val="26"/>
          <w:szCs w:val="26"/>
          <w:lang w:val="en-US"/>
        </w:rPr>
        <w:t>pada kondisi pra siklus sebesar 20% kemudian meningkat menjadi 46</w:t>
      </w:r>
      <w:proofErr w:type="gramStart"/>
      <w:r w:rsidRPr="00673F90">
        <w:rPr>
          <w:rFonts w:ascii="Book Antiqua" w:hAnsi="Book Antiqua" w:cs="Times New Roman"/>
          <w:color w:val="000000" w:themeColor="text1"/>
          <w:sz w:val="26"/>
          <w:szCs w:val="26"/>
          <w:lang w:val="en-US"/>
        </w:rPr>
        <w:t>,7</w:t>
      </w:r>
      <w:proofErr w:type="gramEnd"/>
      <w:r w:rsidRPr="00673F90">
        <w:rPr>
          <w:rFonts w:ascii="Book Antiqua" w:hAnsi="Book Antiqua" w:cs="Times New Roman"/>
          <w:color w:val="000000" w:themeColor="text1"/>
          <w:sz w:val="26"/>
          <w:szCs w:val="26"/>
          <w:lang w:val="en-US"/>
        </w:rPr>
        <w:t>% pada Siklus I dan akhirnya meningkat pada Siklus II sebesar 93,3%.</w:t>
      </w:r>
      <w:r w:rsidR="00D30FB7">
        <w:rPr>
          <w:rFonts w:ascii="Book Antiqua" w:hAnsi="Book Antiqua" w:cs="Times New Roman"/>
          <w:color w:val="000000" w:themeColor="text1"/>
          <w:sz w:val="26"/>
          <w:szCs w:val="26"/>
          <w:lang w:val="en-US"/>
        </w:rPr>
        <w:t xml:space="preserve"> Dapat disimpulkan kegiatan meronce berhasil dalam meingkatkan perkembangan motorik halus anak </w:t>
      </w:r>
    </w:p>
    <w:p w:rsidR="00F76C6D" w:rsidRDefault="00F76C6D" w:rsidP="00530338">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w:t>
      </w:r>
      <w:r w:rsidR="00461A72">
        <w:rPr>
          <w:rFonts w:ascii="Book Antiqua" w:hAnsi="Book Antiqua" w:cs="Times New Roman"/>
          <w:color w:val="000000" w:themeColor="text1"/>
          <w:sz w:val="26"/>
          <w:szCs w:val="26"/>
          <w:lang w:val="en-US"/>
        </w:rPr>
        <w:t xml:space="preserve">relevan </w:t>
      </w:r>
      <w:r>
        <w:rPr>
          <w:rFonts w:ascii="Book Antiqua" w:hAnsi="Book Antiqua" w:cs="Times New Roman"/>
          <w:color w:val="000000" w:themeColor="text1"/>
          <w:sz w:val="26"/>
          <w:szCs w:val="26"/>
          <w:lang w:val="en-US"/>
        </w:rPr>
        <w:t xml:space="preserve">yang dilakukan oleh </w:t>
      </w:r>
      <w:r>
        <w:rPr>
          <w:rFonts w:ascii="Book Antiqua" w:hAnsi="Book Antiqua" w:cs="Times New Roman"/>
          <w:color w:val="000000" w:themeColor="text1"/>
          <w:sz w:val="26"/>
          <w:szCs w:val="26"/>
          <w:lang w:val="en-US"/>
        </w:rPr>
        <w:fldChar w:fldCharType="begin" w:fldLock="1"/>
      </w:r>
      <w:r>
        <w:rPr>
          <w:rFonts w:ascii="Book Antiqua" w:hAnsi="Book Antiqua" w:cs="Times New Roman"/>
          <w:color w:val="000000" w:themeColor="text1"/>
          <w:sz w:val="26"/>
          <w:szCs w:val="26"/>
          <w:lang w:val="en-US"/>
        </w:rPr>
        <w:instrText>ADDIN CSL_CITATION {"citationItems":[{"id":"ITEM-1","itemData":{"author":[{"dropping-particle":"","family":"Ni Md. Ari Wulandari","given":"Kt. Pudjawan","non-dropping-particle":"","parse-names":false,"suffix":""}],"container-title":"Jurnal Ilmiah Pendidikan Profesi Guru","id":"ITEM-1","issue":"3","issued":{"date-parts":[["2019"]]},"title":"Penerapan metode demonstrasi melalui kegiatan meronce untuk meningkatkan perkembangan motorik halus","type":"article-journal","volume":"2"},"uris":["http://www.mendeley.com/documents/?uuid=235f3ae8-6a19-4b4a-bff1-bf87e92f2157"]}],"mendeley":{"formattedCitation":"(Ni Md. Ari Wulandari, 2019)","plainTextFormattedCitation":"(Ni Md. Ari Wulandari, 2019)","previouslyFormattedCitation":"(Ni Md. Ari Wulandari, 2019)"},"properties":{"noteIndex":0},"schema":"https://github.com/citation-style-language/schema/raw/master/csl-citation.json"}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F76C6D">
        <w:rPr>
          <w:rFonts w:ascii="Book Antiqua" w:hAnsi="Book Antiqua" w:cs="Times New Roman"/>
          <w:noProof/>
          <w:color w:val="000000" w:themeColor="text1"/>
          <w:sz w:val="26"/>
          <w:szCs w:val="26"/>
          <w:lang w:val="en-US"/>
        </w:rPr>
        <w:t>(Ni Md. Ari Wulandari, 2019)</w:t>
      </w:r>
      <w:r>
        <w:rPr>
          <w:rFonts w:ascii="Book Antiqua" w:hAnsi="Book Antiqua" w:cs="Times New Roman"/>
          <w:color w:val="000000" w:themeColor="text1"/>
          <w:sz w:val="26"/>
          <w:szCs w:val="26"/>
          <w:lang w:val="en-US"/>
        </w:rPr>
        <w:fldChar w:fldCharType="end"/>
      </w:r>
      <w:r>
        <w:rPr>
          <w:rFonts w:ascii="Book Antiqua" w:hAnsi="Book Antiqua" w:cs="Times New Roman"/>
          <w:color w:val="000000" w:themeColor="text1"/>
          <w:sz w:val="26"/>
          <w:szCs w:val="26"/>
          <w:lang w:val="en-US"/>
        </w:rPr>
        <w:t xml:space="preserve"> </w:t>
      </w:r>
      <w:r w:rsidR="00461A72">
        <w:rPr>
          <w:rFonts w:ascii="Book Antiqua" w:hAnsi="Book Antiqua" w:cs="Times New Roman"/>
          <w:color w:val="000000" w:themeColor="text1"/>
          <w:sz w:val="26"/>
          <w:szCs w:val="26"/>
          <w:lang w:val="en-US"/>
        </w:rPr>
        <w:t xml:space="preserve">dengan judul </w:t>
      </w:r>
      <w:r w:rsidR="00A62588" w:rsidRPr="00E76590">
        <w:rPr>
          <w:rFonts w:ascii="Book Antiqua" w:hAnsi="Book Antiqua" w:cs="Times New Roman"/>
          <w:noProof/>
          <w:sz w:val="26"/>
          <w:szCs w:val="24"/>
        </w:rPr>
        <w:t xml:space="preserve">Penerapan metode demonstrasi melalui kegiatan meronce untuk meningkatkan perkembangan motorik halus. </w:t>
      </w:r>
      <w:r w:rsidRPr="00F76C6D">
        <w:rPr>
          <w:rFonts w:ascii="Book Antiqua" w:hAnsi="Book Antiqua" w:cs="Times New Roman"/>
          <w:color w:val="000000" w:themeColor="text1"/>
          <w:sz w:val="26"/>
          <w:szCs w:val="26"/>
          <w:lang w:val="en-US"/>
        </w:rPr>
        <w:t xml:space="preserve">Berdasarkan hasil analisis data, maka dapat disimpulkan bahwa terjadi peningkatan perkembangan motorik </w:t>
      </w:r>
      <w:r w:rsidRPr="00F76C6D">
        <w:rPr>
          <w:rFonts w:ascii="Book Antiqua" w:hAnsi="Book Antiqua" w:cs="Times New Roman"/>
          <w:color w:val="000000" w:themeColor="text1"/>
          <w:sz w:val="26"/>
          <w:szCs w:val="26"/>
          <w:lang w:val="en-US"/>
        </w:rPr>
        <w:lastRenderedPageBreak/>
        <w:t>halus anak kelompok B1 TK Kartika VII-3 Singaraja setelah diterapkan metode demonstrasi melalui kegiatan meronce sebesar 22,43%. Hal ini diketahui dari peningkatan rata-rata persentase anak siklus I sebesar 59</w:t>
      </w:r>
      <w:proofErr w:type="gramStart"/>
      <w:r w:rsidRPr="00F76C6D">
        <w:rPr>
          <w:rFonts w:ascii="Book Antiqua" w:hAnsi="Book Antiqua" w:cs="Times New Roman"/>
          <w:color w:val="000000" w:themeColor="text1"/>
          <w:sz w:val="26"/>
          <w:szCs w:val="26"/>
          <w:lang w:val="en-US"/>
        </w:rPr>
        <w:t>,58</w:t>
      </w:r>
      <w:proofErr w:type="gramEnd"/>
      <w:r w:rsidRPr="00F76C6D">
        <w:rPr>
          <w:rFonts w:ascii="Book Antiqua" w:hAnsi="Book Antiqua" w:cs="Times New Roman"/>
          <w:color w:val="000000" w:themeColor="text1"/>
          <w:sz w:val="26"/>
          <w:szCs w:val="26"/>
          <w:lang w:val="en-US"/>
        </w:rPr>
        <w:t>% yang berada pada kategori rendah menjadi sebesar 82,01% pada siklus II yang berada pada katagori tinggi.</w:t>
      </w:r>
    </w:p>
    <w:p w:rsidR="00F76C6D" w:rsidRDefault="00F76C6D" w:rsidP="00530338">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w:t>
      </w:r>
      <w:r w:rsidR="00A62588">
        <w:rPr>
          <w:rFonts w:ascii="Book Antiqua" w:hAnsi="Book Antiqua" w:cs="Times New Roman"/>
          <w:color w:val="000000" w:themeColor="text1"/>
          <w:sz w:val="26"/>
          <w:szCs w:val="26"/>
          <w:lang w:val="en-US"/>
        </w:rPr>
        <w:t xml:space="preserve">relevan </w:t>
      </w:r>
      <w:r>
        <w:rPr>
          <w:rFonts w:ascii="Book Antiqua" w:hAnsi="Book Antiqua" w:cs="Times New Roman"/>
          <w:color w:val="000000" w:themeColor="text1"/>
          <w:sz w:val="26"/>
          <w:szCs w:val="26"/>
          <w:lang w:val="en-US"/>
        </w:rPr>
        <w:t xml:space="preserve">yang dilakukan oleh </w:t>
      </w:r>
      <w:r>
        <w:rPr>
          <w:rFonts w:ascii="Book Antiqua" w:hAnsi="Book Antiqua" w:cs="Times New Roman"/>
          <w:color w:val="000000" w:themeColor="text1"/>
          <w:sz w:val="26"/>
          <w:szCs w:val="26"/>
          <w:lang w:val="en-US"/>
        </w:rPr>
        <w:fldChar w:fldCharType="begin" w:fldLock="1"/>
      </w:r>
      <w:r w:rsidR="000B2005">
        <w:rPr>
          <w:rFonts w:ascii="Book Antiqua" w:hAnsi="Book Antiqua" w:cs="Times New Roman"/>
          <w:color w:val="000000" w:themeColor="text1"/>
          <w:sz w:val="26"/>
          <w:szCs w:val="26"/>
          <w:lang w:val="en-US"/>
        </w:rPr>
        <w:instrText>ADDIN CSL_CITATION {"citationItems":[{"id":"ITEM-1","itemData":{"author":[{"dropping-particle":"","family":"Nuraya, Nurhasanah, I Nyoman Suarta","given":"I Made Suwasa Astawa","non-dropping-particle":"","parse-names":false,"suffix":""}],"container-title":"Jurnal Ilmiah Profesi Pendidikan","id":"ITEM-1","issue":"4b","issued":{"date-parts":[["2022"]]},"page":"2630 – 2638","title":"Pengembangan Kegiatan Meronce Untuk Meningkatkan Kemampuan Motorik Halus Anak Usia 4-5 Tahun di PAUD Mekar Sari Kota Mataram","type":"article-journal","volume":"7"},"uris":["http://www.mendeley.com/documents/?uuid=db9297ff-1ad9-4dab-822b-79cac3ec5187"]}],"mendeley":{"formattedCitation":"(Nuraya, Nurhasanah, I Nyoman Suarta, 2022)","plainTextFormattedCitation":"(Nuraya, Nurhasanah, I Nyoman Suarta, 2022)","previouslyFormattedCitation":"(Nuraya, Nurhasanah, I Nyoman Suarta, 2022)"},"properties":{"noteIndex":0},"schema":"https://github.com/citation-style-language/schema/raw/master/csl-citation.json"}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F76C6D">
        <w:rPr>
          <w:rFonts w:ascii="Book Antiqua" w:hAnsi="Book Antiqua" w:cs="Times New Roman"/>
          <w:noProof/>
          <w:color w:val="000000" w:themeColor="text1"/>
          <w:sz w:val="26"/>
          <w:szCs w:val="26"/>
          <w:lang w:val="en-US"/>
        </w:rPr>
        <w:t>(Nuraya, Nurhasanah, I Nyoman Suarta, 2022)</w:t>
      </w:r>
      <w:r>
        <w:rPr>
          <w:rFonts w:ascii="Book Antiqua" w:hAnsi="Book Antiqua" w:cs="Times New Roman"/>
          <w:color w:val="000000" w:themeColor="text1"/>
          <w:sz w:val="26"/>
          <w:szCs w:val="26"/>
          <w:lang w:val="en-US"/>
        </w:rPr>
        <w:fldChar w:fldCharType="end"/>
      </w:r>
      <w:r>
        <w:rPr>
          <w:rFonts w:ascii="Book Antiqua" w:hAnsi="Book Antiqua" w:cs="Times New Roman"/>
          <w:color w:val="000000" w:themeColor="text1"/>
          <w:sz w:val="26"/>
          <w:szCs w:val="26"/>
          <w:lang w:val="en-US"/>
        </w:rPr>
        <w:t xml:space="preserve"> </w:t>
      </w:r>
      <w:r w:rsidR="00A62588">
        <w:rPr>
          <w:rFonts w:ascii="Book Antiqua" w:hAnsi="Book Antiqua" w:cs="Times New Roman"/>
          <w:color w:val="000000" w:themeColor="text1"/>
          <w:sz w:val="26"/>
          <w:szCs w:val="26"/>
          <w:lang w:val="en-US"/>
        </w:rPr>
        <w:t xml:space="preserve">dengan judul </w:t>
      </w:r>
      <w:r w:rsidR="00A62588" w:rsidRPr="00E76590">
        <w:rPr>
          <w:rFonts w:ascii="Book Antiqua" w:hAnsi="Book Antiqua" w:cs="Times New Roman"/>
          <w:noProof/>
          <w:sz w:val="26"/>
          <w:szCs w:val="24"/>
        </w:rPr>
        <w:t xml:space="preserve">Pengembangan Kegiatan Meronce Untuk Meningkatkan Kemampuan Motorik Halus Anak Usia 4-5 Tahun di PAUD Mekar Sari Kota Mataram. </w:t>
      </w:r>
      <w:r w:rsidR="00A62588">
        <w:rPr>
          <w:rFonts w:ascii="Book Antiqua" w:hAnsi="Book Antiqua" w:cs="Times New Roman"/>
          <w:noProof/>
          <w:sz w:val="26"/>
          <w:szCs w:val="24"/>
          <w:lang w:val="en-US"/>
        </w:rPr>
        <w:t xml:space="preserve">. </w:t>
      </w:r>
      <w:r w:rsidR="00E97A42" w:rsidRPr="00E97A42">
        <w:rPr>
          <w:rFonts w:ascii="Book Antiqua" w:hAnsi="Book Antiqua" w:cs="Times New Roman"/>
          <w:color w:val="000000" w:themeColor="text1"/>
          <w:sz w:val="26"/>
          <w:szCs w:val="26"/>
          <w:lang w:val="en-US"/>
        </w:rPr>
        <w:t xml:space="preserve">Perkembangan kemampuan motorik halus anak dinyatakan mengalami peningkatan </w:t>
      </w:r>
      <w:r w:rsidR="006B7101">
        <w:rPr>
          <w:rFonts w:ascii="Book Antiqua" w:hAnsi="Book Antiqua" w:cs="Times New Roman"/>
          <w:color w:val="000000" w:themeColor="text1"/>
          <w:sz w:val="26"/>
          <w:szCs w:val="26"/>
          <w:lang w:val="en-US"/>
        </w:rPr>
        <w:t xml:space="preserve">melalui data yang diperoleh yaitu </w:t>
      </w:r>
      <w:r w:rsidR="00E97A42" w:rsidRPr="00E97A42">
        <w:rPr>
          <w:rFonts w:ascii="Book Antiqua" w:hAnsi="Book Antiqua" w:cs="Times New Roman"/>
          <w:color w:val="000000" w:themeColor="text1"/>
          <w:sz w:val="26"/>
          <w:szCs w:val="26"/>
          <w:lang w:val="en-US"/>
        </w:rPr>
        <w:t>dari pengembangan I kemampuan motorik halus melalui kegiatan meronce mencapai nilai ratarata 60,5% pengembangan tahap II meningkat mencapai nilai rata-rata 77% dan tahap pengembangan III terlaksana dengan sangat baik, dimana pada tahap pengembangan III ini mencapai nilai rata-rata 92%</w:t>
      </w:r>
      <w:r w:rsidR="00E97A42">
        <w:rPr>
          <w:rFonts w:ascii="Book Antiqua" w:hAnsi="Book Antiqua" w:cs="Times New Roman"/>
          <w:color w:val="000000" w:themeColor="text1"/>
          <w:sz w:val="26"/>
          <w:szCs w:val="26"/>
          <w:lang w:val="en-US"/>
        </w:rPr>
        <w:t>.</w:t>
      </w:r>
    </w:p>
    <w:p w:rsidR="000B2005" w:rsidRDefault="000B2005" w:rsidP="00530338">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Pada penelitian </w:t>
      </w:r>
      <w:r w:rsidR="00A62588">
        <w:rPr>
          <w:rFonts w:ascii="Book Antiqua" w:hAnsi="Book Antiqua" w:cs="Times New Roman"/>
          <w:color w:val="000000" w:themeColor="text1"/>
          <w:sz w:val="26"/>
          <w:szCs w:val="26"/>
          <w:lang w:val="en-US"/>
        </w:rPr>
        <w:t xml:space="preserve">relevan yang dilakukan oleh </w:t>
      </w:r>
      <w:r>
        <w:rPr>
          <w:rFonts w:ascii="Book Antiqua" w:hAnsi="Book Antiqua" w:cs="Times New Roman"/>
          <w:color w:val="000000" w:themeColor="text1"/>
          <w:sz w:val="26"/>
          <w:szCs w:val="26"/>
          <w:lang w:val="en-US"/>
        </w:rPr>
        <w:fldChar w:fldCharType="begin" w:fldLock="1"/>
      </w:r>
      <w:r>
        <w:rPr>
          <w:rFonts w:ascii="Book Antiqua" w:hAnsi="Book Antiqua" w:cs="Times New Roman"/>
          <w:color w:val="000000" w:themeColor="text1"/>
          <w:sz w:val="26"/>
          <w:szCs w:val="26"/>
          <w:lang w:val="en-US"/>
        </w:rPr>
        <w:instrText>ADDIN CSL_CITATION {"citationItems":[{"id":"ITEM-1","itemData":{"author":[{"dropping-particle":"","family":"Ghina Khansa Khayyirah, Sumardi, Elan","given":"Gilar Gandana","non-dropping-particle":"","parse-names":false,"suffix":""}],"container-title":"Jurnal PAUD Agapedia","id":"ITEM-1","issue":"2","issued":{"date-parts":[["2018"]]},"page":"150-162","title":"Peningkatan kemampuan motorik halus anak usia dini melalui kegiatan meronce menggunakan manik-manik pada kelompok b2 di tk al- hamid kecamatan kawalu kota tasikmalaya","type":"article-journal","volume":"2"},"uris":["http://www.mendeley.com/documents/?uuid=329fae84-4e73-41e6-aa05-71f0b1efcae4"]}],"mendeley":{"formattedCitation":"(Ghina Khansa Khayyirah, Sumardi, Elan, 2018)","plainTextFormattedCitation":"(Ghina Khansa Khayyirah, Sumardi, Elan, 2018)","previouslyFormattedCitation":"(Ghina Khansa Khayyirah, Sumardi, Elan, 2018)"},"properties":{"noteIndex":0},"schema":"https://github.com/citation-style-language/schema/raw/master/csl-citation.json"}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0B2005">
        <w:rPr>
          <w:rFonts w:ascii="Book Antiqua" w:hAnsi="Book Antiqua" w:cs="Times New Roman"/>
          <w:noProof/>
          <w:color w:val="000000" w:themeColor="text1"/>
          <w:sz w:val="26"/>
          <w:szCs w:val="26"/>
          <w:lang w:val="en-US"/>
        </w:rPr>
        <w:t>(Ghina Khansa Khayyirah, Sumardi, Elan, 2018)</w:t>
      </w:r>
      <w:r>
        <w:rPr>
          <w:rFonts w:ascii="Book Antiqua" w:hAnsi="Book Antiqua" w:cs="Times New Roman"/>
          <w:color w:val="000000" w:themeColor="text1"/>
          <w:sz w:val="26"/>
          <w:szCs w:val="26"/>
          <w:lang w:val="en-US"/>
        </w:rPr>
        <w:fldChar w:fldCharType="end"/>
      </w:r>
      <w:r w:rsidR="00A62588">
        <w:rPr>
          <w:rFonts w:ascii="Book Antiqua" w:hAnsi="Book Antiqua" w:cs="Times New Roman"/>
          <w:color w:val="000000" w:themeColor="text1"/>
          <w:sz w:val="26"/>
          <w:szCs w:val="26"/>
          <w:lang w:val="en-US"/>
        </w:rPr>
        <w:t xml:space="preserve"> dengan judul </w:t>
      </w:r>
      <w:r>
        <w:rPr>
          <w:rFonts w:ascii="Book Antiqua" w:hAnsi="Book Antiqua" w:cs="Times New Roman"/>
          <w:color w:val="000000" w:themeColor="text1"/>
          <w:sz w:val="26"/>
          <w:szCs w:val="26"/>
          <w:lang w:val="en-US"/>
        </w:rPr>
        <w:t xml:space="preserve"> </w:t>
      </w:r>
      <w:r w:rsidR="00A62588" w:rsidRPr="00E76590">
        <w:rPr>
          <w:rFonts w:ascii="Book Antiqua" w:hAnsi="Book Antiqua" w:cs="Times New Roman"/>
          <w:noProof/>
          <w:sz w:val="26"/>
          <w:szCs w:val="24"/>
        </w:rPr>
        <w:t xml:space="preserve">Peningkatan kemampuan motorik halus anak usia dini melalui kegiatan meronce menggunakan manik-manik pada </w:t>
      </w:r>
      <w:r w:rsidR="00602DC9">
        <w:rPr>
          <w:rFonts w:ascii="Book Antiqua" w:hAnsi="Book Antiqua" w:cs="Times New Roman"/>
          <w:noProof/>
          <w:sz w:val="26"/>
          <w:szCs w:val="24"/>
        </w:rPr>
        <w:t xml:space="preserve">kelompok </w:t>
      </w:r>
      <w:r w:rsidR="00602DC9">
        <w:rPr>
          <w:rFonts w:ascii="Book Antiqua" w:hAnsi="Book Antiqua" w:cs="Times New Roman"/>
          <w:noProof/>
          <w:sz w:val="26"/>
          <w:szCs w:val="24"/>
          <w:lang w:val="en-US"/>
        </w:rPr>
        <w:t>B</w:t>
      </w:r>
      <w:r w:rsidR="00602DC9">
        <w:rPr>
          <w:rFonts w:ascii="Book Antiqua" w:hAnsi="Book Antiqua" w:cs="Times New Roman"/>
          <w:noProof/>
          <w:sz w:val="26"/>
          <w:szCs w:val="24"/>
        </w:rPr>
        <w:t xml:space="preserve">2 di </w:t>
      </w:r>
      <w:r w:rsidR="00602DC9">
        <w:rPr>
          <w:rFonts w:ascii="Book Antiqua" w:hAnsi="Book Antiqua" w:cs="Times New Roman"/>
          <w:noProof/>
          <w:sz w:val="26"/>
          <w:szCs w:val="24"/>
          <w:lang w:val="en-US"/>
        </w:rPr>
        <w:t>TK</w:t>
      </w:r>
      <w:r w:rsidR="00602DC9">
        <w:rPr>
          <w:rFonts w:ascii="Book Antiqua" w:hAnsi="Book Antiqua" w:cs="Times New Roman"/>
          <w:noProof/>
          <w:sz w:val="26"/>
          <w:szCs w:val="24"/>
        </w:rPr>
        <w:t xml:space="preserve"> </w:t>
      </w:r>
      <w:r w:rsidR="00602DC9">
        <w:rPr>
          <w:rFonts w:ascii="Book Antiqua" w:hAnsi="Book Antiqua" w:cs="Times New Roman"/>
          <w:noProof/>
          <w:sz w:val="26"/>
          <w:szCs w:val="24"/>
          <w:lang w:val="en-US"/>
        </w:rPr>
        <w:t>A</w:t>
      </w:r>
      <w:r w:rsidR="00602DC9">
        <w:rPr>
          <w:rFonts w:ascii="Book Antiqua" w:hAnsi="Book Antiqua" w:cs="Times New Roman"/>
          <w:noProof/>
          <w:sz w:val="26"/>
          <w:szCs w:val="24"/>
        </w:rPr>
        <w:t xml:space="preserve">l- </w:t>
      </w:r>
      <w:r w:rsidR="00602DC9">
        <w:rPr>
          <w:rFonts w:ascii="Book Antiqua" w:hAnsi="Book Antiqua" w:cs="Times New Roman"/>
          <w:noProof/>
          <w:sz w:val="26"/>
          <w:szCs w:val="24"/>
          <w:lang w:val="en-US"/>
        </w:rPr>
        <w:t>H</w:t>
      </w:r>
      <w:r w:rsidR="00602DC9">
        <w:rPr>
          <w:rFonts w:ascii="Book Antiqua" w:hAnsi="Book Antiqua" w:cs="Times New Roman"/>
          <w:noProof/>
          <w:sz w:val="26"/>
          <w:szCs w:val="24"/>
        </w:rPr>
        <w:t xml:space="preserve">amid </w:t>
      </w:r>
      <w:r w:rsidR="00602DC9">
        <w:rPr>
          <w:rFonts w:ascii="Book Antiqua" w:hAnsi="Book Antiqua" w:cs="Times New Roman"/>
          <w:noProof/>
          <w:sz w:val="26"/>
          <w:szCs w:val="24"/>
          <w:lang w:val="en-US"/>
        </w:rPr>
        <w:t>K</w:t>
      </w:r>
      <w:r w:rsidR="00602DC9">
        <w:rPr>
          <w:rFonts w:ascii="Book Antiqua" w:hAnsi="Book Antiqua" w:cs="Times New Roman"/>
          <w:noProof/>
          <w:sz w:val="26"/>
          <w:szCs w:val="24"/>
        </w:rPr>
        <w:t xml:space="preserve">ecamatan </w:t>
      </w:r>
      <w:r w:rsidR="00602DC9">
        <w:rPr>
          <w:rFonts w:ascii="Book Antiqua" w:hAnsi="Book Antiqua" w:cs="Times New Roman"/>
          <w:noProof/>
          <w:sz w:val="26"/>
          <w:szCs w:val="24"/>
          <w:lang w:val="en-US"/>
        </w:rPr>
        <w:t>K</w:t>
      </w:r>
      <w:r w:rsidR="00602DC9">
        <w:rPr>
          <w:rFonts w:ascii="Book Antiqua" w:hAnsi="Book Antiqua" w:cs="Times New Roman"/>
          <w:noProof/>
          <w:sz w:val="26"/>
          <w:szCs w:val="24"/>
        </w:rPr>
        <w:t xml:space="preserve">awalu </w:t>
      </w:r>
      <w:r w:rsidR="00602DC9">
        <w:rPr>
          <w:rFonts w:ascii="Book Antiqua" w:hAnsi="Book Antiqua" w:cs="Times New Roman"/>
          <w:noProof/>
          <w:sz w:val="26"/>
          <w:szCs w:val="24"/>
          <w:lang w:val="en-US"/>
        </w:rPr>
        <w:t>K</w:t>
      </w:r>
      <w:r w:rsidR="00602DC9">
        <w:rPr>
          <w:rFonts w:ascii="Book Antiqua" w:hAnsi="Book Antiqua" w:cs="Times New Roman"/>
          <w:noProof/>
          <w:sz w:val="26"/>
          <w:szCs w:val="24"/>
        </w:rPr>
        <w:t xml:space="preserve">ota </w:t>
      </w:r>
      <w:r w:rsidR="00602DC9">
        <w:rPr>
          <w:rFonts w:ascii="Book Antiqua" w:hAnsi="Book Antiqua" w:cs="Times New Roman"/>
          <w:noProof/>
          <w:sz w:val="26"/>
          <w:szCs w:val="24"/>
          <w:lang w:val="en-US"/>
        </w:rPr>
        <w:t>T</w:t>
      </w:r>
      <w:r w:rsidR="00A62588" w:rsidRPr="00E76590">
        <w:rPr>
          <w:rFonts w:ascii="Book Antiqua" w:hAnsi="Book Antiqua" w:cs="Times New Roman"/>
          <w:noProof/>
          <w:sz w:val="26"/>
          <w:szCs w:val="24"/>
        </w:rPr>
        <w:t>asikmalaya.</w:t>
      </w:r>
      <w:r w:rsidR="00A62588">
        <w:rPr>
          <w:rFonts w:ascii="Book Antiqua" w:hAnsi="Book Antiqua" w:cs="Times New Roman"/>
          <w:noProof/>
          <w:sz w:val="26"/>
          <w:szCs w:val="24"/>
          <w:lang w:val="en-US"/>
        </w:rPr>
        <w:t xml:space="preserve"> </w:t>
      </w:r>
      <w:proofErr w:type="gramStart"/>
      <w:r w:rsidRPr="000B2005">
        <w:rPr>
          <w:rFonts w:ascii="Book Antiqua" w:hAnsi="Book Antiqua" w:cs="Times New Roman"/>
          <w:color w:val="000000" w:themeColor="text1"/>
          <w:sz w:val="26"/>
          <w:szCs w:val="26"/>
          <w:lang w:val="en-US"/>
        </w:rPr>
        <w:t>Kemampuan anak kelompok B2 TK Al- Hamid ketika meronce menggunakan manik-manik mengalami peningkatan pada setiap tindakan setelah melalui tahap</w:t>
      </w:r>
      <w:r w:rsidR="00BE0A95">
        <w:rPr>
          <w:rFonts w:ascii="Book Antiqua" w:hAnsi="Book Antiqua" w:cs="Times New Roman"/>
          <w:color w:val="000000" w:themeColor="text1"/>
          <w:sz w:val="26"/>
          <w:szCs w:val="26"/>
          <w:lang w:val="en-US"/>
        </w:rPr>
        <w:t>-</w:t>
      </w:r>
      <w:r w:rsidRPr="000B2005">
        <w:rPr>
          <w:rFonts w:ascii="Book Antiqua" w:hAnsi="Book Antiqua" w:cs="Times New Roman"/>
          <w:color w:val="000000" w:themeColor="text1"/>
          <w:sz w:val="26"/>
          <w:szCs w:val="26"/>
          <w:lang w:val="en-US"/>
        </w:rPr>
        <w:t>tahap</w:t>
      </w:r>
      <w:r w:rsidR="00BE0A95">
        <w:rPr>
          <w:rFonts w:ascii="Book Antiqua" w:hAnsi="Book Antiqua" w:cs="Times New Roman"/>
          <w:color w:val="000000" w:themeColor="text1"/>
          <w:sz w:val="26"/>
          <w:szCs w:val="26"/>
          <w:lang w:val="en-US"/>
        </w:rPr>
        <w:t xml:space="preserve"> pelaksanaan pada penelitian</w:t>
      </w:r>
      <w:r w:rsidRPr="000B2005">
        <w:rPr>
          <w:rFonts w:ascii="Book Antiqua" w:hAnsi="Book Antiqua" w:cs="Times New Roman"/>
          <w:color w:val="000000" w:themeColor="text1"/>
          <w:sz w:val="26"/>
          <w:szCs w:val="26"/>
          <w:lang w:val="en-US"/>
        </w:rPr>
        <w:t>.</w:t>
      </w:r>
      <w:proofErr w:type="gramEnd"/>
      <w:r w:rsidRPr="000B2005">
        <w:rPr>
          <w:rFonts w:ascii="Book Antiqua" w:hAnsi="Book Antiqua" w:cs="Times New Roman"/>
          <w:color w:val="000000" w:themeColor="text1"/>
          <w:sz w:val="26"/>
          <w:szCs w:val="26"/>
          <w:lang w:val="en-US"/>
        </w:rPr>
        <w:t xml:space="preserve"> Pada siklus I indikator terampil dalam menggunakan jari-jemari tangan untuk melakukkan aktivitas dan terampil dalam menggerakkan jari-jemari tangan tidak ada satupun yang mencapai keberhasilan, sedangkan indikator terampil dalam menggerakkan kedua tangan yang mencapai keberhasilan sebanyak 2 anak dengan persenatse 20%, indikator pengedalian gerak sebanyak 3 anak dengan persentase 30%, indikator melakukkan gerakkan terkoordinasi secara terkontrol sebanyak 2 anak dengan persentase 20%, dan indikator terampil dalam kecermatan dan ketepatan sebanyak 4 anak dengan persentase 40%.  Pada siklus II indikator terampil dalam menggunakan jari-jemari tangan untuk melakukkan aktivitas dan terampil dalam menggerakkan</w:t>
      </w:r>
      <w:r>
        <w:rPr>
          <w:rFonts w:ascii="Book Antiqua" w:hAnsi="Book Antiqua" w:cs="Times New Roman"/>
          <w:color w:val="000000" w:themeColor="text1"/>
          <w:sz w:val="26"/>
          <w:szCs w:val="26"/>
          <w:lang w:val="en-US"/>
        </w:rPr>
        <w:t xml:space="preserve"> </w:t>
      </w:r>
      <w:r w:rsidRPr="000B2005">
        <w:rPr>
          <w:rFonts w:ascii="Book Antiqua" w:hAnsi="Book Antiqua" w:cs="Times New Roman"/>
          <w:color w:val="000000" w:themeColor="text1"/>
          <w:sz w:val="26"/>
          <w:szCs w:val="26"/>
          <w:lang w:val="en-US"/>
        </w:rPr>
        <w:t xml:space="preserve">jari jemari tangan tidak ada satupun yang mecapai keberhasilan, sedangkan indikator terampil dalam menggerakkan kedua tangan yang mencapai keberhasilan sebanyak 6 anak dengan persenatse 60%, indikator pengedalian gerak sebanyak 6 anak dengan persentase 60%, indikator melakukkan gerakkan terkoordinasi secara terkontrol sebanyak 7 anak dengan persentase 70%, dan indikator terampil dalam kecermatan dan ketepatan sebanyak 5 anak dengan </w:t>
      </w:r>
      <w:r w:rsidRPr="000B2005">
        <w:rPr>
          <w:rFonts w:ascii="Book Antiqua" w:hAnsi="Book Antiqua" w:cs="Times New Roman"/>
          <w:color w:val="000000" w:themeColor="text1"/>
          <w:sz w:val="26"/>
          <w:szCs w:val="26"/>
          <w:lang w:val="en-US"/>
        </w:rPr>
        <w:lastRenderedPageBreak/>
        <w:t>persentase 50%.  Pada siklus III indikator terampil dalam menggunakan jari-jemari tangan untuk melakukkan aktivitas yang mencapai keberhasilan sebanyak 2 anak dengan persentase 20%, indikator terampil dalam menggerakkan jari jemari tangan dan indikator terampil dalam menggerakkan kedua tangan tidak ada satupun yang mencapai keberhasilan , indikator pengedalian gerak sebanyak 2 anak dengan persentase 20%, indikator melakukkan gerakkan terkoordinasi secara terkontrol sebanyak 3 anak dengan persentase 30%, dan indikator terampil dalam kecermatan dan ketepatan sebanyak 1 anak dengan persenta</w:t>
      </w:r>
      <w:r>
        <w:rPr>
          <w:rFonts w:ascii="Book Antiqua" w:hAnsi="Book Antiqua" w:cs="Times New Roman"/>
          <w:color w:val="000000" w:themeColor="text1"/>
          <w:sz w:val="26"/>
          <w:szCs w:val="26"/>
          <w:lang w:val="en-US"/>
        </w:rPr>
        <w:t>se 10%.</w:t>
      </w:r>
    </w:p>
    <w:p w:rsidR="000B2005" w:rsidRDefault="000B2005" w:rsidP="00530338">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w:t>
      </w:r>
      <w:r w:rsidR="00A62588">
        <w:rPr>
          <w:rFonts w:ascii="Book Antiqua" w:hAnsi="Book Antiqua" w:cs="Times New Roman"/>
          <w:color w:val="000000" w:themeColor="text1"/>
          <w:sz w:val="26"/>
          <w:szCs w:val="26"/>
          <w:lang w:val="en-US"/>
        </w:rPr>
        <w:t xml:space="preserve">relevan </w:t>
      </w:r>
      <w:r>
        <w:rPr>
          <w:rFonts w:ascii="Book Antiqua" w:hAnsi="Book Antiqua" w:cs="Times New Roman"/>
          <w:color w:val="000000" w:themeColor="text1"/>
          <w:sz w:val="26"/>
          <w:szCs w:val="26"/>
          <w:lang w:val="en-US"/>
        </w:rPr>
        <w:t xml:space="preserve">yang dilakukan </w:t>
      </w:r>
      <w:r w:rsidR="00A37A34">
        <w:rPr>
          <w:rFonts w:ascii="Book Antiqua" w:hAnsi="Book Antiqua" w:cs="Times New Roman"/>
          <w:color w:val="000000" w:themeColor="text1"/>
          <w:sz w:val="26"/>
          <w:szCs w:val="26"/>
          <w:lang w:val="en-US"/>
        </w:rPr>
        <w:fldChar w:fldCharType="begin" w:fldLock="1"/>
      </w:r>
      <w:r w:rsidR="00A37A34">
        <w:rPr>
          <w:rFonts w:ascii="Book Antiqua" w:hAnsi="Book Antiqua" w:cs="Times New Roman"/>
          <w:color w:val="000000" w:themeColor="text1"/>
          <w:sz w:val="26"/>
          <w:szCs w:val="26"/>
          <w:lang w:val="en-US"/>
        </w:rPr>
        <w:instrText>ADDIN CSL_CITATION {"citationItems":[{"id":"ITEM-1","itemData":{"author":[{"dropping-particle":"","family":"Mulyawartini","given":"Gusti Ayu","non-dropping-particle":"","parse-names":false,"suffix":""}],"container-title":"EDISI : Jurnal Edukasi dan Sains","id":"ITEM-1","issue":"1","issued":{"date-parts":[["2019"]]},"page":"118-133","title":"Melalui kegiatan meronce bentuk dan warna dapat meningkatkan kemampuan motorik halus anak pada kelompok b tk harapan kelayu","type":"article-journal","volume":"1"},"uris":["http://www.mendeley.com/documents/?uuid=7fbb2416-ce2c-431c-bc33-ecf7709e0f4e"]}],"mendeley":{"formattedCitation":"(Mulyawartini, 2019)","plainTextFormattedCitation":"(Mulyawartini, 2019)","previouslyFormattedCitation":"(Mulyawartini, 2019)"},"properties":{"noteIndex":0},"schema":"https://github.com/citation-style-language/schema/raw/master/csl-citation.json"}</w:instrText>
      </w:r>
      <w:r w:rsidR="00A37A34">
        <w:rPr>
          <w:rFonts w:ascii="Book Antiqua" w:hAnsi="Book Antiqua" w:cs="Times New Roman"/>
          <w:color w:val="000000" w:themeColor="text1"/>
          <w:sz w:val="26"/>
          <w:szCs w:val="26"/>
          <w:lang w:val="en-US"/>
        </w:rPr>
        <w:fldChar w:fldCharType="separate"/>
      </w:r>
      <w:r w:rsidR="00A37A34" w:rsidRPr="00A37A34">
        <w:rPr>
          <w:rFonts w:ascii="Book Antiqua" w:hAnsi="Book Antiqua" w:cs="Times New Roman"/>
          <w:noProof/>
          <w:color w:val="000000" w:themeColor="text1"/>
          <w:sz w:val="26"/>
          <w:szCs w:val="26"/>
          <w:lang w:val="en-US"/>
        </w:rPr>
        <w:t>(Mulyawartini, 2019)</w:t>
      </w:r>
      <w:r w:rsidR="00A37A34">
        <w:rPr>
          <w:rFonts w:ascii="Book Antiqua" w:hAnsi="Book Antiqua" w:cs="Times New Roman"/>
          <w:color w:val="000000" w:themeColor="text1"/>
          <w:sz w:val="26"/>
          <w:szCs w:val="26"/>
          <w:lang w:val="en-US"/>
        </w:rPr>
        <w:fldChar w:fldCharType="end"/>
      </w:r>
      <w:r w:rsidR="00A37A34">
        <w:rPr>
          <w:rFonts w:ascii="Book Antiqua" w:hAnsi="Book Antiqua" w:cs="Times New Roman"/>
          <w:color w:val="000000" w:themeColor="text1"/>
          <w:sz w:val="26"/>
          <w:szCs w:val="26"/>
          <w:lang w:val="en-US"/>
        </w:rPr>
        <w:t xml:space="preserve"> </w:t>
      </w:r>
      <w:r w:rsidR="00A62588">
        <w:rPr>
          <w:rFonts w:ascii="Book Antiqua" w:hAnsi="Book Antiqua" w:cs="Times New Roman"/>
          <w:color w:val="000000" w:themeColor="text1"/>
          <w:sz w:val="26"/>
          <w:szCs w:val="26"/>
          <w:lang w:val="en-US"/>
        </w:rPr>
        <w:t xml:space="preserve">dengan judul </w:t>
      </w:r>
      <w:r w:rsidR="00A62588" w:rsidRPr="00E76590">
        <w:rPr>
          <w:rFonts w:ascii="Book Antiqua" w:hAnsi="Book Antiqua" w:cs="Times New Roman"/>
          <w:noProof/>
          <w:sz w:val="26"/>
          <w:szCs w:val="24"/>
        </w:rPr>
        <w:t>Melalui kegiatan meronce bentuk dan warna dapat meningkatkan kemampuan mo</w:t>
      </w:r>
      <w:r w:rsidR="00914872">
        <w:rPr>
          <w:rFonts w:ascii="Book Antiqua" w:hAnsi="Book Antiqua" w:cs="Times New Roman"/>
          <w:noProof/>
          <w:sz w:val="26"/>
          <w:szCs w:val="24"/>
        </w:rPr>
        <w:t xml:space="preserve">torik halus anak pada kelompok </w:t>
      </w:r>
      <w:r w:rsidR="00914872">
        <w:rPr>
          <w:rFonts w:ascii="Book Antiqua" w:hAnsi="Book Antiqua" w:cs="Times New Roman"/>
          <w:noProof/>
          <w:sz w:val="26"/>
          <w:szCs w:val="24"/>
          <w:lang w:val="en-US"/>
        </w:rPr>
        <w:t>B</w:t>
      </w:r>
      <w:r w:rsidR="00914872">
        <w:rPr>
          <w:rFonts w:ascii="Book Antiqua" w:hAnsi="Book Antiqua" w:cs="Times New Roman"/>
          <w:noProof/>
          <w:sz w:val="26"/>
          <w:szCs w:val="24"/>
        </w:rPr>
        <w:t xml:space="preserve"> </w:t>
      </w:r>
      <w:r w:rsidR="00914872">
        <w:rPr>
          <w:rFonts w:ascii="Book Antiqua" w:hAnsi="Book Antiqua" w:cs="Times New Roman"/>
          <w:noProof/>
          <w:sz w:val="26"/>
          <w:szCs w:val="24"/>
          <w:lang w:val="en-US"/>
        </w:rPr>
        <w:t>TK</w:t>
      </w:r>
      <w:r w:rsidR="00914872">
        <w:rPr>
          <w:rFonts w:ascii="Book Antiqua" w:hAnsi="Book Antiqua" w:cs="Times New Roman"/>
          <w:noProof/>
          <w:sz w:val="26"/>
          <w:szCs w:val="24"/>
        </w:rPr>
        <w:t xml:space="preserve"> </w:t>
      </w:r>
      <w:r w:rsidR="00914872">
        <w:rPr>
          <w:rFonts w:ascii="Book Antiqua" w:hAnsi="Book Antiqua" w:cs="Times New Roman"/>
          <w:noProof/>
          <w:sz w:val="26"/>
          <w:szCs w:val="24"/>
          <w:lang w:val="en-US"/>
        </w:rPr>
        <w:t>H</w:t>
      </w:r>
      <w:r w:rsidR="00914872">
        <w:rPr>
          <w:rFonts w:ascii="Book Antiqua" w:hAnsi="Book Antiqua" w:cs="Times New Roman"/>
          <w:noProof/>
          <w:sz w:val="26"/>
          <w:szCs w:val="24"/>
        </w:rPr>
        <w:t xml:space="preserve">arapan </w:t>
      </w:r>
      <w:r w:rsidR="00914872">
        <w:rPr>
          <w:rFonts w:ascii="Book Antiqua" w:hAnsi="Book Antiqua" w:cs="Times New Roman"/>
          <w:noProof/>
          <w:sz w:val="26"/>
          <w:szCs w:val="24"/>
          <w:lang w:val="en-US"/>
        </w:rPr>
        <w:t>K</w:t>
      </w:r>
      <w:r w:rsidR="00914872">
        <w:rPr>
          <w:rFonts w:ascii="Book Antiqua" w:hAnsi="Book Antiqua" w:cs="Times New Roman"/>
          <w:noProof/>
          <w:sz w:val="26"/>
          <w:szCs w:val="24"/>
        </w:rPr>
        <w:t>elayu</w:t>
      </w:r>
      <w:r w:rsidR="00A62588">
        <w:rPr>
          <w:rFonts w:ascii="Book Antiqua" w:hAnsi="Book Antiqua" w:cs="Times New Roman"/>
          <w:noProof/>
          <w:sz w:val="26"/>
          <w:szCs w:val="24"/>
          <w:lang w:val="en-US"/>
        </w:rPr>
        <w:t xml:space="preserve">. </w:t>
      </w:r>
      <w:r w:rsidR="00A62588">
        <w:rPr>
          <w:rFonts w:ascii="Book Antiqua" w:hAnsi="Book Antiqua" w:cs="Times New Roman"/>
          <w:color w:val="000000" w:themeColor="text1"/>
          <w:sz w:val="26"/>
          <w:szCs w:val="26"/>
          <w:lang w:val="en-US"/>
        </w:rPr>
        <w:t>B</w:t>
      </w:r>
      <w:r w:rsidR="00A37A34" w:rsidRPr="00A37A34">
        <w:rPr>
          <w:rFonts w:ascii="Book Antiqua" w:hAnsi="Book Antiqua" w:cs="Times New Roman"/>
          <w:color w:val="000000" w:themeColor="text1"/>
          <w:sz w:val="26"/>
          <w:szCs w:val="26"/>
          <w:lang w:val="en-US"/>
        </w:rPr>
        <w:t>erdasarkan hasil penelitian dan pembahasan diatas, dapat di simpulkan bahwa Penerapan meronce bentuk dan warna  dapat meningkatkan aktivitas dan kemampuan motoric halus  Melalui Kegiatan meronce bentuk dan warna  pada anak kelompok A di  B TK Harapan Kelayu kecamatan Selong  Peningkatan tersebut dapat dilihat dari perolehan nilai skor aktivitas anak, aktivitas guru dan nilai rata-rata kelas serta tingkat ketuntasan secara klasikal pada tiap siklus mengalami peningkatan pada siklus I maupun siklus</w:t>
      </w:r>
      <w:r w:rsidR="00A37A34">
        <w:rPr>
          <w:rFonts w:ascii="Book Antiqua" w:hAnsi="Book Antiqua" w:cs="Times New Roman"/>
          <w:color w:val="000000" w:themeColor="text1"/>
          <w:sz w:val="26"/>
          <w:szCs w:val="26"/>
          <w:lang w:val="en-US"/>
        </w:rPr>
        <w:t xml:space="preserve"> II </w:t>
      </w:r>
      <w:r w:rsidR="00A37A34" w:rsidRPr="00A37A34">
        <w:rPr>
          <w:rFonts w:ascii="Book Antiqua" w:hAnsi="Book Antiqua" w:cs="Times New Roman"/>
          <w:color w:val="000000" w:themeColor="text1"/>
          <w:sz w:val="26"/>
          <w:szCs w:val="26"/>
          <w:lang w:val="en-US"/>
        </w:rPr>
        <w:t>dari kategori MB menjadi kategori pada siklus II kategori  BSH</w:t>
      </w:r>
      <w:r w:rsidR="00A37A34">
        <w:rPr>
          <w:rFonts w:ascii="Book Antiqua" w:hAnsi="Book Antiqua" w:cs="Times New Roman"/>
          <w:color w:val="000000" w:themeColor="text1"/>
          <w:sz w:val="26"/>
          <w:szCs w:val="26"/>
          <w:lang w:val="en-US"/>
        </w:rPr>
        <w:t>.</w:t>
      </w:r>
      <w:r w:rsidR="00A37A34" w:rsidRPr="00A37A34">
        <w:rPr>
          <w:rFonts w:ascii="Book Antiqua" w:hAnsi="Book Antiqua" w:cs="Times New Roman"/>
          <w:color w:val="000000" w:themeColor="text1"/>
          <w:sz w:val="26"/>
          <w:szCs w:val="26"/>
          <w:lang w:val="en-US"/>
        </w:rPr>
        <w:t xml:space="preserve">  </w:t>
      </w:r>
      <w:proofErr w:type="gramStart"/>
      <w:r w:rsidR="00A37A34" w:rsidRPr="00A37A34">
        <w:rPr>
          <w:rFonts w:ascii="Book Antiqua" w:hAnsi="Book Antiqua" w:cs="Times New Roman"/>
          <w:color w:val="000000" w:themeColor="text1"/>
          <w:sz w:val="26"/>
          <w:szCs w:val="26"/>
          <w:lang w:val="en-US"/>
        </w:rPr>
        <w:t>Berdasarkan hasil analisis data pada tiap siklus, terlihat bahwa hasil dari siklus I ke siklus II mengalami peningkatan.</w:t>
      </w:r>
      <w:proofErr w:type="gramEnd"/>
      <w:r w:rsidR="00A37A34" w:rsidRPr="00A37A34">
        <w:rPr>
          <w:rFonts w:ascii="Book Antiqua" w:hAnsi="Book Antiqua" w:cs="Times New Roman"/>
          <w:color w:val="000000" w:themeColor="text1"/>
          <w:sz w:val="26"/>
          <w:szCs w:val="26"/>
          <w:lang w:val="en-US"/>
        </w:rPr>
        <w:t xml:space="preserve"> Pada pelaksanaan pembelajaran dan hasil analisis data siklus I, untuk aktivitas anak diperoleh skor ketuntasan klasikal sebesar 30% dan meningkat pada siklus II menjadi  90%.  </w:t>
      </w:r>
      <w:proofErr w:type="gramStart"/>
      <w:r w:rsidR="00A37A34" w:rsidRPr="00A37A34">
        <w:rPr>
          <w:rFonts w:ascii="Book Antiqua" w:hAnsi="Book Antiqua" w:cs="Times New Roman"/>
          <w:color w:val="000000" w:themeColor="text1"/>
          <w:sz w:val="26"/>
          <w:szCs w:val="26"/>
          <w:lang w:val="en-US"/>
        </w:rPr>
        <w:t>Pada pelaksanaan pembelajaran dan hasil analisis data siklus I, untuk aktivitas guru diperoleh nilai rata-rata sebesar 3 dan aktivitas guru pada siklus II diperoleh nilai rata-rata sebesar 4.</w:t>
      </w:r>
      <w:proofErr w:type="gramEnd"/>
      <w:r w:rsidR="00A37A34" w:rsidRPr="00A37A34">
        <w:rPr>
          <w:rFonts w:ascii="Book Antiqua" w:hAnsi="Book Antiqua" w:cs="Times New Roman"/>
          <w:color w:val="000000" w:themeColor="text1"/>
          <w:sz w:val="26"/>
          <w:szCs w:val="26"/>
          <w:lang w:val="en-US"/>
        </w:rPr>
        <w:t xml:space="preserve">   </w:t>
      </w:r>
    </w:p>
    <w:p w:rsidR="00A37A34" w:rsidRDefault="00A37A34" w:rsidP="00530338">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w:t>
      </w:r>
      <w:r w:rsidR="00A62588">
        <w:rPr>
          <w:rFonts w:ascii="Book Antiqua" w:hAnsi="Book Antiqua" w:cs="Times New Roman"/>
          <w:color w:val="000000" w:themeColor="text1"/>
          <w:sz w:val="26"/>
          <w:szCs w:val="26"/>
          <w:lang w:val="en-US"/>
        </w:rPr>
        <w:t xml:space="preserve">relevan </w:t>
      </w:r>
      <w:r>
        <w:rPr>
          <w:rFonts w:ascii="Book Antiqua" w:hAnsi="Book Antiqua" w:cs="Times New Roman"/>
          <w:color w:val="000000" w:themeColor="text1"/>
          <w:sz w:val="26"/>
          <w:szCs w:val="26"/>
          <w:lang w:val="en-US"/>
        </w:rPr>
        <w:t xml:space="preserve">yang dilakukan oleh </w:t>
      </w:r>
      <w:r>
        <w:rPr>
          <w:rFonts w:ascii="Book Antiqua" w:hAnsi="Book Antiqua" w:cs="Times New Roman"/>
          <w:color w:val="000000" w:themeColor="text1"/>
          <w:sz w:val="26"/>
          <w:szCs w:val="26"/>
          <w:lang w:val="en-US"/>
        </w:rPr>
        <w:fldChar w:fldCharType="begin" w:fldLock="1"/>
      </w:r>
      <w:r>
        <w:rPr>
          <w:rFonts w:ascii="Book Antiqua" w:hAnsi="Book Antiqua" w:cs="Times New Roman"/>
          <w:color w:val="000000" w:themeColor="text1"/>
          <w:sz w:val="26"/>
          <w:szCs w:val="26"/>
          <w:lang w:val="en-US"/>
        </w:rPr>
        <w:instrText>ADDIN CSL_CITATION {"citationItems":[{"id":"ITEM-1","itemData":{"author":[{"dropping-particle":"","family":"Isnawati","given":"Muhammad Sapii Harahap2","non-dropping-particle":"","parse-names":false,"suffix":""}],"container-title":"Bunayya: Jurnal Pendidikan Guru Madrasah Ibtidaiyah","id":"ITEM-1","issue":"2","issued":{"date-parts":[["2022"]]},"page":"164-183","title":"Melatih Motorik Halus Anak Melalui Kegiatan Meronce Studi Kasus Lembaga Pendidikan Islam di Aceh Tengah","type":"article-journal","volume":"III"},"uris":["http://www.mendeley.com/documents/?uuid=28104ece-2297-421f-84c6-1055e2477ad2"]}],"mendeley":{"formattedCitation":"(Isnawati, 2022)","plainTextFormattedCitation":"(Isnawati, 2022)","previouslyFormattedCitation":"(Isnawati, 2022)"},"properties":{"noteIndex":0},"schema":"https://github.com/citation-style-language/schema/raw/master/csl-citation.json"}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A37A34">
        <w:rPr>
          <w:rFonts w:ascii="Book Antiqua" w:hAnsi="Book Antiqua" w:cs="Times New Roman"/>
          <w:noProof/>
          <w:color w:val="000000" w:themeColor="text1"/>
          <w:sz w:val="26"/>
          <w:szCs w:val="26"/>
          <w:lang w:val="en-US"/>
        </w:rPr>
        <w:t>(Isnawati, 2022)</w:t>
      </w:r>
      <w:r>
        <w:rPr>
          <w:rFonts w:ascii="Book Antiqua" w:hAnsi="Book Antiqua" w:cs="Times New Roman"/>
          <w:color w:val="000000" w:themeColor="text1"/>
          <w:sz w:val="26"/>
          <w:szCs w:val="26"/>
          <w:lang w:val="en-US"/>
        </w:rPr>
        <w:fldChar w:fldCharType="end"/>
      </w:r>
      <w:r>
        <w:rPr>
          <w:rFonts w:ascii="Book Antiqua" w:hAnsi="Book Antiqua" w:cs="Times New Roman"/>
          <w:color w:val="000000" w:themeColor="text1"/>
          <w:sz w:val="26"/>
          <w:szCs w:val="26"/>
          <w:lang w:val="en-US"/>
        </w:rPr>
        <w:t xml:space="preserve"> </w:t>
      </w:r>
      <w:r w:rsidR="00A62588">
        <w:rPr>
          <w:rFonts w:ascii="Book Antiqua" w:hAnsi="Book Antiqua" w:cs="Times New Roman"/>
          <w:color w:val="000000" w:themeColor="text1"/>
          <w:sz w:val="26"/>
          <w:szCs w:val="26"/>
          <w:lang w:val="en-US"/>
        </w:rPr>
        <w:t xml:space="preserve">dengan judul </w:t>
      </w:r>
      <w:r w:rsidR="00A62588" w:rsidRPr="00E76590">
        <w:rPr>
          <w:rFonts w:ascii="Book Antiqua" w:hAnsi="Book Antiqua" w:cs="Times New Roman"/>
          <w:noProof/>
          <w:sz w:val="26"/>
          <w:szCs w:val="24"/>
        </w:rPr>
        <w:t>Melatih Motorik Halus Anak Melalui Kegiatan Meronce Studi Kasus Lembaga Pendidikan Islam di Aceh Tengah.</w:t>
      </w:r>
      <w:r w:rsidR="00A62588">
        <w:rPr>
          <w:rFonts w:ascii="Book Antiqua" w:hAnsi="Book Antiqua" w:cs="Times New Roman"/>
          <w:noProof/>
          <w:sz w:val="26"/>
          <w:szCs w:val="24"/>
          <w:lang w:val="en-US"/>
        </w:rPr>
        <w:t xml:space="preserve"> </w:t>
      </w:r>
      <w:proofErr w:type="gramStart"/>
      <w:r w:rsidR="00A62588">
        <w:rPr>
          <w:rFonts w:ascii="Book Antiqua" w:hAnsi="Book Antiqua" w:cs="Times New Roman"/>
          <w:noProof/>
          <w:sz w:val="26"/>
          <w:szCs w:val="24"/>
          <w:lang w:val="en-US"/>
        </w:rPr>
        <w:t>D</w:t>
      </w:r>
      <w:r w:rsidRPr="00A37A34">
        <w:rPr>
          <w:rFonts w:ascii="Book Antiqua" w:hAnsi="Book Antiqua" w:cs="Times New Roman"/>
          <w:color w:val="000000" w:themeColor="text1"/>
          <w:sz w:val="26"/>
          <w:szCs w:val="26"/>
          <w:lang w:val="en-US"/>
        </w:rPr>
        <w:t>ari siklus I menuju siklus II perkembangan anak mengalami peningkatan sebesar 27%.</w:t>
      </w:r>
      <w:proofErr w:type="gramEnd"/>
      <w:r w:rsidRPr="00A37A34">
        <w:rPr>
          <w:rFonts w:ascii="Book Antiqua" w:hAnsi="Book Antiqua" w:cs="Times New Roman"/>
          <w:color w:val="000000" w:themeColor="text1"/>
          <w:sz w:val="26"/>
          <w:szCs w:val="26"/>
          <w:lang w:val="en-US"/>
        </w:rPr>
        <w:t xml:space="preserve"> </w:t>
      </w:r>
      <w:proofErr w:type="gramStart"/>
      <w:r w:rsidRPr="00A37A34">
        <w:rPr>
          <w:rFonts w:ascii="Book Antiqua" w:hAnsi="Book Antiqua" w:cs="Times New Roman"/>
          <w:color w:val="000000" w:themeColor="text1"/>
          <w:sz w:val="26"/>
          <w:szCs w:val="26"/>
          <w:lang w:val="en-US"/>
        </w:rPr>
        <w:t>Sedangkan dari pra tindakan menuju siklus II mengalami peningkatan sebesar 69%.</w:t>
      </w:r>
      <w:proofErr w:type="gramEnd"/>
      <w:r w:rsidRPr="00A37A34">
        <w:rPr>
          <w:rFonts w:ascii="Book Antiqua" w:hAnsi="Book Antiqua" w:cs="Times New Roman"/>
          <w:color w:val="000000" w:themeColor="text1"/>
          <w:sz w:val="26"/>
          <w:szCs w:val="26"/>
          <w:lang w:val="en-US"/>
        </w:rPr>
        <w:t xml:space="preserve"> </w:t>
      </w:r>
      <w:proofErr w:type="gramStart"/>
      <w:r w:rsidRPr="00A37A34">
        <w:rPr>
          <w:rFonts w:ascii="Book Antiqua" w:hAnsi="Book Antiqua" w:cs="Times New Roman"/>
          <w:color w:val="000000" w:themeColor="text1"/>
          <w:sz w:val="26"/>
          <w:szCs w:val="26"/>
          <w:lang w:val="en-US"/>
        </w:rPr>
        <w:t>Dari analisis di atas menunjukkan bahwa persentase ketuntasan anak dari pra tindakan sampai siklus II telah mencapai 90%.</w:t>
      </w:r>
      <w:proofErr w:type="gramEnd"/>
      <w:r w:rsidRPr="00A37A34">
        <w:rPr>
          <w:rFonts w:ascii="Book Antiqua" w:hAnsi="Book Antiqua" w:cs="Times New Roman"/>
          <w:color w:val="000000" w:themeColor="text1"/>
          <w:sz w:val="26"/>
          <w:szCs w:val="26"/>
          <w:lang w:val="en-US"/>
        </w:rPr>
        <w:t xml:space="preserve"> </w:t>
      </w:r>
      <w:proofErr w:type="gramStart"/>
      <w:r w:rsidRPr="00A37A34">
        <w:rPr>
          <w:rFonts w:ascii="Book Antiqua" w:hAnsi="Book Antiqua" w:cs="Times New Roman"/>
          <w:color w:val="000000" w:themeColor="text1"/>
          <w:sz w:val="26"/>
          <w:szCs w:val="26"/>
          <w:lang w:val="en-US"/>
        </w:rPr>
        <w:t>Untuk itu, hasil pengamatan dan evaluasi meningkat secara signifikan.</w:t>
      </w:r>
      <w:proofErr w:type="gramEnd"/>
    </w:p>
    <w:p w:rsidR="00486FF1" w:rsidRDefault="00A37A34" w:rsidP="00486FF1">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w:t>
      </w:r>
      <w:r w:rsidR="00A62588">
        <w:rPr>
          <w:rFonts w:ascii="Book Antiqua" w:hAnsi="Book Antiqua" w:cs="Times New Roman"/>
          <w:color w:val="000000" w:themeColor="text1"/>
          <w:sz w:val="26"/>
          <w:szCs w:val="26"/>
          <w:lang w:val="en-US"/>
        </w:rPr>
        <w:t xml:space="preserve">relevan yang diakukan oleh </w:t>
      </w:r>
      <w:r>
        <w:rPr>
          <w:rFonts w:ascii="Book Antiqua" w:hAnsi="Book Antiqua" w:cs="Times New Roman"/>
          <w:color w:val="000000" w:themeColor="text1"/>
          <w:sz w:val="26"/>
          <w:szCs w:val="26"/>
          <w:lang w:val="en-US"/>
        </w:rPr>
        <w:fldChar w:fldCharType="begin" w:fldLock="1"/>
      </w:r>
      <w:r w:rsidR="00486FF1">
        <w:rPr>
          <w:rFonts w:ascii="Book Antiqua" w:hAnsi="Book Antiqua" w:cs="Times New Roman"/>
          <w:color w:val="000000" w:themeColor="text1"/>
          <w:sz w:val="26"/>
          <w:szCs w:val="26"/>
          <w:lang w:val="en-US"/>
        </w:rPr>
        <w:instrText>ADDIN CSL_CITATION {"citationItems":[{"id":"ITEM-1","itemData":{"author":[{"dropping-particle":"","family":"Cahniyo Wijaya Kuswanto, Dinda Marsya","given":"Agus Jatmiko &amp; Dona Dinda Pratiwi","non-dropping-particle":"","parse-names":false,"suffix":""}],"container-title":"VISI : Jurnal Ilmiah PTK PNF","id":"ITEM-1","issue":"1","issued":{"date-parts":[["2021"]]},"page":"57-68","title":"Kegiatan meronce untuk perkembangan motorik halus anak usia 5-6 tahun","type":"article-journal","volume":"16"},"uris":["http://www.mendeley.com/documents/?uuid=e94cf3a4-b2ab-4db5-986e-956785a67352"]}],"mendeley":{"formattedCitation":"(Cahniyo Wijaya Kuswanto, Dinda Marsya, 2021)","plainTextFormattedCitation":"(Cahniyo Wijaya Kuswanto, Dinda Marsya, 2021)","previouslyFormattedCitation":"(Cahniyo Wijaya Kuswanto, Dinda Marsya, 2021)"},"properties":{"noteIndex":0},"schema":"https://github.com/citation-style-language/schema/raw/master/csl-citation.json"}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A37A34">
        <w:rPr>
          <w:rFonts w:ascii="Book Antiqua" w:hAnsi="Book Antiqua" w:cs="Times New Roman"/>
          <w:noProof/>
          <w:color w:val="000000" w:themeColor="text1"/>
          <w:sz w:val="26"/>
          <w:szCs w:val="26"/>
          <w:lang w:val="en-US"/>
        </w:rPr>
        <w:t>(Cahniyo Wijaya Kuswanto, Dinda Marsya, 2021)</w:t>
      </w:r>
      <w:r>
        <w:rPr>
          <w:rFonts w:ascii="Book Antiqua" w:hAnsi="Book Antiqua" w:cs="Times New Roman"/>
          <w:color w:val="000000" w:themeColor="text1"/>
          <w:sz w:val="26"/>
          <w:szCs w:val="26"/>
          <w:lang w:val="en-US"/>
        </w:rPr>
        <w:fldChar w:fldCharType="end"/>
      </w:r>
      <w:r>
        <w:rPr>
          <w:rFonts w:ascii="Book Antiqua" w:hAnsi="Book Antiqua" w:cs="Times New Roman"/>
          <w:color w:val="000000" w:themeColor="text1"/>
          <w:sz w:val="26"/>
          <w:szCs w:val="26"/>
          <w:lang w:val="en-US"/>
        </w:rPr>
        <w:t xml:space="preserve"> </w:t>
      </w:r>
      <w:r w:rsidR="00A62588">
        <w:rPr>
          <w:rFonts w:ascii="Book Antiqua" w:hAnsi="Book Antiqua" w:cs="Times New Roman"/>
          <w:color w:val="000000" w:themeColor="text1"/>
          <w:sz w:val="26"/>
          <w:szCs w:val="26"/>
          <w:lang w:val="en-US"/>
        </w:rPr>
        <w:t xml:space="preserve">dengan judul </w:t>
      </w:r>
      <w:r w:rsidR="00A62588" w:rsidRPr="00E76590">
        <w:rPr>
          <w:rFonts w:ascii="Book Antiqua" w:hAnsi="Book Antiqua" w:cs="Times New Roman"/>
          <w:noProof/>
          <w:sz w:val="26"/>
          <w:szCs w:val="24"/>
        </w:rPr>
        <w:t xml:space="preserve">Kegiatan meronce untuk perkembangan </w:t>
      </w:r>
      <w:r w:rsidR="00A62588" w:rsidRPr="00E76590">
        <w:rPr>
          <w:rFonts w:ascii="Book Antiqua" w:hAnsi="Book Antiqua" w:cs="Times New Roman"/>
          <w:noProof/>
          <w:sz w:val="26"/>
          <w:szCs w:val="24"/>
        </w:rPr>
        <w:lastRenderedPageBreak/>
        <w:t xml:space="preserve">motorik halus anak usia 5-6 tahun. </w:t>
      </w:r>
      <w:r w:rsidR="00A62588">
        <w:rPr>
          <w:rFonts w:ascii="Book Antiqua" w:hAnsi="Book Antiqua" w:cs="Times New Roman"/>
          <w:noProof/>
          <w:sz w:val="26"/>
          <w:szCs w:val="24"/>
          <w:lang w:val="en-US"/>
        </w:rPr>
        <w:t>H</w:t>
      </w:r>
      <w:r w:rsidR="00486FF1">
        <w:rPr>
          <w:rFonts w:ascii="Book Antiqua" w:hAnsi="Book Antiqua" w:cs="Times New Roman"/>
          <w:color w:val="000000" w:themeColor="text1"/>
          <w:sz w:val="26"/>
          <w:szCs w:val="26"/>
          <w:lang w:val="en-US"/>
        </w:rPr>
        <w:t xml:space="preserve">asil dan pembahasan </w:t>
      </w:r>
      <w:r w:rsidR="00486FF1" w:rsidRPr="00486FF1">
        <w:rPr>
          <w:rFonts w:ascii="Book Antiqua" w:hAnsi="Book Antiqua" w:cs="Times New Roman"/>
          <w:color w:val="000000" w:themeColor="text1"/>
          <w:sz w:val="26"/>
          <w:szCs w:val="26"/>
          <w:lang w:val="en-US"/>
        </w:rPr>
        <w:t xml:space="preserve">menyampaikan bahwa kegiatan ini memberikan dampak yang baik bagi perkembangan motorik halus anak </w:t>
      </w:r>
      <w:proofErr w:type="gramStart"/>
      <w:r w:rsidR="00486FF1" w:rsidRPr="00486FF1">
        <w:rPr>
          <w:rFonts w:ascii="Book Antiqua" w:hAnsi="Book Antiqua" w:cs="Times New Roman"/>
          <w:color w:val="000000" w:themeColor="text1"/>
          <w:sz w:val="26"/>
          <w:szCs w:val="26"/>
          <w:lang w:val="en-US"/>
        </w:rPr>
        <w:t>usia</w:t>
      </w:r>
      <w:proofErr w:type="gramEnd"/>
      <w:r w:rsidR="00486FF1" w:rsidRPr="00486FF1">
        <w:rPr>
          <w:rFonts w:ascii="Book Antiqua" w:hAnsi="Book Antiqua" w:cs="Times New Roman"/>
          <w:color w:val="000000" w:themeColor="text1"/>
          <w:sz w:val="26"/>
          <w:szCs w:val="26"/>
          <w:lang w:val="en-US"/>
        </w:rPr>
        <w:t xml:space="preserve"> 5-6 tahun. </w:t>
      </w:r>
      <w:r w:rsidR="006A1DE1">
        <w:rPr>
          <w:rFonts w:ascii="Book Antiqua" w:hAnsi="Book Antiqua" w:cs="Times New Roman"/>
          <w:color w:val="000000" w:themeColor="text1"/>
          <w:sz w:val="26"/>
          <w:szCs w:val="26"/>
          <w:lang w:val="en-US"/>
        </w:rPr>
        <w:t>Data yang diperoleh s</w:t>
      </w:r>
      <w:r w:rsidR="00486FF1" w:rsidRPr="00486FF1">
        <w:rPr>
          <w:rFonts w:ascii="Book Antiqua" w:hAnsi="Book Antiqua" w:cs="Times New Roman"/>
          <w:color w:val="000000" w:themeColor="text1"/>
          <w:sz w:val="26"/>
          <w:szCs w:val="26"/>
          <w:lang w:val="en-US"/>
        </w:rPr>
        <w:t>ebelum diterapkan kegiatan meronce, ada 10 atau 67% anak yang belum optimal secara motorik halus dan 5 atau 33% anak yang sudah memiliki perk</w:t>
      </w:r>
      <w:r w:rsidR="00486FF1">
        <w:rPr>
          <w:rFonts w:ascii="Book Antiqua" w:hAnsi="Book Antiqua" w:cs="Times New Roman"/>
          <w:color w:val="000000" w:themeColor="text1"/>
          <w:sz w:val="26"/>
          <w:szCs w:val="26"/>
          <w:lang w:val="en-US"/>
        </w:rPr>
        <w:t xml:space="preserve">embangan motorik baik. Setelah </w:t>
      </w:r>
      <w:r w:rsidR="00486FF1" w:rsidRPr="00486FF1">
        <w:rPr>
          <w:rFonts w:ascii="Book Antiqua" w:hAnsi="Book Antiqua" w:cs="Times New Roman"/>
          <w:color w:val="000000" w:themeColor="text1"/>
          <w:sz w:val="26"/>
          <w:szCs w:val="26"/>
          <w:lang w:val="en-US"/>
        </w:rPr>
        <w:t xml:space="preserve">dilakukan perlakuan, 9 anak atau 60% mengalami perkembangan yang baik pada motorik halusnya sedangkan yang berkembang lebih optimal lagi lima menjadi enam anak atau 40%. Artinya setelah diberikan perlakuan kemampuan motorik halus anak meningkat dan kegiatan meronce ini memberikan pengaruh yang siqnifikan untuk perkembangan motorik halus anak </w:t>
      </w:r>
      <w:proofErr w:type="gramStart"/>
      <w:r w:rsidR="00486FF1" w:rsidRPr="00486FF1">
        <w:rPr>
          <w:rFonts w:ascii="Book Antiqua" w:hAnsi="Book Antiqua" w:cs="Times New Roman"/>
          <w:color w:val="000000" w:themeColor="text1"/>
          <w:sz w:val="26"/>
          <w:szCs w:val="26"/>
          <w:lang w:val="en-US"/>
        </w:rPr>
        <w:t>usia</w:t>
      </w:r>
      <w:proofErr w:type="gramEnd"/>
      <w:r w:rsidR="00486FF1" w:rsidRPr="00486FF1">
        <w:rPr>
          <w:rFonts w:ascii="Book Antiqua" w:hAnsi="Book Antiqua" w:cs="Times New Roman"/>
          <w:color w:val="000000" w:themeColor="text1"/>
          <w:sz w:val="26"/>
          <w:szCs w:val="26"/>
          <w:lang w:val="en-US"/>
        </w:rPr>
        <w:t xml:space="preserve"> 5-6 tahun di RA Al-Ikhwan School.</w:t>
      </w:r>
    </w:p>
    <w:p w:rsidR="006A7C2C" w:rsidRPr="00673F90" w:rsidRDefault="006A7C2C" w:rsidP="00486FF1">
      <w:pPr>
        <w:ind w:firstLine="720"/>
        <w:jc w:val="both"/>
        <w:rPr>
          <w:rFonts w:ascii="Book Antiqua" w:hAnsi="Book Antiqua" w:cs="Times New Roman"/>
          <w:color w:val="000000" w:themeColor="text1"/>
          <w:sz w:val="26"/>
          <w:szCs w:val="26"/>
          <w:lang w:val="en-US"/>
        </w:rPr>
      </w:pPr>
      <w:r>
        <w:rPr>
          <w:rFonts w:ascii="Book Antiqua" w:hAnsi="Book Antiqua" w:cs="Times New Roman"/>
          <w:color w:val="000000" w:themeColor="text1"/>
          <w:sz w:val="26"/>
          <w:szCs w:val="26"/>
          <w:lang w:val="en-US"/>
        </w:rPr>
        <w:t xml:space="preserve">Penelitian </w:t>
      </w:r>
      <w:r w:rsidR="00A62588">
        <w:rPr>
          <w:rFonts w:ascii="Book Antiqua" w:hAnsi="Book Antiqua" w:cs="Times New Roman"/>
          <w:color w:val="000000" w:themeColor="text1"/>
          <w:sz w:val="26"/>
          <w:szCs w:val="26"/>
          <w:lang w:val="en-US"/>
        </w:rPr>
        <w:t xml:space="preserve">relevan yang dilakukan oleh </w:t>
      </w:r>
      <w:r>
        <w:rPr>
          <w:rFonts w:ascii="Book Antiqua" w:hAnsi="Book Antiqua" w:cs="Times New Roman"/>
          <w:color w:val="000000" w:themeColor="text1"/>
          <w:sz w:val="26"/>
          <w:szCs w:val="26"/>
          <w:lang w:val="en-US"/>
        </w:rPr>
        <w:fldChar w:fldCharType="begin" w:fldLock="1"/>
      </w:r>
      <w:r>
        <w:rPr>
          <w:rFonts w:ascii="Book Antiqua" w:hAnsi="Book Antiqua" w:cs="Times New Roman"/>
          <w:color w:val="000000" w:themeColor="text1"/>
          <w:sz w:val="26"/>
          <w:szCs w:val="26"/>
          <w:lang w:val="en-US"/>
        </w:rPr>
        <w:instrText>ADDIN CSL_CITATION {"citationItems":[{"id":"ITEM-1","itemData":{"author":[{"dropping-particle":"","family":"Norani","given":"","non-dropping-particle":"","parse-names":false,"suffix":""}],"container-title":"KOLONI: Jurnal Multidisiplin Ilmu","id":"ITEM-1","issue":"1","issued":{"date-parts":[["2023"]]},"page":"6-16","title":"Peningkatan kemampuan motorik anak dengan kegiatan meronce tk muslimat nu iii kec. Pangarengan kab. Sampang","type":"article-journal","volume":"2"},"uris":["http://www.mendeley.com/documents/?uuid=cfba4a29-e936-423c-ae35-3b17b4685838"]}],"mendeley":{"formattedCitation":"(Norani, 2023)","plainTextFormattedCitation":"(Norani, 2023)","previouslyFormattedCitation":"(Norani, 2023)"},"properties":{"noteIndex":0},"schema":"https://github.com/citation-style-language/schema/raw/master/csl-citation.json"}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6A7C2C">
        <w:rPr>
          <w:rFonts w:ascii="Book Antiqua" w:hAnsi="Book Antiqua" w:cs="Times New Roman"/>
          <w:noProof/>
          <w:color w:val="000000" w:themeColor="text1"/>
          <w:sz w:val="26"/>
          <w:szCs w:val="26"/>
          <w:lang w:val="en-US"/>
        </w:rPr>
        <w:t>(Norani, 2023)</w:t>
      </w:r>
      <w:r>
        <w:rPr>
          <w:rFonts w:ascii="Book Antiqua" w:hAnsi="Book Antiqua" w:cs="Times New Roman"/>
          <w:color w:val="000000" w:themeColor="text1"/>
          <w:sz w:val="26"/>
          <w:szCs w:val="26"/>
          <w:lang w:val="en-US"/>
        </w:rPr>
        <w:fldChar w:fldCharType="end"/>
      </w:r>
      <w:r w:rsidR="00A62588">
        <w:rPr>
          <w:rFonts w:ascii="Book Antiqua" w:hAnsi="Book Antiqua" w:cs="Times New Roman"/>
          <w:color w:val="000000" w:themeColor="text1"/>
          <w:sz w:val="26"/>
          <w:szCs w:val="26"/>
          <w:lang w:val="en-US"/>
        </w:rPr>
        <w:t xml:space="preserve"> dengan judul </w:t>
      </w:r>
      <w:r>
        <w:rPr>
          <w:rFonts w:ascii="Book Antiqua" w:hAnsi="Book Antiqua" w:cs="Times New Roman"/>
          <w:color w:val="000000" w:themeColor="text1"/>
          <w:sz w:val="26"/>
          <w:szCs w:val="26"/>
          <w:lang w:val="en-US"/>
        </w:rPr>
        <w:t xml:space="preserve"> </w:t>
      </w:r>
      <w:r w:rsidR="00A62588" w:rsidRPr="00E76590">
        <w:rPr>
          <w:rFonts w:ascii="Book Antiqua" w:hAnsi="Book Antiqua" w:cs="Times New Roman"/>
          <w:noProof/>
          <w:sz w:val="26"/>
          <w:szCs w:val="24"/>
        </w:rPr>
        <w:t xml:space="preserve">Peningkatan kemampuan motorik </w:t>
      </w:r>
      <w:r w:rsidR="006A1DE1">
        <w:rPr>
          <w:rFonts w:ascii="Book Antiqua" w:hAnsi="Book Antiqua" w:cs="Times New Roman"/>
          <w:noProof/>
          <w:sz w:val="26"/>
          <w:szCs w:val="24"/>
        </w:rPr>
        <w:t xml:space="preserve">anak dengan kegiatan meronce </w:t>
      </w:r>
      <w:r w:rsidR="006A1DE1">
        <w:rPr>
          <w:rFonts w:ascii="Book Antiqua" w:hAnsi="Book Antiqua" w:cs="Times New Roman"/>
          <w:noProof/>
          <w:sz w:val="26"/>
          <w:szCs w:val="24"/>
          <w:lang w:val="en-US"/>
        </w:rPr>
        <w:t>TK M</w:t>
      </w:r>
      <w:r w:rsidR="00A62588" w:rsidRPr="00E76590">
        <w:rPr>
          <w:rFonts w:ascii="Book Antiqua" w:hAnsi="Book Antiqua" w:cs="Times New Roman"/>
          <w:noProof/>
          <w:sz w:val="26"/>
          <w:szCs w:val="24"/>
        </w:rPr>
        <w:t>u</w:t>
      </w:r>
      <w:r w:rsidR="006A1DE1">
        <w:rPr>
          <w:rFonts w:ascii="Book Antiqua" w:hAnsi="Book Antiqua" w:cs="Times New Roman"/>
          <w:noProof/>
          <w:sz w:val="26"/>
          <w:szCs w:val="24"/>
        </w:rPr>
        <w:t xml:space="preserve">slimat </w:t>
      </w:r>
      <w:r w:rsidR="006A1DE1">
        <w:rPr>
          <w:rFonts w:ascii="Book Antiqua" w:hAnsi="Book Antiqua" w:cs="Times New Roman"/>
          <w:noProof/>
          <w:sz w:val="26"/>
          <w:szCs w:val="24"/>
          <w:lang w:val="en-US"/>
        </w:rPr>
        <w:t>NU</w:t>
      </w:r>
      <w:r w:rsidR="006A1DE1">
        <w:rPr>
          <w:rFonts w:ascii="Book Antiqua" w:hAnsi="Book Antiqua" w:cs="Times New Roman"/>
          <w:noProof/>
          <w:sz w:val="26"/>
          <w:szCs w:val="24"/>
        </w:rPr>
        <w:t xml:space="preserve"> </w:t>
      </w:r>
      <w:r w:rsidR="006A1DE1">
        <w:rPr>
          <w:rFonts w:ascii="Book Antiqua" w:hAnsi="Book Antiqua" w:cs="Times New Roman"/>
          <w:noProof/>
          <w:sz w:val="26"/>
          <w:szCs w:val="24"/>
          <w:lang w:val="en-US"/>
        </w:rPr>
        <w:t>III</w:t>
      </w:r>
      <w:bookmarkStart w:id="1" w:name="_GoBack"/>
      <w:bookmarkEnd w:id="1"/>
      <w:r w:rsidR="006A1DE1">
        <w:rPr>
          <w:rFonts w:ascii="Book Antiqua" w:hAnsi="Book Antiqua" w:cs="Times New Roman"/>
          <w:noProof/>
          <w:sz w:val="26"/>
          <w:szCs w:val="24"/>
        </w:rPr>
        <w:t xml:space="preserve"> </w:t>
      </w:r>
      <w:r w:rsidR="006A1DE1">
        <w:rPr>
          <w:rFonts w:ascii="Book Antiqua" w:hAnsi="Book Antiqua" w:cs="Times New Roman"/>
          <w:noProof/>
          <w:sz w:val="26"/>
          <w:szCs w:val="24"/>
          <w:lang w:val="en-US"/>
        </w:rPr>
        <w:t>K</w:t>
      </w:r>
      <w:r w:rsidR="006A1DE1">
        <w:rPr>
          <w:rFonts w:ascii="Book Antiqua" w:hAnsi="Book Antiqua" w:cs="Times New Roman"/>
          <w:noProof/>
          <w:sz w:val="26"/>
          <w:szCs w:val="24"/>
        </w:rPr>
        <w:t xml:space="preserve">ec. Pangarengan </w:t>
      </w:r>
      <w:r w:rsidR="006A1DE1">
        <w:rPr>
          <w:rFonts w:ascii="Book Antiqua" w:hAnsi="Book Antiqua" w:cs="Times New Roman"/>
          <w:noProof/>
          <w:sz w:val="26"/>
          <w:szCs w:val="24"/>
          <w:lang w:val="en-US"/>
        </w:rPr>
        <w:t>K</w:t>
      </w:r>
      <w:r w:rsidR="00A62588" w:rsidRPr="00E76590">
        <w:rPr>
          <w:rFonts w:ascii="Book Antiqua" w:hAnsi="Book Antiqua" w:cs="Times New Roman"/>
          <w:noProof/>
          <w:sz w:val="26"/>
          <w:szCs w:val="24"/>
        </w:rPr>
        <w:t>ab. Sampang.</w:t>
      </w:r>
      <w:r w:rsidR="00A62588">
        <w:rPr>
          <w:rFonts w:ascii="Book Antiqua" w:hAnsi="Book Antiqua" w:cs="Times New Roman"/>
          <w:color w:val="000000" w:themeColor="text1"/>
          <w:sz w:val="26"/>
          <w:szCs w:val="26"/>
          <w:lang w:val="en-US"/>
        </w:rPr>
        <w:t xml:space="preserve"> A</w:t>
      </w:r>
      <w:r w:rsidRPr="006A7C2C">
        <w:rPr>
          <w:rFonts w:ascii="Book Antiqua" w:hAnsi="Book Antiqua" w:cs="Times New Roman"/>
          <w:color w:val="000000" w:themeColor="text1"/>
          <w:sz w:val="26"/>
          <w:szCs w:val="26"/>
          <w:lang w:val="en-US"/>
        </w:rPr>
        <w:t>dapun realisasi dalam penelitian ini terlihat bahwa kegiatan yang dilakukan melalui meronce menunjukkan peningkatan dari siklus 1 ke siklus 2 rata-rata kemampuan motorik kelas I anak sebesar 7</w:t>
      </w:r>
      <w:proofErr w:type="gramStart"/>
      <w:r w:rsidRPr="006A7C2C">
        <w:rPr>
          <w:rFonts w:ascii="Book Antiqua" w:hAnsi="Book Antiqua" w:cs="Times New Roman"/>
          <w:color w:val="000000" w:themeColor="text1"/>
          <w:sz w:val="26"/>
          <w:szCs w:val="26"/>
          <w:lang w:val="en-US"/>
        </w:rPr>
        <w:t>,15</w:t>
      </w:r>
      <w:proofErr w:type="gramEnd"/>
      <w:r w:rsidRPr="006A7C2C">
        <w:rPr>
          <w:rFonts w:ascii="Book Antiqua" w:hAnsi="Book Antiqua" w:cs="Times New Roman"/>
          <w:color w:val="000000" w:themeColor="text1"/>
          <w:sz w:val="26"/>
          <w:szCs w:val="26"/>
          <w:lang w:val="en-US"/>
        </w:rPr>
        <w:t xml:space="preserve"> dengan persentase 35,75%. </w:t>
      </w:r>
      <w:proofErr w:type="gramStart"/>
      <w:r w:rsidRPr="006A7C2C">
        <w:rPr>
          <w:rFonts w:ascii="Book Antiqua" w:hAnsi="Book Antiqua" w:cs="Times New Roman"/>
          <w:color w:val="000000" w:themeColor="text1"/>
          <w:sz w:val="26"/>
          <w:szCs w:val="26"/>
          <w:lang w:val="en-US"/>
        </w:rPr>
        <w:t>Berdasarkan hal tersebut, melalui kegiatan meronce pada anak kelompok B, kemampuan motorik halus anak dapat ditingkatkan.</w:t>
      </w:r>
      <w:proofErr w:type="gramEnd"/>
      <w:r>
        <w:rPr>
          <w:rFonts w:ascii="Book Antiqua" w:hAnsi="Book Antiqua" w:cs="Times New Roman"/>
          <w:color w:val="000000" w:themeColor="text1"/>
          <w:sz w:val="26"/>
          <w:szCs w:val="26"/>
          <w:lang w:val="en-US"/>
        </w:rPr>
        <w:t xml:space="preserve"> Dan Penelitian oleh </w:t>
      </w:r>
      <w:r>
        <w:rPr>
          <w:rFonts w:ascii="Book Antiqua" w:hAnsi="Book Antiqua" w:cs="Times New Roman"/>
          <w:color w:val="000000" w:themeColor="text1"/>
          <w:sz w:val="26"/>
          <w:szCs w:val="26"/>
          <w:lang w:val="en-US"/>
        </w:rPr>
        <w:fldChar w:fldCharType="begin" w:fldLock="1"/>
      </w:r>
      <w:r w:rsidR="00CE3D0F">
        <w:rPr>
          <w:rFonts w:ascii="Book Antiqua" w:hAnsi="Book Antiqua" w:cs="Times New Roman"/>
          <w:color w:val="000000" w:themeColor="text1"/>
          <w:sz w:val="26"/>
          <w:szCs w:val="26"/>
          <w:lang w:val="en-US"/>
        </w:rPr>
        <w:instrText>ADDIN CSL_CITATION {"citationItems":[{"id":"ITEM-1","itemData":{"author":[{"dropping-particle":"","family":"Ni Md. Ari Wulandari","given":"Kt. Pudjawan","non-dropping-particle":"","parse-names":false,"suffix":""}],"container-title":"Jurnal Ilmiah Pendidikan Profesi Guru","id":"ITEM-1","issue":"3","issued":{"date-parts":[["2018"]]},"page":"214-221","title":"Penerapan metode demonstrasi melalui kegiatan meronce untuk meningkatkan perkembangan motorik halus pada anak kelompok b1 tk kartika vii-3 singaraja","type":"article-journal","volume":"1"},"uris":["http://www.mendeley.com/documents/?uuid=87fa9209-db3d-486e-9356-770b0b589b4e"]}],"mendeley":{"formattedCitation":"(Ni Md. Ari Wulandari, 2018)","plainTextFormattedCitation":"(Ni Md. Ari Wulandari, 2018)","previouslyFormattedCitation":"(Ni Md. Ari Wulandari, 2018)"},"properties":{"noteIndex":0},"schema":"https://github.com/citation-style-language/schema/raw/master/csl-citation.json"}</w:instrText>
      </w:r>
      <w:r>
        <w:rPr>
          <w:rFonts w:ascii="Book Antiqua" w:hAnsi="Book Antiqua" w:cs="Times New Roman"/>
          <w:color w:val="000000" w:themeColor="text1"/>
          <w:sz w:val="26"/>
          <w:szCs w:val="26"/>
          <w:lang w:val="en-US"/>
        </w:rPr>
        <w:fldChar w:fldCharType="separate"/>
      </w:r>
      <w:r w:rsidRPr="006A7C2C">
        <w:rPr>
          <w:rFonts w:ascii="Book Antiqua" w:hAnsi="Book Antiqua" w:cs="Times New Roman"/>
          <w:noProof/>
          <w:color w:val="000000" w:themeColor="text1"/>
          <w:sz w:val="26"/>
          <w:szCs w:val="26"/>
          <w:lang w:val="en-US"/>
        </w:rPr>
        <w:t>(Ni Md. Ari Wulandari, 2018)</w:t>
      </w:r>
      <w:r>
        <w:rPr>
          <w:rFonts w:ascii="Book Antiqua" w:hAnsi="Book Antiqua" w:cs="Times New Roman"/>
          <w:color w:val="000000" w:themeColor="text1"/>
          <w:sz w:val="26"/>
          <w:szCs w:val="26"/>
          <w:lang w:val="en-US"/>
        </w:rPr>
        <w:fldChar w:fldCharType="end"/>
      </w:r>
      <w:r>
        <w:rPr>
          <w:rFonts w:ascii="Book Antiqua" w:hAnsi="Book Antiqua" w:cs="Times New Roman"/>
          <w:color w:val="000000" w:themeColor="text1"/>
          <w:sz w:val="26"/>
          <w:szCs w:val="26"/>
          <w:lang w:val="en-US"/>
        </w:rPr>
        <w:t xml:space="preserve"> b</w:t>
      </w:r>
      <w:r w:rsidRPr="006A7C2C">
        <w:rPr>
          <w:rFonts w:ascii="Book Antiqua" w:hAnsi="Book Antiqua" w:cs="Times New Roman"/>
          <w:color w:val="000000" w:themeColor="text1"/>
          <w:sz w:val="26"/>
          <w:szCs w:val="26"/>
          <w:lang w:val="en-US"/>
        </w:rPr>
        <w:t>erdasarkan hasil analisis data, maka dapat disimpulkan bahwa terjadi peningkatan perkembangan motorik halus anak kelompok B1 TK Kartika VII-3 Singaraja setelah diterapkan metode demonstrasi melalui kegiatan meronce sebesar 22,43%. Hal ini diketahui dari peningkatan rata-rata persentase anak siklus I sebesar 59</w:t>
      </w:r>
      <w:proofErr w:type="gramStart"/>
      <w:r w:rsidRPr="006A7C2C">
        <w:rPr>
          <w:rFonts w:ascii="Book Antiqua" w:hAnsi="Book Antiqua" w:cs="Times New Roman"/>
          <w:color w:val="000000" w:themeColor="text1"/>
          <w:sz w:val="26"/>
          <w:szCs w:val="26"/>
          <w:lang w:val="en-US"/>
        </w:rPr>
        <w:t>,58</w:t>
      </w:r>
      <w:proofErr w:type="gramEnd"/>
      <w:r w:rsidRPr="006A7C2C">
        <w:rPr>
          <w:rFonts w:ascii="Book Antiqua" w:hAnsi="Book Antiqua" w:cs="Times New Roman"/>
          <w:color w:val="000000" w:themeColor="text1"/>
          <w:sz w:val="26"/>
          <w:szCs w:val="26"/>
          <w:lang w:val="en-US"/>
        </w:rPr>
        <w:t>% yang berada pada kategori rendah menjadi sebesar 82,01% pada siklus II yang berada pada katagori tinggi.</w:t>
      </w:r>
    </w:p>
    <w:p w:rsidR="00530338" w:rsidRPr="00380461" w:rsidRDefault="00530338" w:rsidP="00530338">
      <w:pPr>
        <w:ind w:firstLine="720"/>
        <w:jc w:val="both"/>
        <w:rPr>
          <w:rFonts w:ascii="Book Antiqua" w:hAnsi="Book Antiqua" w:cs="Times New Roman"/>
          <w:b/>
          <w:sz w:val="26"/>
          <w:szCs w:val="26"/>
          <w:lang w:val="en-US"/>
        </w:rPr>
      </w:pPr>
      <w:r w:rsidRPr="00380461">
        <w:rPr>
          <w:rFonts w:ascii="Book Antiqua" w:hAnsi="Book Antiqua" w:cs="Times New Roman"/>
          <w:sz w:val="26"/>
          <w:szCs w:val="26"/>
        </w:rPr>
        <w:t>Dari beberapa penelitian yang sudah dilakukan oleh peneliti terdahulu dapat disimpulkan bahwa kegi</w:t>
      </w:r>
      <w:r w:rsidR="00380461">
        <w:rPr>
          <w:rFonts w:ascii="Book Antiqua" w:hAnsi="Book Antiqua" w:cs="Times New Roman"/>
          <w:sz w:val="26"/>
          <w:szCs w:val="26"/>
        </w:rPr>
        <w:t xml:space="preserve">atan meronce </w:t>
      </w:r>
      <w:r w:rsidR="00380461">
        <w:rPr>
          <w:rFonts w:ascii="Book Antiqua" w:hAnsi="Book Antiqua" w:cs="Times New Roman"/>
          <w:sz w:val="26"/>
          <w:szCs w:val="26"/>
          <w:lang w:val="en-US"/>
        </w:rPr>
        <w:t xml:space="preserve"> </w:t>
      </w:r>
      <w:r w:rsidRPr="00380461">
        <w:rPr>
          <w:rFonts w:ascii="Book Antiqua" w:hAnsi="Book Antiqua" w:cs="Times New Roman"/>
          <w:sz w:val="26"/>
          <w:szCs w:val="26"/>
        </w:rPr>
        <w:t>dapat meningkatk</w:t>
      </w:r>
      <w:r w:rsidR="00380461">
        <w:rPr>
          <w:rFonts w:ascii="Book Antiqua" w:hAnsi="Book Antiqua" w:cs="Times New Roman"/>
          <w:sz w:val="26"/>
          <w:szCs w:val="26"/>
        </w:rPr>
        <w:t>an kemmpuan motorik halus anak.</w:t>
      </w:r>
      <w:r w:rsidR="00380461">
        <w:rPr>
          <w:rFonts w:ascii="Book Antiqua" w:hAnsi="Book Antiqua" w:cs="Times New Roman"/>
          <w:sz w:val="26"/>
          <w:szCs w:val="26"/>
          <w:lang w:val="en-US"/>
        </w:rPr>
        <w:t xml:space="preserve"> </w:t>
      </w:r>
      <w:proofErr w:type="gramStart"/>
      <w:r w:rsidR="00380461">
        <w:rPr>
          <w:rFonts w:ascii="Book Antiqua" w:hAnsi="Book Antiqua" w:cs="Times New Roman"/>
          <w:sz w:val="26"/>
          <w:szCs w:val="26"/>
          <w:lang w:val="en-US"/>
        </w:rPr>
        <w:t>Baik meronce dengan manik-manik, dengan bentuk dan warna, dengan bahan alam dan lain sebagainya.</w:t>
      </w:r>
      <w:proofErr w:type="gramEnd"/>
    </w:p>
    <w:p w:rsidR="003D1A42" w:rsidRPr="00530338" w:rsidRDefault="003D1A42" w:rsidP="00530338">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i/>
          <w:color w:val="FFFFFF"/>
          <w:lang w:val="en-US"/>
        </w:rPr>
      </w:pPr>
    </w:p>
    <w:p w:rsidR="003D1A42" w:rsidRDefault="00D736CD">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6"/>
          <w:szCs w:val="26"/>
        </w:rPr>
        <w:t xml:space="preserve">Simpulan </w:t>
      </w:r>
    </w:p>
    <w:p w:rsidR="003D1A42" w:rsidRPr="00380461" w:rsidRDefault="0039352F" w:rsidP="00DC393D">
      <w:pPr>
        <w:ind w:firstLine="720"/>
        <w:jc w:val="both"/>
        <w:rPr>
          <w:rFonts w:ascii="Book Antiqua" w:hAnsi="Book Antiqua" w:cs="Times New Roman"/>
          <w:sz w:val="26"/>
          <w:szCs w:val="26"/>
          <w:lang w:val="en-US"/>
        </w:rPr>
      </w:pPr>
      <w:r w:rsidRPr="00380461">
        <w:rPr>
          <w:rFonts w:ascii="Book Antiqua" w:hAnsi="Book Antiqua" w:cs="Times New Roman"/>
          <w:sz w:val="26"/>
          <w:szCs w:val="26"/>
        </w:rPr>
        <w:t xml:space="preserve">Motorik halus </w:t>
      </w:r>
      <w:r w:rsidR="00380461">
        <w:rPr>
          <w:rFonts w:ascii="Book Antiqua" w:hAnsi="Book Antiqua" w:cs="Times New Roman"/>
          <w:sz w:val="26"/>
          <w:szCs w:val="26"/>
          <w:lang w:val="en-US"/>
        </w:rPr>
        <w:t xml:space="preserve">pada ank harus distimulasi sejak dini.. </w:t>
      </w:r>
      <w:r w:rsidRPr="00380461">
        <w:rPr>
          <w:rFonts w:ascii="Book Antiqua" w:hAnsi="Book Antiqua" w:cs="Times New Roman"/>
          <w:sz w:val="26"/>
          <w:szCs w:val="26"/>
        </w:rPr>
        <w:t>Prinsip perkembangan motorik berdasarkan beberapa penelitian yang terdahulu</w:t>
      </w:r>
      <w:r w:rsidRPr="00380461">
        <w:rPr>
          <w:rFonts w:ascii="Book Antiqua" w:hAnsi="Book Antiqua" w:cs="Times New Roman"/>
          <w:sz w:val="26"/>
          <w:szCs w:val="26"/>
          <w:lang w:val="en-US"/>
        </w:rPr>
        <w:t xml:space="preserve"> </w:t>
      </w:r>
      <w:r w:rsidRPr="00380461">
        <w:rPr>
          <w:rFonts w:ascii="Book Antiqua" w:hAnsi="Book Antiqua" w:cs="Times New Roman"/>
          <w:sz w:val="26"/>
          <w:szCs w:val="26"/>
        </w:rPr>
        <w:t xml:space="preserve">yaitu: perkembangan motorik bergantung pada kematangan otot dan saraf, perkembangan motorik mengikuti pola yang dapat diramalkan, terjadi perbedaan individual dalam laju perkembangan motorik. </w:t>
      </w:r>
      <w:proofErr w:type="gramStart"/>
      <w:r w:rsidR="00380461">
        <w:rPr>
          <w:rFonts w:ascii="Book Antiqua" w:hAnsi="Book Antiqua" w:cs="Times New Roman"/>
          <w:sz w:val="26"/>
          <w:szCs w:val="26"/>
          <w:lang w:val="en-US"/>
        </w:rPr>
        <w:t>Peningkatan motoric halus dapat dikembangkan dengan kegiatan meronce.</w:t>
      </w:r>
      <w:proofErr w:type="gramEnd"/>
      <w:r w:rsidR="00380461">
        <w:rPr>
          <w:rFonts w:ascii="Book Antiqua" w:hAnsi="Book Antiqua" w:cs="Times New Roman"/>
          <w:sz w:val="26"/>
          <w:szCs w:val="26"/>
          <w:lang w:val="en-US"/>
        </w:rPr>
        <w:t xml:space="preserve"> </w:t>
      </w:r>
      <w:proofErr w:type="gramStart"/>
      <w:r w:rsidR="00380461">
        <w:rPr>
          <w:rFonts w:ascii="Book Antiqua" w:hAnsi="Book Antiqua" w:cs="Times New Roman"/>
          <w:sz w:val="26"/>
          <w:szCs w:val="26"/>
          <w:lang w:val="en-US"/>
        </w:rPr>
        <w:t xml:space="preserve">Sebagaimana </w:t>
      </w:r>
      <w:r w:rsidR="00380461">
        <w:rPr>
          <w:rFonts w:ascii="Book Antiqua" w:hAnsi="Book Antiqua" w:cs="Times New Roman"/>
          <w:sz w:val="26"/>
          <w:szCs w:val="26"/>
          <w:lang w:val="en-US"/>
        </w:rPr>
        <w:lastRenderedPageBreak/>
        <w:t>penelitian yang telah dilakukan, diperoleh data yang menunjukkan bahwa kegiatan meron</w:t>
      </w:r>
      <w:r w:rsidR="009C02D8">
        <w:rPr>
          <w:rFonts w:ascii="Book Antiqua" w:hAnsi="Book Antiqua" w:cs="Times New Roman"/>
          <w:sz w:val="26"/>
          <w:szCs w:val="26"/>
          <w:lang w:val="en-US"/>
        </w:rPr>
        <w:t>ce tersebut sangat berpengaruh dalam mengembangkan motorik</w:t>
      </w:r>
      <w:r w:rsidR="00380461">
        <w:rPr>
          <w:rFonts w:ascii="Book Antiqua" w:hAnsi="Book Antiqua" w:cs="Times New Roman"/>
          <w:sz w:val="26"/>
          <w:szCs w:val="26"/>
          <w:lang w:val="en-US"/>
        </w:rPr>
        <w:t xml:space="preserve"> halus anak.</w:t>
      </w:r>
      <w:r w:rsidRPr="00380461">
        <w:rPr>
          <w:rFonts w:ascii="Book Antiqua" w:hAnsi="Book Antiqua" w:cs="Times New Roman"/>
          <w:sz w:val="26"/>
          <w:szCs w:val="26"/>
        </w:rPr>
        <w:t>Kegiatan meronce dapat dilakukan secara beragam, seperti meronce dengan manik-manik, meronce dengan bahan alam, meronce berdasarkan bentuk, meronce berdasarkan warna.</w:t>
      </w:r>
      <w:proofErr w:type="gramEnd"/>
      <w:r w:rsidRPr="00380461">
        <w:rPr>
          <w:rFonts w:ascii="Book Antiqua" w:hAnsi="Book Antiqua" w:cs="Times New Roman"/>
          <w:sz w:val="26"/>
          <w:szCs w:val="26"/>
        </w:rPr>
        <w:t xml:space="preserve"> </w:t>
      </w:r>
    </w:p>
    <w:p w:rsidR="003D1A42" w:rsidRDefault="00D736CD">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8"/>
          <w:szCs w:val="28"/>
        </w:rPr>
        <w:t xml:space="preserve">Ucapan Terima Kasih </w:t>
      </w:r>
    </w:p>
    <w:p w:rsidR="0039352F" w:rsidRPr="0039352F" w:rsidRDefault="0039352F" w:rsidP="0039352F">
      <w:pPr>
        <w:pStyle w:val="Heading6"/>
        <w:ind w:firstLine="720"/>
        <w:jc w:val="both"/>
        <w:rPr>
          <w:rFonts w:ascii="Book Antiqua" w:eastAsia="SimSun" w:hAnsi="Book Antiqua"/>
          <w:b w:val="0"/>
          <w:noProof/>
          <w:lang w:val="en-US"/>
        </w:rPr>
      </w:pPr>
      <w:r w:rsidRPr="0039352F">
        <w:rPr>
          <w:rFonts w:ascii="Book Antiqua" w:eastAsia="SimSun" w:hAnsi="Book Antiqua"/>
          <w:b w:val="0"/>
          <w:noProof/>
          <w:sz w:val="22"/>
          <w:szCs w:val="22"/>
          <w:lang w:val="en-US"/>
        </w:rPr>
        <w:t xml:space="preserve">Terimakasih kepada </w:t>
      </w:r>
      <w:r>
        <w:rPr>
          <w:rFonts w:ascii="Book Antiqua" w:eastAsia="SimSun" w:hAnsi="Book Antiqua"/>
          <w:b w:val="0"/>
          <w:noProof/>
          <w:sz w:val="22"/>
          <w:szCs w:val="22"/>
          <w:lang w:val="en-US"/>
        </w:rPr>
        <w:t xml:space="preserve">kedua orang tua dan keluarga yang selalu memberikan dukungan serta motivasi, terimakasih kepada </w:t>
      </w:r>
      <w:r w:rsidRPr="0039352F">
        <w:rPr>
          <w:rFonts w:ascii="Book Antiqua" w:eastAsia="SimSun" w:hAnsi="Book Antiqua"/>
          <w:b w:val="0"/>
          <w:noProof/>
          <w:sz w:val="22"/>
          <w:szCs w:val="22"/>
          <w:lang w:val="en-US"/>
        </w:rPr>
        <w:t xml:space="preserve">pihak kampus Universitas Negeri Padang, antara </w:t>
      </w:r>
      <w:r>
        <w:rPr>
          <w:rFonts w:ascii="Book Antiqua" w:eastAsia="SimSun" w:hAnsi="Book Antiqua"/>
          <w:b w:val="0"/>
          <w:noProof/>
          <w:sz w:val="22"/>
          <w:szCs w:val="22"/>
          <w:lang w:val="en-US"/>
        </w:rPr>
        <w:t xml:space="preserve">lain </w:t>
      </w:r>
      <w:r w:rsidRPr="0039352F">
        <w:rPr>
          <w:rFonts w:ascii="Book Antiqua" w:eastAsia="SimSun" w:hAnsi="Book Antiqua"/>
          <w:b w:val="0"/>
          <w:noProof/>
          <w:sz w:val="22"/>
          <w:szCs w:val="22"/>
          <w:lang w:val="en-US"/>
        </w:rPr>
        <w:t>Ketua Program Studi S2 PAUD dan dosen-dosen prodi atas dukungannya, serta terimakasih atas bantuan dari segala pihak sampai terbitnya artikel ini.</w:t>
      </w:r>
      <w:r w:rsidRPr="0039352F">
        <w:rPr>
          <w:rFonts w:ascii="Book Antiqua" w:eastAsia="SimSun" w:hAnsi="Book Antiqua"/>
          <w:b w:val="0"/>
          <w:noProof/>
          <w:lang w:val="en-US"/>
        </w:rPr>
        <w:t xml:space="preserve"> </w:t>
      </w:r>
    </w:p>
    <w:p w:rsidR="003D1A42" w:rsidRPr="0039352F" w:rsidRDefault="003D1A42">
      <w:pPr>
        <w:pBdr>
          <w:top w:val="nil"/>
          <w:left w:val="nil"/>
          <w:bottom w:val="nil"/>
          <w:right w:val="nil"/>
          <w:between w:val="nil"/>
        </w:pBdr>
        <w:spacing w:after="0" w:line="240" w:lineRule="auto"/>
        <w:ind w:firstLine="709"/>
        <w:jc w:val="both"/>
        <w:rPr>
          <w:rFonts w:ascii="Book Antiqua" w:eastAsia="Book Antiqua" w:hAnsi="Book Antiqua" w:cs="Book Antiqua"/>
          <w:color w:val="000000"/>
          <w:lang w:val="en-US"/>
        </w:rPr>
      </w:pPr>
    </w:p>
    <w:p w:rsidR="003D1A42" w:rsidRDefault="003D1A42">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p>
    <w:p w:rsidR="003D1A42" w:rsidRDefault="00D736CD">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8"/>
          <w:szCs w:val="28"/>
        </w:rPr>
        <w:t xml:space="preserve">Daftar Pustaka </w:t>
      </w:r>
    </w:p>
    <w:p w:rsidR="00E76590" w:rsidRPr="00E76590" w:rsidRDefault="00DC393D"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Pr>
          <w:rFonts w:ascii="Book Antiqua" w:hAnsi="Book Antiqua" w:cs="Times New Roman"/>
          <w:b/>
          <w:sz w:val="26"/>
          <w:szCs w:val="26"/>
          <w:lang w:val="en-US"/>
        </w:rPr>
        <w:fldChar w:fldCharType="begin" w:fldLock="1"/>
      </w:r>
      <w:r>
        <w:rPr>
          <w:rFonts w:ascii="Book Antiqua" w:hAnsi="Book Antiqua" w:cs="Times New Roman"/>
          <w:b/>
          <w:sz w:val="26"/>
          <w:szCs w:val="26"/>
          <w:lang w:val="en-US"/>
        </w:rPr>
        <w:instrText xml:space="preserve">ADDIN Mendeley Bibliography CSL_BIBLIOGRAPHY </w:instrText>
      </w:r>
      <w:r>
        <w:rPr>
          <w:rFonts w:ascii="Book Antiqua" w:hAnsi="Book Antiqua" w:cs="Times New Roman"/>
          <w:b/>
          <w:sz w:val="26"/>
          <w:szCs w:val="26"/>
          <w:lang w:val="en-US"/>
        </w:rPr>
        <w:fldChar w:fldCharType="separate"/>
      </w:r>
      <w:r w:rsidR="00E76590" w:rsidRPr="00E76590">
        <w:rPr>
          <w:rFonts w:ascii="Book Antiqua" w:hAnsi="Book Antiqua" w:cs="Times New Roman"/>
          <w:noProof/>
          <w:sz w:val="26"/>
          <w:szCs w:val="24"/>
        </w:rPr>
        <w:t xml:space="preserve">Ă, V. B. O. Ţ. I. L., &amp; Cojanu, F. (2021). </w:t>
      </w:r>
      <w:r w:rsidR="00E76590" w:rsidRPr="00E76590">
        <w:rPr>
          <w:rFonts w:ascii="Book Antiqua" w:hAnsi="Book Antiqua" w:cs="Times New Roman"/>
          <w:i/>
          <w:iCs/>
          <w:noProof/>
          <w:sz w:val="26"/>
          <w:szCs w:val="24"/>
        </w:rPr>
        <w:t>EFFECTS OF RECREATIONAL ACTIVITIES NAUTICAL SPORTS IN LEISURE ON THE STRENGTHENING OF MOTOR SKILLS IN CHILDREN OF SCHOOL AGE</w:t>
      </w:r>
      <w:r w:rsidR="00E76590" w:rsidRPr="00E76590">
        <w:rPr>
          <w:rFonts w:ascii="Book Antiqua" w:hAnsi="Book Antiqua" w:cs="Times New Roman"/>
          <w:noProof/>
          <w:sz w:val="26"/>
          <w:szCs w:val="24"/>
        </w:rPr>
        <w:t xml:space="preserve">. </w:t>
      </w:r>
      <w:r w:rsidR="00E76590" w:rsidRPr="00E76590">
        <w:rPr>
          <w:rFonts w:ascii="Book Antiqua" w:hAnsi="Book Antiqua" w:cs="Times New Roman"/>
          <w:i/>
          <w:iCs/>
          <w:noProof/>
          <w:sz w:val="26"/>
          <w:szCs w:val="24"/>
        </w:rPr>
        <w:t>14</w:t>
      </w:r>
      <w:r w:rsidR="00E76590" w:rsidRPr="00E76590">
        <w:rPr>
          <w:rFonts w:ascii="Book Antiqua" w:hAnsi="Book Antiqua" w:cs="Times New Roman"/>
          <w:noProof/>
          <w:sz w:val="26"/>
          <w:szCs w:val="24"/>
        </w:rPr>
        <w:t>(1).</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Ariska Tjaya Y.A Tjaya, G. Y., Wondal, R., &amp; Haryati, H. (2020). Peranan Kegiatan Meronce Dengan Bahan Bekas Dalam Meningkatkan Motorik Halus Anak Usia 5-6 Tahun. </w:t>
      </w:r>
      <w:r w:rsidRPr="00E76590">
        <w:rPr>
          <w:rFonts w:ascii="Book Antiqua" w:hAnsi="Book Antiqua" w:cs="Times New Roman"/>
          <w:i/>
          <w:iCs/>
          <w:noProof/>
          <w:sz w:val="26"/>
          <w:szCs w:val="24"/>
        </w:rPr>
        <w:t>Jurnal Ilmiah Cahaya Paud</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2</w:t>
      </w:r>
      <w:r w:rsidRPr="00E76590">
        <w:rPr>
          <w:rFonts w:ascii="Book Antiqua" w:hAnsi="Book Antiqua" w:cs="Times New Roman"/>
          <w:noProof/>
          <w:sz w:val="26"/>
          <w:szCs w:val="24"/>
        </w:rPr>
        <w:t>(1), 59–71. https://doi.org/10.33387/cp.v2i1.1984</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Bakken, L., Brown, N., &amp; Downing, B. (2017). Early Childhood Education</w:t>
      </w:r>
      <w:r w:rsidRPr="00E76590">
        <w:rPr>
          <w:rFonts w:ascii="Times New Roman" w:hAnsi="Times New Roman" w:cs="Times New Roman"/>
          <w:noProof/>
          <w:sz w:val="26"/>
          <w:szCs w:val="24"/>
        </w:rPr>
        <w:t> </w:t>
      </w:r>
      <w:r w:rsidRPr="00E76590">
        <w:rPr>
          <w:rFonts w:ascii="Book Antiqua" w:hAnsi="Book Antiqua" w:cs="Times New Roman"/>
          <w:noProof/>
          <w:sz w:val="26"/>
          <w:szCs w:val="24"/>
        </w:rPr>
        <w:t>: The Long-Term Benefits Early Childhood Education</w:t>
      </w:r>
      <w:r w:rsidRPr="00E76590">
        <w:rPr>
          <w:rFonts w:ascii="Times New Roman" w:hAnsi="Times New Roman" w:cs="Times New Roman"/>
          <w:noProof/>
          <w:sz w:val="26"/>
          <w:szCs w:val="24"/>
        </w:rPr>
        <w:t> </w:t>
      </w:r>
      <w:r w:rsidRPr="00E76590">
        <w:rPr>
          <w:rFonts w:ascii="Book Antiqua" w:hAnsi="Book Antiqua" w:cs="Times New Roman"/>
          <w:noProof/>
          <w:sz w:val="26"/>
          <w:szCs w:val="24"/>
        </w:rPr>
        <w:t xml:space="preserve">: The Long-Term Benefits. </w:t>
      </w:r>
      <w:r w:rsidRPr="00E76590">
        <w:rPr>
          <w:rFonts w:ascii="Book Antiqua" w:hAnsi="Book Antiqua" w:cs="Times New Roman"/>
          <w:i/>
          <w:iCs/>
          <w:noProof/>
          <w:sz w:val="26"/>
          <w:szCs w:val="24"/>
        </w:rPr>
        <w:t>Journal of Research in Childhood Education</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31</w:t>
      </w:r>
      <w:r w:rsidRPr="00E76590">
        <w:rPr>
          <w:rFonts w:ascii="Book Antiqua" w:hAnsi="Book Antiqua" w:cs="Times New Roman"/>
          <w:noProof/>
          <w:sz w:val="26"/>
          <w:szCs w:val="24"/>
        </w:rPr>
        <w:t>(2), 255–269. https://doi.org/10.1080/02568543.2016.1273285</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Cahniyo Wijaya Kuswanto, Dinda Marsya, A. J. &amp; D. D. P. (2021). Kegiatan meronce untuk perkembangan motorik halus anak usia 5-6 tahun. </w:t>
      </w:r>
      <w:r w:rsidRPr="00E76590">
        <w:rPr>
          <w:rFonts w:ascii="Book Antiqua" w:hAnsi="Book Antiqua" w:cs="Times New Roman"/>
          <w:i/>
          <w:iCs/>
          <w:noProof/>
          <w:sz w:val="26"/>
          <w:szCs w:val="24"/>
        </w:rPr>
        <w:t>VISI</w:t>
      </w:r>
      <w:r w:rsidRPr="00E76590">
        <w:rPr>
          <w:rFonts w:ascii="Times New Roman" w:hAnsi="Times New Roman" w:cs="Times New Roman"/>
          <w:i/>
          <w:iCs/>
          <w:noProof/>
          <w:sz w:val="26"/>
          <w:szCs w:val="24"/>
        </w:rPr>
        <w:t> </w:t>
      </w:r>
      <w:r w:rsidRPr="00E76590">
        <w:rPr>
          <w:rFonts w:ascii="Book Antiqua" w:hAnsi="Book Antiqua" w:cs="Times New Roman"/>
          <w:i/>
          <w:iCs/>
          <w:noProof/>
          <w:sz w:val="26"/>
          <w:szCs w:val="24"/>
        </w:rPr>
        <w:t>: Jurnal Ilmiah PTK PNF</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16</w:t>
      </w:r>
      <w:r w:rsidRPr="00E76590">
        <w:rPr>
          <w:rFonts w:ascii="Book Antiqua" w:hAnsi="Book Antiqua" w:cs="Times New Roman"/>
          <w:noProof/>
          <w:sz w:val="26"/>
          <w:szCs w:val="24"/>
        </w:rPr>
        <w:t>(1), 57–68.</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Diana Nofitri, Sri Hartati, R. (2019). </w:t>
      </w:r>
      <w:r w:rsidRPr="00E76590">
        <w:rPr>
          <w:rFonts w:ascii="Book Antiqua" w:hAnsi="Book Antiqua" w:cs="Times New Roman"/>
          <w:i/>
          <w:iCs/>
          <w:noProof/>
          <w:sz w:val="26"/>
          <w:szCs w:val="24"/>
        </w:rPr>
        <w:t>Pengaruh kegiatan flying colours terhadap perkembangan motorik halus anak di taman kanak-kanak fadhilah amal 3 padang</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3</w:t>
      </w:r>
      <w:r w:rsidRPr="00E76590">
        <w:rPr>
          <w:rFonts w:ascii="Book Antiqua" w:hAnsi="Book Antiqua" w:cs="Times New Roman"/>
          <w:noProof/>
          <w:sz w:val="26"/>
          <w:szCs w:val="24"/>
        </w:rPr>
        <w:t>(20), 1605–1613.</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Diyenti, A. K. (2019). </w:t>
      </w:r>
      <w:r w:rsidRPr="00E76590">
        <w:rPr>
          <w:rFonts w:ascii="Book Antiqua" w:hAnsi="Book Antiqua" w:cs="Times New Roman"/>
          <w:i/>
          <w:iCs/>
          <w:noProof/>
          <w:sz w:val="26"/>
          <w:szCs w:val="24"/>
        </w:rPr>
        <w:t>Journal of Nonformal Education The Influence of Traditional Games and Gender on Children ’ s Motoric Physical Development</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5</w:t>
      </w:r>
      <w:r w:rsidRPr="00E76590">
        <w:rPr>
          <w:rFonts w:ascii="Book Antiqua" w:hAnsi="Book Antiqua" w:cs="Times New Roman"/>
          <w:noProof/>
          <w:sz w:val="26"/>
          <w:szCs w:val="24"/>
        </w:rPr>
        <w:t>(2), 154–160.</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EffianaYuriastien, Daisy Prawitasari, &amp; A. B. F. (2009). </w:t>
      </w:r>
      <w:r w:rsidRPr="00E76590">
        <w:rPr>
          <w:rFonts w:ascii="Book Antiqua" w:hAnsi="Book Antiqua" w:cs="Times New Roman"/>
          <w:i/>
          <w:iCs/>
          <w:noProof/>
          <w:sz w:val="26"/>
          <w:szCs w:val="24"/>
        </w:rPr>
        <w:t>Games Therapy untuk Kecerdasan Bayi dan Balita</w:t>
      </w:r>
      <w:r w:rsidRPr="00E76590">
        <w:rPr>
          <w:rFonts w:ascii="Book Antiqua" w:hAnsi="Book Antiqua" w:cs="Times New Roman"/>
          <w:noProof/>
          <w:sz w:val="26"/>
          <w:szCs w:val="24"/>
        </w:rPr>
        <w:t>. PT Wahyu Medi.</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Ghina Khansa Khayyirah, Sumardi, Elan, G. G. (2018). Peningkatan kemampuan motorik halus anak usia dini melalui kegiatan meronce menggunakan manik-manik pada kelompok b2 di tk al- hamid kecamatan </w:t>
      </w:r>
      <w:r w:rsidRPr="00E76590">
        <w:rPr>
          <w:rFonts w:ascii="Book Antiqua" w:hAnsi="Book Antiqua" w:cs="Times New Roman"/>
          <w:noProof/>
          <w:sz w:val="26"/>
          <w:szCs w:val="24"/>
        </w:rPr>
        <w:lastRenderedPageBreak/>
        <w:t xml:space="preserve">kawalu kota tasikmalaya. </w:t>
      </w:r>
      <w:r w:rsidRPr="00E76590">
        <w:rPr>
          <w:rFonts w:ascii="Book Antiqua" w:hAnsi="Book Antiqua" w:cs="Times New Roman"/>
          <w:i/>
          <w:iCs/>
          <w:noProof/>
          <w:sz w:val="26"/>
          <w:szCs w:val="24"/>
        </w:rPr>
        <w:t>Jurnal PAUD Agapedia</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2</w:t>
      </w:r>
      <w:r w:rsidRPr="00E76590">
        <w:rPr>
          <w:rFonts w:ascii="Book Antiqua" w:hAnsi="Book Antiqua" w:cs="Times New Roman"/>
          <w:noProof/>
          <w:sz w:val="26"/>
          <w:szCs w:val="24"/>
        </w:rPr>
        <w:t>(2), 150–162.</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Isnawati, M. S. H. (2022). Melatih Motorik Halus Anak Melalui Kegiatan Meronce Studi Kasus Lembaga Pendidikan Islam di Aceh Tengah. </w:t>
      </w:r>
      <w:r w:rsidRPr="00E76590">
        <w:rPr>
          <w:rFonts w:ascii="Book Antiqua" w:hAnsi="Book Antiqua" w:cs="Times New Roman"/>
          <w:i/>
          <w:iCs/>
          <w:noProof/>
          <w:sz w:val="26"/>
          <w:szCs w:val="24"/>
        </w:rPr>
        <w:t>Bunayya: Jurnal Pendidikan Guru Madrasah Ibtidaiyah</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III</w:t>
      </w:r>
      <w:r w:rsidRPr="00E76590">
        <w:rPr>
          <w:rFonts w:ascii="Book Antiqua" w:hAnsi="Book Antiqua" w:cs="Times New Roman"/>
          <w:noProof/>
          <w:sz w:val="26"/>
          <w:szCs w:val="24"/>
        </w:rPr>
        <w:t>(2), 164–183.</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Jannah, W. (2019). Meningkatkan Kemampuan Motorik Halus Anak Melalui Kegiatan Meronce Bentuk Dan Warna Pada Kelompok B Tk Pertiwi Selong. </w:t>
      </w:r>
      <w:r w:rsidRPr="00E76590">
        <w:rPr>
          <w:rFonts w:ascii="Book Antiqua" w:hAnsi="Book Antiqua" w:cs="Times New Roman"/>
          <w:i/>
          <w:iCs/>
          <w:noProof/>
          <w:sz w:val="26"/>
          <w:szCs w:val="24"/>
        </w:rPr>
        <w:t>Bintang</w:t>
      </w:r>
      <w:r w:rsidRPr="00E76590">
        <w:rPr>
          <w:rFonts w:ascii="Times New Roman" w:hAnsi="Times New Roman" w:cs="Times New Roman"/>
          <w:i/>
          <w:iCs/>
          <w:noProof/>
          <w:sz w:val="26"/>
          <w:szCs w:val="24"/>
        </w:rPr>
        <w:t> </w:t>
      </w:r>
      <w:r w:rsidRPr="00E76590">
        <w:rPr>
          <w:rFonts w:ascii="Book Antiqua" w:hAnsi="Book Antiqua" w:cs="Times New Roman"/>
          <w:i/>
          <w:iCs/>
          <w:noProof/>
          <w:sz w:val="26"/>
          <w:szCs w:val="24"/>
        </w:rPr>
        <w:t>: Jurnal Pendidikan Dan Sains</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w:t>
      </w:r>
      <w:r w:rsidRPr="00E76590">
        <w:rPr>
          <w:rFonts w:ascii="Book Antiqua" w:hAnsi="Book Antiqua" w:cs="Times New Roman"/>
          <w:noProof/>
          <w:sz w:val="26"/>
          <w:szCs w:val="24"/>
        </w:rPr>
        <w:t>(3), 232–254. https://ejournal.stitpn.ac.id/index.php/bintang</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Kambas, A. (2014). </w:t>
      </w:r>
      <w:r w:rsidRPr="00E76590">
        <w:rPr>
          <w:rFonts w:ascii="Book Antiqua" w:hAnsi="Book Antiqua" w:cs="Times New Roman"/>
          <w:i/>
          <w:iCs/>
          <w:noProof/>
          <w:sz w:val="26"/>
          <w:szCs w:val="24"/>
        </w:rPr>
        <w:t>Environmental Factors Affecting Preschoolers ’ Motor Development Environmental Factors Affecting Preschoolers ’ Motor Development</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January 2010</w:t>
      </w:r>
      <w:r w:rsidRPr="00E76590">
        <w:rPr>
          <w:rFonts w:ascii="Book Antiqua" w:hAnsi="Book Antiqua" w:cs="Times New Roman"/>
          <w:noProof/>
          <w:sz w:val="26"/>
          <w:szCs w:val="24"/>
        </w:rPr>
        <w:t>. https://doi.org/10.1007/s10643-009-0350-z</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M. Amirul Mukminin, S. D. (2019). Pengaruh Montase Terhadap Perkembangan Motorik Halus Anak Di Taman Kanak-Kanak Assyofa Kota Padang. </w:t>
      </w:r>
      <w:r w:rsidRPr="00E76590">
        <w:rPr>
          <w:rFonts w:ascii="Book Antiqua" w:hAnsi="Book Antiqua" w:cs="Times New Roman"/>
          <w:i/>
          <w:iCs/>
          <w:noProof/>
          <w:sz w:val="26"/>
          <w:szCs w:val="24"/>
        </w:rPr>
        <w:t>Jurnal Pendidikan Tambusai</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3</w:t>
      </w:r>
      <w:r w:rsidRPr="00E76590">
        <w:rPr>
          <w:rFonts w:ascii="Book Antiqua" w:hAnsi="Book Antiqua" w:cs="Times New Roman"/>
          <w:noProof/>
          <w:sz w:val="26"/>
          <w:szCs w:val="24"/>
        </w:rPr>
        <w:t>, 1619–1626.</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Miyasih, T. (2020). Upaya Meningkatkan Kemampuan Mengenal Konsep Warna Melalui Kegiatan Meronce Pada Anak Kelompok B TK Dharma Wanita 2 Mojotengah Kedu Temanggung Semester I Tahun Pelajaran 2017/2018. </w:t>
      </w:r>
      <w:r w:rsidRPr="00E76590">
        <w:rPr>
          <w:rFonts w:ascii="Book Antiqua" w:hAnsi="Book Antiqua" w:cs="Times New Roman"/>
          <w:i/>
          <w:iCs/>
          <w:noProof/>
          <w:sz w:val="26"/>
          <w:szCs w:val="24"/>
        </w:rPr>
        <w:t>Media Penelitian Pendidikan: Jurnal Penelitian Dalam Bidang Pendidikan Dan Pengajaran</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14</w:t>
      </w:r>
      <w:r w:rsidRPr="00E76590">
        <w:rPr>
          <w:rFonts w:ascii="Book Antiqua" w:hAnsi="Book Antiqua" w:cs="Times New Roman"/>
          <w:noProof/>
          <w:sz w:val="26"/>
          <w:szCs w:val="24"/>
        </w:rPr>
        <w:t>(2), 111–120.</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Mulyawartini, G. A. (2019). Melalui kegiatan meronce bentuk dan warna dapat meningkatkan kemampuan motorik halus anak pada kelompok b tk harapan kelayu. </w:t>
      </w:r>
      <w:r w:rsidRPr="00E76590">
        <w:rPr>
          <w:rFonts w:ascii="Book Antiqua" w:hAnsi="Book Antiqua" w:cs="Times New Roman"/>
          <w:i/>
          <w:iCs/>
          <w:noProof/>
          <w:sz w:val="26"/>
          <w:szCs w:val="24"/>
        </w:rPr>
        <w:t>EDISI</w:t>
      </w:r>
      <w:r w:rsidRPr="00E76590">
        <w:rPr>
          <w:rFonts w:ascii="Times New Roman" w:hAnsi="Times New Roman" w:cs="Times New Roman"/>
          <w:i/>
          <w:iCs/>
          <w:noProof/>
          <w:sz w:val="26"/>
          <w:szCs w:val="24"/>
        </w:rPr>
        <w:t> </w:t>
      </w:r>
      <w:r w:rsidRPr="00E76590">
        <w:rPr>
          <w:rFonts w:ascii="Book Antiqua" w:hAnsi="Book Antiqua" w:cs="Times New Roman"/>
          <w:i/>
          <w:iCs/>
          <w:noProof/>
          <w:sz w:val="26"/>
          <w:szCs w:val="24"/>
        </w:rPr>
        <w:t>: Jurnal Edukasi Dan Sains</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w:t>
      </w:r>
      <w:r w:rsidRPr="00E76590">
        <w:rPr>
          <w:rFonts w:ascii="Book Antiqua" w:hAnsi="Book Antiqua" w:cs="Times New Roman"/>
          <w:noProof/>
          <w:sz w:val="26"/>
          <w:szCs w:val="24"/>
        </w:rPr>
        <w:t>(1), 118–133.</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Ni Md. Ari Wulandari, K. P. (2018). Penerapan metode demonstrasi melalui kegiatan meronce untuk meningkatkan perkembangan motorik halus pada anak kelompok b1 tk kartika vii-3 singaraja. </w:t>
      </w:r>
      <w:r w:rsidRPr="00E76590">
        <w:rPr>
          <w:rFonts w:ascii="Book Antiqua" w:hAnsi="Book Antiqua" w:cs="Times New Roman"/>
          <w:i/>
          <w:iCs/>
          <w:noProof/>
          <w:sz w:val="26"/>
          <w:szCs w:val="24"/>
        </w:rPr>
        <w:t>Jurnal Ilmiah Pendidikan Profesi Guru</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w:t>
      </w:r>
      <w:r w:rsidRPr="00E76590">
        <w:rPr>
          <w:rFonts w:ascii="Book Antiqua" w:hAnsi="Book Antiqua" w:cs="Times New Roman"/>
          <w:noProof/>
          <w:sz w:val="26"/>
          <w:szCs w:val="24"/>
        </w:rPr>
        <w:t>(3), 214–221.</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Ni Md. Ari Wulandari, K. P. (2019). Penerapan metode demonstrasi melalui kegiatan meronce untuk meningkatkan perkembangan motorik halus. </w:t>
      </w:r>
      <w:r w:rsidRPr="00E76590">
        <w:rPr>
          <w:rFonts w:ascii="Book Antiqua" w:hAnsi="Book Antiqua" w:cs="Times New Roman"/>
          <w:i/>
          <w:iCs/>
          <w:noProof/>
          <w:sz w:val="26"/>
          <w:szCs w:val="24"/>
        </w:rPr>
        <w:t>Jurnal Ilmiah Pendidikan Profesi Guru</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2</w:t>
      </w:r>
      <w:r w:rsidRPr="00E76590">
        <w:rPr>
          <w:rFonts w:ascii="Book Antiqua" w:hAnsi="Book Antiqua" w:cs="Times New Roman"/>
          <w:noProof/>
          <w:sz w:val="26"/>
          <w:szCs w:val="24"/>
        </w:rPr>
        <w:t>(3).</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Norani. (2023). Peningkatan kemampuan motorik anak dengan kegiatan meronce tk muslimat nu iii kec. Pangarengan kab. Sampang. </w:t>
      </w:r>
      <w:r w:rsidRPr="00E76590">
        <w:rPr>
          <w:rFonts w:ascii="Book Antiqua" w:hAnsi="Book Antiqua" w:cs="Times New Roman"/>
          <w:i/>
          <w:iCs/>
          <w:noProof/>
          <w:sz w:val="26"/>
          <w:szCs w:val="24"/>
        </w:rPr>
        <w:t>KOLONI: Jurnal Multidisiplin Ilmu</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2</w:t>
      </w:r>
      <w:r w:rsidRPr="00E76590">
        <w:rPr>
          <w:rFonts w:ascii="Book Antiqua" w:hAnsi="Book Antiqua" w:cs="Times New Roman"/>
          <w:noProof/>
          <w:sz w:val="26"/>
          <w:szCs w:val="24"/>
        </w:rPr>
        <w:t>(1), 6–16.</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Nuraya, Nurhasanah, I Nyoman Suarta, I. M. S. A. (2022). Pengembangan Kegiatan Meronce Untuk Meningkatkan Kemampuan Motorik Halus Anak Usia 4-5 Tahun di PAUD Mekar Sari Kota Mataram. </w:t>
      </w:r>
      <w:r w:rsidRPr="00E76590">
        <w:rPr>
          <w:rFonts w:ascii="Book Antiqua" w:hAnsi="Book Antiqua" w:cs="Times New Roman"/>
          <w:i/>
          <w:iCs/>
          <w:noProof/>
          <w:sz w:val="26"/>
          <w:szCs w:val="24"/>
        </w:rPr>
        <w:t>Jurnal Ilmiah Profesi Pendidikan</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7</w:t>
      </w:r>
      <w:r w:rsidRPr="00E76590">
        <w:rPr>
          <w:rFonts w:ascii="Book Antiqua" w:hAnsi="Book Antiqua" w:cs="Times New Roman"/>
          <w:noProof/>
          <w:sz w:val="26"/>
          <w:szCs w:val="24"/>
        </w:rPr>
        <w:t>(4b), 2630 – 2638.</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Nuriman. (2019). Meningkatkan kemampuan motorik halus anak melalui </w:t>
      </w:r>
      <w:r w:rsidRPr="00E76590">
        <w:rPr>
          <w:rFonts w:ascii="Book Antiqua" w:hAnsi="Book Antiqua" w:cs="Times New Roman"/>
          <w:noProof/>
          <w:sz w:val="26"/>
          <w:szCs w:val="24"/>
        </w:rPr>
        <w:lastRenderedPageBreak/>
        <w:t xml:space="preserve">kegiatan meronce bentuk dan warna pada kelompok B TK DHARMA WANITA TETEBATU. </w:t>
      </w:r>
      <w:r w:rsidRPr="00E76590">
        <w:rPr>
          <w:rFonts w:ascii="Book Antiqua" w:hAnsi="Book Antiqua" w:cs="Times New Roman"/>
          <w:i/>
          <w:iCs/>
          <w:noProof/>
          <w:sz w:val="26"/>
          <w:szCs w:val="24"/>
        </w:rPr>
        <w:t>Nusantara</w:t>
      </w:r>
      <w:r w:rsidRPr="00E76590">
        <w:rPr>
          <w:rFonts w:ascii="Times New Roman" w:hAnsi="Times New Roman" w:cs="Times New Roman"/>
          <w:i/>
          <w:iCs/>
          <w:noProof/>
          <w:sz w:val="26"/>
          <w:szCs w:val="24"/>
        </w:rPr>
        <w:t> </w:t>
      </w:r>
      <w:r w:rsidRPr="00E76590">
        <w:rPr>
          <w:rFonts w:ascii="Book Antiqua" w:hAnsi="Book Antiqua" w:cs="Times New Roman"/>
          <w:i/>
          <w:iCs/>
          <w:noProof/>
          <w:sz w:val="26"/>
          <w:szCs w:val="24"/>
        </w:rPr>
        <w:t>: Jurnal Pendidikan Dan Ilmu Sosial</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w:t>
      </w:r>
      <w:r w:rsidRPr="00E76590">
        <w:rPr>
          <w:rFonts w:ascii="Book Antiqua" w:hAnsi="Book Antiqua" w:cs="Times New Roman"/>
          <w:noProof/>
          <w:sz w:val="26"/>
          <w:szCs w:val="24"/>
        </w:rPr>
        <w:t>(1), 135–151.</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Pamadhi, H. (2008). </w:t>
      </w:r>
      <w:r w:rsidRPr="00E76590">
        <w:rPr>
          <w:rFonts w:ascii="Book Antiqua" w:hAnsi="Book Antiqua" w:cs="Times New Roman"/>
          <w:i/>
          <w:iCs/>
          <w:noProof/>
          <w:sz w:val="26"/>
          <w:szCs w:val="24"/>
        </w:rPr>
        <w:t>Seni keterampilan Anak</w:t>
      </w:r>
      <w:r w:rsidRPr="00E76590">
        <w:rPr>
          <w:rFonts w:ascii="Book Antiqua" w:hAnsi="Book Antiqua" w:cs="Times New Roman"/>
          <w:noProof/>
          <w:sz w:val="26"/>
          <w:szCs w:val="24"/>
        </w:rPr>
        <w:t>. Universitas Terbuka.</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Rakimahwati, Nora Agus Lestari, S. H. (2018). </w:t>
      </w:r>
      <w:r w:rsidRPr="00E76590">
        <w:rPr>
          <w:rFonts w:ascii="Book Antiqua" w:hAnsi="Book Antiqua" w:cs="Times New Roman"/>
          <w:i/>
          <w:iCs/>
          <w:noProof/>
          <w:sz w:val="26"/>
          <w:szCs w:val="24"/>
        </w:rPr>
        <w:t>Pengaruh Kirigami Terhadap Kemampuan Motorik Halus Anak</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2</w:t>
      </w:r>
      <w:r w:rsidRPr="00E76590">
        <w:rPr>
          <w:rFonts w:ascii="Book Antiqua" w:hAnsi="Book Antiqua" w:cs="Times New Roman"/>
          <w:noProof/>
          <w:sz w:val="26"/>
          <w:szCs w:val="24"/>
        </w:rPr>
        <w:t>(1), 102–110.</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Rakimahwati, R., &amp; Roza, D. (2020). </w:t>
      </w:r>
      <w:r w:rsidRPr="00E76590">
        <w:rPr>
          <w:rFonts w:ascii="Book Antiqua" w:hAnsi="Book Antiqua" w:cs="Times New Roman"/>
          <w:i/>
          <w:iCs/>
          <w:noProof/>
          <w:sz w:val="26"/>
          <w:szCs w:val="24"/>
        </w:rPr>
        <w:t>Developing of Interactive Game Based on Role Play Game to Improve the Reading Abilities</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6</w:t>
      </w:r>
      <w:r w:rsidRPr="00E76590">
        <w:rPr>
          <w:rFonts w:ascii="Book Antiqua" w:hAnsi="Book Antiqua" w:cs="Times New Roman"/>
          <w:noProof/>
          <w:sz w:val="26"/>
          <w:szCs w:val="24"/>
        </w:rPr>
        <w:t>(2), 193–201.</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Randjelović, N., Stanišić, I., Dragić, B., Piršl, D., &amp; Savić, Z. (2018). </w:t>
      </w:r>
      <w:r w:rsidRPr="00E76590">
        <w:rPr>
          <w:rFonts w:ascii="Book Antiqua" w:hAnsi="Book Antiqua" w:cs="Times New Roman"/>
          <w:i/>
          <w:iCs/>
          <w:noProof/>
          <w:sz w:val="26"/>
          <w:szCs w:val="24"/>
        </w:rPr>
        <w:t xml:space="preserve">THE SEQUENCE OF PROCEDURES IN THE DEVELOPMENT OF FINE MOTOR COORDINATION THROUGH PHYSICAL ACTIVITIES AND MOVEMENT GAMES IN PRESCHOOL CHILDREN </w:t>
      </w:r>
      <w:r w:rsidRPr="00E76590">
        <w:rPr>
          <w:rFonts w:ascii="Book Antiqua" w:hAnsi="Book Antiqua" w:cs="Times New Roman"/>
          <w:i/>
          <w:iCs/>
          <w:noProof/>
          <w:sz w:val="26"/>
          <w:szCs w:val="24"/>
        </w:rPr>
        <w:t></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16</w:t>
      </w:r>
      <w:r w:rsidRPr="00E76590">
        <w:rPr>
          <w:rFonts w:ascii="Book Antiqua" w:hAnsi="Book Antiqua" w:cs="Times New Roman"/>
          <w:noProof/>
          <w:sz w:val="26"/>
          <w:szCs w:val="24"/>
        </w:rPr>
        <w:t>(3), 611–620.</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Sari, I. (2018). </w:t>
      </w:r>
      <w:r w:rsidRPr="00E76590">
        <w:rPr>
          <w:rFonts w:ascii="Book Antiqua" w:hAnsi="Book Antiqua" w:cs="Times New Roman"/>
          <w:i/>
          <w:iCs/>
          <w:noProof/>
          <w:sz w:val="26"/>
          <w:szCs w:val="24"/>
        </w:rPr>
        <w:t>Peningkatan kemampuan motorik halus melalui bermain playdough di taman kanak-kanak qur ’ aniah air runding pasaman barat</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3</w:t>
      </w:r>
      <w:r w:rsidRPr="00E76590">
        <w:rPr>
          <w:rFonts w:ascii="Book Antiqua" w:hAnsi="Book Antiqua" w:cs="Times New Roman"/>
          <w:noProof/>
          <w:sz w:val="26"/>
          <w:szCs w:val="24"/>
        </w:rPr>
        <w:t>, 107–113.</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Subaesah. (2019). Meningkatkan Kemampuan Motorik Halus Anak Melalui Kegiatan Meronce Bentuk dan Warna pada Kelompok B TK Dharma Wanita Belanting. </w:t>
      </w:r>
      <w:r w:rsidRPr="00E76590">
        <w:rPr>
          <w:rFonts w:ascii="Book Antiqua" w:hAnsi="Book Antiqua" w:cs="Times New Roman"/>
          <w:i/>
          <w:iCs/>
          <w:noProof/>
          <w:sz w:val="26"/>
          <w:szCs w:val="24"/>
        </w:rPr>
        <w:t>PENSA: Jurnal Pendidikan Dan Ilmu Sosial</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w:t>
      </w:r>
      <w:r w:rsidRPr="00E76590">
        <w:rPr>
          <w:rFonts w:ascii="Book Antiqua" w:hAnsi="Book Antiqua" w:cs="Times New Roman"/>
          <w:noProof/>
          <w:sz w:val="26"/>
          <w:szCs w:val="24"/>
        </w:rPr>
        <w:t>(1), 21–37.</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Sugiyono. (2015). </w:t>
      </w:r>
      <w:r w:rsidRPr="00E76590">
        <w:rPr>
          <w:rFonts w:ascii="Book Antiqua" w:hAnsi="Book Antiqua" w:cs="Times New Roman"/>
          <w:i/>
          <w:iCs/>
          <w:noProof/>
          <w:sz w:val="26"/>
          <w:szCs w:val="24"/>
        </w:rPr>
        <w:t>Metode penelitian kombinasi (mix methods)</w:t>
      </w:r>
      <w:r w:rsidRPr="00E76590">
        <w:rPr>
          <w:rFonts w:ascii="Book Antiqua" w:hAnsi="Book Antiqua" w:cs="Times New Roman"/>
          <w:noProof/>
          <w:sz w:val="26"/>
          <w:szCs w:val="24"/>
        </w:rPr>
        <w:t>. Alfabeta.</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Sumanto. (2006). </w:t>
      </w:r>
      <w:r w:rsidRPr="00E76590">
        <w:rPr>
          <w:rFonts w:ascii="Book Antiqua" w:hAnsi="Book Antiqua" w:cs="Times New Roman"/>
          <w:i/>
          <w:iCs/>
          <w:noProof/>
          <w:sz w:val="26"/>
          <w:szCs w:val="24"/>
        </w:rPr>
        <w:t>Pengembangan kreativitas senirupa anak</w:t>
      </w:r>
      <w:r w:rsidRPr="00E76590">
        <w:rPr>
          <w:rFonts w:ascii="Book Antiqua" w:hAnsi="Book Antiqua" w:cs="Times New Roman"/>
          <w:noProof/>
          <w:sz w:val="26"/>
          <w:szCs w:val="24"/>
        </w:rPr>
        <w:t>. Departemen Pendidikan Nasional.</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Suryana, D., &amp; Linda, S. (2020). Pengaruh Stencil Print dalam Mengembangkan Kemampuan Motorik Halus Anak Usia Dini. </w:t>
      </w:r>
      <w:r w:rsidRPr="00E76590">
        <w:rPr>
          <w:rFonts w:ascii="Book Antiqua" w:hAnsi="Book Antiqua" w:cs="Times New Roman"/>
          <w:i/>
          <w:iCs/>
          <w:noProof/>
          <w:sz w:val="26"/>
          <w:szCs w:val="24"/>
        </w:rPr>
        <w:t>Jurnal Pendidikan Tambusai</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4</w:t>
      </w:r>
      <w:r w:rsidRPr="00E76590">
        <w:rPr>
          <w:rFonts w:ascii="Book Antiqua" w:hAnsi="Book Antiqua" w:cs="Times New Roman"/>
          <w:noProof/>
          <w:sz w:val="26"/>
          <w:szCs w:val="24"/>
        </w:rPr>
        <w:t>, 1400–1401. https://www.jptam.org/index.php/jptam/article/view/605</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cs="Times New Roman"/>
          <w:noProof/>
          <w:sz w:val="26"/>
          <w:szCs w:val="24"/>
        </w:rPr>
      </w:pPr>
      <w:r w:rsidRPr="00E76590">
        <w:rPr>
          <w:rFonts w:ascii="Book Antiqua" w:hAnsi="Book Antiqua" w:cs="Times New Roman"/>
          <w:noProof/>
          <w:sz w:val="26"/>
          <w:szCs w:val="24"/>
        </w:rPr>
        <w:t xml:space="preserve">Umah, K. K. (2021). </w:t>
      </w:r>
      <w:r w:rsidRPr="00E76590">
        <w:rPr>
          <w:rFonts w:ascii="Book Antiqua" w:hAnsi="Book Antiqua" w:cs="Times New Roman"/>
          <w:i/>
          <w:iCs/>
          <w:noProof/>
          <w:sz w:val="26"/>
          <w:szCs w:val="24"/>
        </w:rPr>
        <w:t>Perkembangan Kreativitas Anak Melalui Permainan Pasir Ajaib di Taman Kanak-kanak</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4</w:t>
      </w:r>
      <w:r w:rsidRPr="00E76590">
        <w:rPr>
          <w:rFonts w:ascii="Book Antiqua" w:hAnsi="Book Antiqua" w:cs="Times New Roman"/>
          <w:noProof/>
          <w:sz w:val="26"/>
          <w:szCs w:val="24"/>
        </w:rPr>
        <w:t>(1), 28–36. https://doi.org/10.31004/aulad.v4i1.8</w:t>
      </w:r>
    </w:p>
    <w:p w:rsidR="00E76590" w:rsidRPr="00E76590" w:rsidRDefault="00E76590" w:rsidP="00A30331">
      <w:pPr>
        <w:widowControl w:val="0"/>
        <w:autoSpaceDE w:val="0"/>
        <w:autoSpaceDN w:val="0"/>
        <w:adjustRightInd w:val="0"/>
        <w:spacing w:line="240" w:lineRule="auto"/>
        <w:ind w:left="480" w:hanging="480"/>
        <w:jc w:val="both"/>
        <w:rPr>
          <w:rFonts w:ascii="Book Antiqua" w:hAnsi="Book Antiqua"/>
          <w:noProof/>
          <w:sz w:val="26"/>
        </w:rPr>
      </w:pPr>
      <w:r w:rsidRPr="00E76590">
        <w:rPr>
          <w:rFonts w:ascii="Book Antiqua" w:hAnsi="Book Antiqua" w:cs="Times New Roman"/>
          <w:noProof/>
          <w:sz w:val="26"/>
          <w:szCs w:val="24"/>
        </w:rPr>
        <w:t xml:space="preserve">Utami, F. P., &amp; Yeni, I. (2019). </w:t>
      </w:r>
      <w:r w:rsidRPr="00E76590">
        <w:rPr>
          <w:rFonts w:ascii="Book Antiqua" w:hAnsi="Book Antiqua" w:cs="Times New Roman"/>
          <w:i/>
          <w:iCs/>
          <w:noProof/>
          <w:sz w:val="26"/>
          <w:szCs w:val="24"/>
        </w:rPr>
        <w:t>Efektivitas Penggunaan Jari Tangan dalam Mengembangkan Motorik Halus Anak di Taman Kanak-kanak Bhayangkari 1 Padang</w:t>
      </w:r>
      <w:r w:rsidRPr="00E76590">
        <w:rPr>
          <w:rFonts w:ascii="Book Antiqua" w:hAnsi="Book Antiqua" w:cs="Times New Roman"/>
          <w:noProof/>
          <w:sz w:val="26"/>
          <w:szCs w:val="24"/>
        </w:rPr>
        <w:t xml:space="preserve">. </w:t>
      </w:r>
      <w:r w:rsidRPr="00E76590">
        <w:rPr>
          <w:rFonts w:ascii="Book Antiqua" w:hAnsi="Book Antiqua" w:cs="Times New Roman"/>
          <w:i/>
          <w:iCs/>
          <w:noProof/>
          <w:sz w:val="26"/>
          <w:szCs w:val="24"/>
        </w:rPr>
        <w:t>1</w:t>
      </w:r>
      <w:r w:rsidRPr="00E76590">
        <w:rPr>
          <w:rFonts w:ascii="Book Antiqua" w:hAnsi="Book Antiqua" w:cs="Times New Roman"/>
          <w:noProof/>
          <w:sz w:val="26"/>
          <w:szCs w:val="24"/>
        </w:rPr>
        <w:t>, 45–56.</w:t>
      </w:r>
    </w:p>
    <w:p w:rsidR="003D1A42" w:rsidRPr="009425E8" w:rsidRDefault="00DC393D" w:rsidP="00A30331">
      <w:pPr>
        <w:widowControl w:val="0"/>
        <w:autoSpaceDE w:val="0"/>
        <w:autoSpaceDN w:val="0"/>
        <w:adjustRightInd w:val="0"/>
        <w:spacing w:line="240" w:lineRule="auto"/>
        <w:ind w:left="480" w:hanging="480"/>
        <w:jc w:val="both"/>
        <w:rPr>
          <w:rFonts w:ascii="Book Antiqua" w:hAnsi="Book Antiqua" w:cs="Times New Roman"/>
          <w:b/>
          <w:sz w:val="26"/>
          <w:szCs w:val="26"/>
          <w:lang w:val="en-US"/>
        </w:rPr>
      </w:pPr>
      <w:r>
        <w:rPr>
          <w:rFonts w:ascii="Book Antiqua" w:hAnsi="Book Antiqua" w:cs="Times New Roman"/>
          <w:b/>
          <w:sz w:val="26"/>
          <w:szCs w:val="26"/>
          <w:lang w:val="en-US"/>
        </w:rPr>
        <w:fldChar w:fldCharType="end"/>
      </w:r>
    </w:p>
    <w:sectPr w:rsidR="003D1A42" w:rsidRPr="009425E8">
      <w:headerReference w:type="even" r:id="rId11"/>
      <w:headerReference w:type="default" r:id="rId12"/>
      <w:footerReference w:type="even" r:id="rId13"/>
      <w:footerReference w:type="default" r:id="rId14"/>
      <w:footerReference w:type="first" r:id="rId15"/>
      <w:pgSz w:w="11907" w:h="16840"/>
      <w:pgMar w:top="1321"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2A8" w:rsidRDefault="00E562A8">
      <w:pPr>
        <w:spacing w:after="0" w:line="240" w:lineRule="auto"/>
      </w:pPr>
      <w:r>
        <w:separator/>
      </w:r>
    </w:p>
  </w:endnote>
  <w:endnote w:type="continuationSeparator" w:id="0">
    <w:p w:rsidR="00E562A8" w:rsidRDefault="00E5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 Antiqua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42" w:rsidRDefault="00D736CD">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b/>
        <w:color w:val="000000"/>
        <w:sz w:val="18"/>
        <w:szCs w:val="18"/>
      </w:rPr>
    </w:pP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sidR="006A1DE1">
      <w:rPr>
        <w:rFonts w:ascii="Book Antiqua" w:eastAsia="Book Antiqua" w:hAnsi="Book Antiqua" w:cs="Book Antiqua"/>
        <w:noProof/>
        <w:color w:val="000000"/>
        <w:sz w:val="18"/>
        <w:szCs w:val="18"/>
      </w:rPr>
      <w:t>10</w:t>
    </w:r>
    <w:r>
      <w:rPr>
        <w:rFonts w:ascii="Book Antiqua" w:eastAsia="Book Antiqua" w:hAnsi="Book Antiqua" w:cs="Book Antiqua"/>
        <w:color w:val="000000"/>
        <w:sz w:val="18"/>
        <w:szCs w:val="18"/>
      </w:rPr>
      <w:fldChar w:fldCharType="end"/>
    </w:r>
    <w:r>
      <w:rPr>
        <w:rFonts w:ascii="Book Antiqua" w:eastAsia="Book Antiqua" w:hAnsi="Book Antiqua" w:cs="Book Antiqua"/>
        <w:b/>
        <w:color w:val="000000"/>
        <w:sz w:val="18"/>
        <w:szCs w:val="18"/>
      </w:rPr>
      <w:t xml:space="preserve"> | </w:t>
    </w:r>
    <w:r>
      <w:rPr>
        <w:rFonts w:ascii="Book Antiqua" w:eastAsia="Book Antiqua" w:hAnsi="Book Antiqua" w:cs="Book Antiqua"/>
        <w:color w:val="000000"/>
        <w:sz w:val="18"/>
        <w:szCs w:val="18"/>
      </w:rPr>
      <w:t>Jurnal Obsesi : Jurnal Pendidikan Anak Usia Dini, x(x),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42" w:rsidRDefault="00D736CD">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t xml:space="preserve">Jurnal Obsesi : Jurnal Pendidikan Anak Usia Dini, x(x), xxxx | </w:t>
    </w:r>
    <w:r>
      <w:rPr>
        <w:rFonts w:ascii="Book Antiqua" w:eastAsia="Book Antiqua" w:hAnsi="Book Antiqua" w:cs="Book Antiqua"/>
        <w:b/>
        <w:color w:val="000000"/>
        <w:sz w:val="18"/>
        <w:szCs w:val="18"/>
      </w:rPr>
      <w:fldChar w:fldCharType="begin"/>
    </w:r>
    <w:r>
      <w:rPr>
        <w:rFonts w:ascii="Book Antiqua" w:eastAsia="Book Antiqua" w:hAnsi="Book Antiqua" w:cs="Book Antiqua"/>
        <w:b/>
        <w:color w:val="000000"/>
        <w:sz w:val="18"/>
        <w:szCs w:val="18"/>
      </w:rPr>
      <w:instrText>PAGE</w:instrText>
    </w:r>
    <w:r>
      <w:rPr>
        <w:rFonts w:ascii="Book Antiqua" w:eastAsia="Book Antiqua" w:hAnsi="Book Antiqua" w:cs="Book Antiqua"/>
        <w:b/>
        <w:color w:val="000000"/>
        <w:sz w:val="18"/>
        <w:szCs w:val="18"/>
      </w:rPr>
      <w:fldChar w:fldCharType="separate"/>
    </w:r>
    <w:r w:rsidR="006A1DE1">
      <w:rPr>
        <w:rFonts w:ascii="Book Antiqua" w:eastAsia="Book Antiqua" w:hAnsi="Book Antiqua" w:cs="Book Antiqua"/>
        <w:b/>
        <w:noProof/>
        <w:color w:val="000000"/>
        <w:sz w:val="18"/>
        <w:szCs w:val="18"/>
      </w:rPr>
      <w:t>11</w:t>
    </w:r>
    <w:r>
      <w:rPr>
        <w:rFonts w:ascii="Book Antiqua" w:eastAsia="Book Antiqua" w:hAnsi="Book Antiqua" w:cs="Book Antiqua"/>
        <w:b/>
        <w:color w:val="00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42" w:rsidRDefault="00D736CD">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t xml:space="preserve">Jurnal Obsesi : Jurnal Pendidikan Anak Usia Dini, 6(6), 2022 | </w:t>
    </w:r>
    <w:r>
      <w:rPr>
        <w:rFonts w:ascii="Book Antiqua" w:eastAsia="Book Antiqua" w:hAnsi="Book Antiqua" w:cs="Book Antiqua"/>
        <w:b/>
        <w:color w:val="000000"/>
        <w:sz w:val="18"/>
        <w:szCs w:val="18"/>
      </w:rPr>
      <w:fldChar w:fldCharType="begin"/>
    </w:r>
    <w:r>
      <w:rPr>
        <w:rFonts w:ascii="Book Antiqua" w:eastAsia="Book Antiqua" w:hAnsi="Book Antiqua" w:cs="Book Antiqua"/>
        <w:b/>
        <w:color w:val="000000"/>
        <w:sz w:val="18"/>
        <w:szCs w:val="18"/>
      </w:rPr>
      <w:instrText>PAGE</w:instrText>
    </w:r>
    <w:r>
      <w:rPr>
        <w:rFonts w:ascii="Book Antiqua" w:eastAsia="Book Antiqua" w:hAnsi="Book Antiqua" w:cs="Book Antiqua"/>
        <w:b/>
        <w:color w:val="000000"/>
        <w:sz w:val="18"/>
        <w:szCs w:val="18"/>
      </w:rPr>
      <w:fldChar w:fldCharType="separate"/>
    </w:r>
    <w:r w:rsidR="00B66F5A">
      <w:rPr>
        <w:rFonts w:ascii="Book Antiqua" w:eastAsia="Book Antiqua" w:hAnsi="Book Antiqua" w:cs="Book Antiqua"/>
        <w:b/>
        <w:noProof/>
        <w:color w:val="000000"/>
        <w:sz w:val="18"/>
        <w:szCs w:val="18"/>
      </w:rPr>
      <w:t>1</w:t>
    </w:r>
    <w:r>
      <w:rPr>
        <w:rFonts w:ascii="Book Antiqua" w:eastAsia="Book Antiqua" w:hAnsi="Book Antiqua" w:cs="Book Antiqua"/>
        <w:b/>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2A8" w:rsidRDefault="00E562A8">
      <w:pPr>
        <w:spacing w:after="0" w:line="240" w:lineRule="auto"/>
      </w:pPr>
      <w:r>
        <w:separator/>
      </w:r>
    </w:p>
  </w:footnote>
  <w:footnote w:type="continuationSeparator" w:id="0">
    <w:p w:rsidR="00E562A8" w:rsidRDefault="00E56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42" w:rsidRDefault="00D736CD">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r>
      <w:rPr>
        <w:rFonts w:ascii="Book Antiqua" w:eastAsia="Book Antiqua" w:hAnsi="Book Antiqua" w:cs="Book Antiqua"/>
        <w:color w:val="000000"/>
        <w:sz w:val="18"/>
        <w:szCs w:val="18"/>
      </w:rPr>
      <w:t>Judul artikel</w:t>
    </w:r>
  </w:p>
  <w:p w:rsidR="003D1A42" w:rsidRDefault="00D736CD">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r>
      <w:rPr>
        <w:rFonts w:ascii="Book Antiqua" w:eastAsia="Book Antiqua" w:hAnsi="Book Antiqua" w:cs="Book Antiqua"/>
        <w:color w:val="000000"/>
        <w:sz w:val="18"/>
        <w:szCs w:val="18"/>
      </w:rPr>
      <w:t>DOI: 10.31004/obsesi.v6i6.xxx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42" w:rsidRDefault="00D736CD">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r>
      <w:rPr>
        <w:rFonts w:ascii="Book Antiqua" w:eastAsia="Book Antiqua" w:hAnsi="Book Antiqua" w:cs="Book Antiqua"/>
        <w:color w:val="000000"/>
        <w:sz w:val="18"/>
        <w:szCs w:val="18"/>
      </w:rPr>
      <w:t>Judul artikel</w:t>
    </w:r>
  </w:p>
  <w:p w:rsidR="003D1A42" w:rsidRDefault="00D736CD">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r>
      <w:rPr>
        <w:rFonts w:ascii="Book Antiqua" w:eastAsia="Book Antiqua" w:hAnsi="Book Antiqua" w:cs="Book Antiqua"/>
        <w:color w:val="000000"/>
        <w:sz w:val="18"/>
        <w:szCs w:val="18"/>
      </w:rPr>
      <w:t>DOI: 10.31004/obsesi.vxix.xxx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A22AD"/>
    <w:multiLevelType w:val="multilevel"/>
    <w:tmpl w:val="55B8D7A6"/>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42"/>
    <w:rsid w:val="000362CD"/>
    <w:rsid w:val="000B2005"/>
    <w:rsid w:val="00380461"/>
    <w:rsid w:val="0039352F"/>
    <w:rsid w:val="003D1A42"/>
    <w:rsid w:val="004268E0"/>
    <w:rsid w:val="00437F51"/>
    <w:rsid w:val="00440DBA"/>
    <w:rsid w:val="00461A72"/>
    <w:rsid w:val="00486FF1"/>
    <w:rsid w:val="0052698C"/>
    <w:rsid w:val="00530338"/>
    <w:rsid w:val="0054633B"/>
    <w:rsid w:val="005B202E"/>
    <w:rsid w:val="005C67BA"/>
    <w:rsid w:val="00602DC9"/>
    <w:rsid w:val="00630FF1"/>
    <w:rsid w:val="00673F90"/>
    <w:rsid w:val="006A1DE1"/>
    <w:rsid w:val="006A7C2C"/>
    <w:rsid w:val="006B7101"/>
    <w:rsid w:val="007660FA"/>
    <w:rsid w:val="00797440"/>
    <w:rsid w:val="007C692A"/>
    <w:rsid w:val="008667FB"/>
    <w:rsid w:val="008B0884"/>
    <w:rsid w:val="00914872"/>
    <w:rsid w:val="00933834"/>
    <w:rsid w:val="009425E8"/>
    <w:rsid w:val="009C02D8"/>
    <w:rsid w:val="00A21C85"/>
    <w:rsid w:val="00A30331"/>
    <w:rsid w:val="00A37A34"/>
    <w:rsid w:val="00A542BA"/>
    <w:rsid w:val="00A60ED9"/>
    <w:rsid w:val="00A62588"/>
    <w:rsid w:val="00B54E19"/>
    <w:rsid w:val="00B66F5A"/>
    <w:rsid w:val="00BA4BDA"/>
    <w:rsid w:val="00BE0A95"/>
    <w:rsid w:val="00BE3758"/>
    <w:rsid w:val="00C43FD1"/>
    <w:rsid w:val="00CA55C5"/>
    <w:rsid w:val="00CE1670"/>
    <w:rsid w:val="00CE3D0F"/>
    <w:rsid w:val="00D30FB7"/>
    <w:rsid w:val="00D736CD"/>
    <w:rsid w:val="00D85A30"/>
    <w:rsid w:val="00DA27ED"/>
    <w:rsid w:val="00DC393D"/>
    <w:rsid w:val="00E0164E"/>
    <w:rsid w:val="00E33E1E"/>
    <w:rsid w:val="00E45A3E"/>
    <w:rsid w:val="00E562A8"/>
    <w:rsid w:val="00E76590"/>
    <w:rsid w:val="00E8295D"/>
    <w:rsid w:val="00E93172"/>
    <w:rsid w:val="00E97A42"/>
    <w:rsid w:val="00EF239B"/>
    <w:rsid w:val="00F03F82"/>
    <w:rsid w:val="00F76C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SimSun" w:hAnsi="Cambria" w:cs="SimSun"/>
      <w:color w:val="17365D"/>
      <w:spacing w:val="5"/>
      <w:kern w:val="28"/>
      <w:sz w:val="52"/>
      <w:szCs w:val="52"/>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val="id-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id-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styleId="Hyperlink">
    <w:name w:val="Hyperlink"/>
    <w:uiPriority w:val="99"/>
    <w:rPr>
      <w:color w:val="0000FF"/>
      <w:u w:val="single"/>
    </w:rPr>
  </w:style>
  <w:style w:type="character" w:customStyle="1" w:styleId="apple-converted-space">
    <w:name w:val="apple-converted-space"/>
  </w:style>
  <w:style w:type="paragraph" w:customStyle="1" w:styleId="Stylepapertitle14pt">
    <w:name w:val="Style paper title + 14 pt"/>
    <w:basedOn w:val="Normal"/>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2"/>
      <w:szCs w:val="22"/>
      <w:lang w:eastAsia="en-US"/>
    </w:rPr>
  </w:style>
  <w:style w:type="character" w:customStyle="1" w:styleId="Heading1Char">
    <w:name w:val="Heading 1 Char"/>
    <w:basedOn w:val="DefaultParagraphFont"/>
    <w:link w:val="Heading1"/>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Pr>
      <w:rFonts w:ascii="Times New Roman" w:eastAsia="SimSun" w:hAnsi="Times New Roman" w:cs="Times New Roman"/>
      <w:i/>
      <w:iCs/>
      <w:noProof/>
      <w:lang w:val="en-US" w:eastAsia="en-US"/>
    </w:rPr>
  </w:style>
  <w:style w:type="paragraph" w:customStyle="1" w:styleId="bulletlist">
    <w:name w:val="bullet list"/>
    <w:basedOn w:val="BodyText"/>
    <w:pPr>
      <w:tabs>
        <w:tab w:val="left"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rFonts w:ascii="Times New Roman" w:eastAsia="SimSun" w:hAnsi="Times New Roman" w:cs="Times New Roman"/>
      <w:noProof/>
      <w:sz w:val="16"/>
      <w:szCs w:val="16"/>
      <w:lang w:val="en-US" w:eastAsia="en-US"/>
    </w:rPr>
  </w:style>
  <w:style w:type="paragraph" w:customStyle="1" w:styleId="tablefootnote">
    <w:name w:val="table footnote"/>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rynqvb">
    <w:name w:val="rynqvb"/>
    <w:basedOn w:val="DefaultParagraphFont"/>
    <w:rsid w:val="00437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SimSun" w:hAnsi="Cambria" w:cs="SimSun"/>
      <w:color w:val="17365D"/>
      <w:spacing w:val="5"/>
      <w:kern w:val="28"/>
      <w:sz w:val="52"/>
      <w:szCs w:val="52"/>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val="id-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id-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styleId="Hyperlink">
    <w:name w:val="Hyperlink"/>
    <w:uiPriority w:val="99"/>
    <w:rPr>
      <w:color w:val="0000FF"/>
      <w:u w:val="single"/>
    </w:rPr>
  </w:style>
  <w:style w:type="character" w:customStyle="1" w:styleId="apple-converted-space">
    <w:name w:val="apple-converted-space"/>
  </w:style>
  <w:style w:type="paragraph" w:customStyle="1" w:styleId="Stylepapertitle14pt">
    <w:name w:val="Style paper title + 14 pt"/>
    <w:basedOn w:val="Normal"/>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2"/>
      <w:szCs w:val="22"/>
      <w:lang w:eastAsia="en-US"/>
    </w:rPr>
  </w:style>
  <w:style w:type="character" w:customStyle="1" w:styleId="Heading1Char">
    <w:name w:val="Heading 1 Char"/>
    <w:basedOn w:val="DefaultParagraphFont"/>
    <w:link w:val="Heading1"/>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Pr>
      <w:rFonts w:ascii="Times New Roman" w:eastAsia="SimSun" w:hAnsi="Times New Roman" w:cs="Times New Roman"/>
      <w:i/>
      <w:iCs/>
      <w:noProof/>
      <w:lang w:val="en-US" w:eastAsia="en-US"/>
    </w:rPr>
  </w:style>
  <w:style w:type="paragraph" w:customStyle="1" w:styleId="bulletlist">
    <w:name w:val="bullet list"/>
    <w:basedOn w:val="BodyText"/>
    <w:pPr>
      <w:tabs>
        <w:tab w:val="left"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rFonts w:ascii="Times New Roman" w:eastAsia="SimSun" w:hAnsi="Times New Roman" w:cs="Times New Roman"/>
      <w:noProof/>
      <w:sz w:val="16"/>
      <w:szCs w:val="16"/>
      <w:lang w:val="en-US" w:eastAsia="en-US"/>
    </w:rPr>
  </w:style>
  <w:style w:type="paragraph" w:customStyle="1" w:styleId="tablefootnote">
    <w:name w:val="table footnote"/>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rynqvb">
    <w:name w:val="rynqvb"/>
    <w:basedOn w:val="DefaultParagraphFont"/>
    <w:rsid w:val="0043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lhzG3n39Lzsg67Rj8PwdreJpFA==">AMUW2mUaB611bShmPUUOf/6l9ZWSOHJKM3UXwJUW4FqpM48Xyr87n0C+4LVkhVD86pPdBL9TAd0fDII79+HHmnbPYW1Z3IZR/0Mj4LITeoG3kRlSZ7o0tUnZOKKqkoW1gS0EQrrMYdTq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E45CFF-F4C3-4828-B3E6-3BB11E91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11</Pages>
  <Words>8625</Words>
  <Characters>49166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30</cp:revision>
  <dcterms:created xsi:type="dcterms:W3CDTF">2023-01-28T09:58:00Z</dcterms:created>
  <dcterms:modified xsi:type="dcterms:W3CDTF">2023-01-29T11:29:00Z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83a71a9d-a1d7-377c-99b1-1abc1ad03fdf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a4741561e42c4487a4b9702e0a6427a3</vt:lpwstr>
  </property>
</Properties>
</file>