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E1A" w14:textId="626D479F" w:rsidR="00272DF7" w:rsidRPr="004D6FA4" w:rsidRDefault="00272DF7" w:rsidP="00F70ECA">
      <w:pPr>
        <w:spacing w:after="0" w:line="240" w:lineRule="auto"/>
        <w:ind w:left="1418"/>
        <w:rPr>
          <w:rFonts w:ascii="Book Antiqua" w:hAnsi="Book Antiqua"/>
          <w:lang w:val="en-US"/>
        </w:rPr>
      </w:pPr>
      <w:r w:rsidRPr="004D6FA4">
        <w:rPr>
          <w:rFonts w:ascii="Book Antiqua" w:hAnsi="Book Antiqua"/>
          <w:noProof/>
          <w:lang w:val="en-US"/>
        </w:rPr>
        <w:drawing>
          <wp:anchor distT="0" distB="0" distL="114300" distR="114300" simplePos="0" relativeHeight="251660288" behindDoc="0" locked="0" layoutInCell="1" allowOverlap="1" wp14:anchorId="6484348C" wp14:editId="3EE0C37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ECA" w:rsidRPr="004D6FA4">
        <w:rPr>
          <w:rFonts w:ascii="Book Antiqua" w:hAnsi="Book Antiqua"/>
        </w:rPr>
        <w:t xml:space="preserve">Volume 6 Issue 5 (2022) Pages 3953-3966 </w:t>
      </w:r>
    </w:p>
    <w:p w14:paraId="7CFD4641" w14:textId="77777777" w:rsidR="00272DF7" w:rsidRPr="004D6FA4" w:rsidRDefault="00272DF7" w:rsidP="006A1955">
      <w:pPr>
        <w:pBdr>
          <w:bottom w:val="single" w:sz="6" w:space="1" w:color="auto"/>
        </w:pBdr>
        <w:spacing w:after="0" w:line="240" w:lineRule="auto"/>
        <w:ind w:left="1418"/>
        <w:rPr>
          <w:rFonts w:ascii="Book Antiqua" w:hAnsi="Book Antiqua"/>
          <w:b/>
          <w:bCs/>
        </w:rPr>
      </w:pPr>
      <w:r w:rsidRPr="004D6FA4">
        <w:rPr>
          <w:rFonts w:ascii="Book Antiqua" w:hAnsi="Book Antiqua"/>
          <w:b/>
          <w:bCs/>
        </w:rPr>
        <w:t>Jurnal Obsesi : Jurnal Pendidikan Anak Usia Dini</w:t>
      </w:r>
    </w:p>
    <w:p w14:paraId="1B7D3183" w14:textId="77777777" w:rsidR="00272DF7" w:rsidRPr="004D6FA4" w:rsidRDefault="00272DF7" w:rsidP="006A1955">
      <w:pPr>
        <w:pBdr>
          <w:bottom w:val="single" w:sz="6" w:space="1" w:color="auto"/>
        </w:pBdr>
        <w:spacing w:after="0" w:line="240" w:lineRule="auto"/>
        <w:ind w:left="1418"/>
        <w:rPr>
          <w:rFonts w:ascii="Book Antiqua" w:hAnsi="Book Antiqua"/>
          <w:bCs/>
          <w:lang w:val="en-US"/>
        </w:rPr>
      </w:pPr>
      <w:r w:rsidRPr="004D6FA4">
        <w:rPr>
          <w:rFonts w:ascii="Book Antiqua" w:hAnsi="Book Antiqua"/>
          <w:bCs/>
        </w:rPr>
        <w:t>ISSN: 2549-8959 (Online) 2356-1327 (Print)</w:t>
      </w:r>
    </w:p>
    <w:p w14:paraId="2CE138D8" w14:textId="77777777" w:rsidR="00B016A2" w:rsidRPr="004D6FA4" w:rsidRDefault="00B016A2" w:rsidP="006A1955">
      <w:pPr>
        <w:spacing w:after="0" w:line="240" w:lineRule="auto"/>
        <w:jc w:val="center"/>
        <w:rPr>
          <w:rFonts w:ascii="Book Antiqua" w:hAnsi="Book Antiqua" w:cs="Times New Roman"/>
          <w:b/>
          <w:bCs/>
          <w:sz w:val="4"/>
          <w:szCs w:val="4"/>
          <w:lang w:val="en-US"/>
        </w:rPr>
      </w:pPr>
    </w:p>
    <w:p w14:paraId="34217743" w14:textId="77777777" w:rsidR="000A353A" w:rsidRPr="004D6FA4" w:rsidRDefault="000A353A" w:rsidP="006A1955">
      <w:pPr>
        <w:spacing w:after="0" w:line="240" w:lineRule="auto"/>
        <w:jc w:val="center"/>
        <w:rPr>
          <w:rFonts w:ascii="Book Antiqua" w:hAnsi="Book Antiqua" w:cs="Times New Roman"/>
          <w:b/>
          <w:bCs/>
          <w:sz w:val="4"/>
          <w:szCs w:val="4"/>
          <w:lang w:val="en-US"/>
        </w:rPr>
      </w:pPr>
    </w:p>
    <w:p w14:paraId="02E90508" w14:textId="77777777" w:rsidR="000A353A" w:rsidRPr="004D6FA4" w:rsidRDefault="000A353A" w:rsidP="006A1955">
      <w:pPr>
        <w:spacing w:after="0" w:line="240" w:lineRule="auto"/>
        <w:jc w:val="center"/>
        <w:rPr>
          <w:rFonts w:ascii="Book Antiqua" w:hAnsi="Book Antiqua" w:cs="Times New Roman"/>
          <w:b/>
          <w:bCs/>
          <w:sz w:val="4"/>
          <w:szCs w:val="4"/>
          <w:lang w:val="en-US"/>
        </w:rPr>
      </w:pPr>
    </w:p>
    <w:p w14:paraId="574E9088" w14:textId="589C25EE" w:rsidR="00C4133F" w:rsidRPr="004D6FA4" w:rsidRDefault="00F20D63" w:rsidP="00C66063">
      <w:pPr>
        <w:autoSpaceDE w:val="0"/>
        <w:autoSpaceDN w:val="0"/>
        <w:adjustRightInd w:val="0"/>
        <w:spacing w:after="0" w:line="240" w:lineRule="auto"/>
        <w:rPr>
          <w:rFonts w:ascii="Book Antiqua" w:hAnsi="Book Antiqua" w:cs="Times New Roman"/>
          <w:b/>
          <w:bCs/>
          <w:sz w:val="36"/>
          <w:szCs w:val="36"/>
        </w:rPr>
      </w:pPr>
      <w:r w:rsidRPr="004D6FA4">
        <w:rPr>
          <w:rFonts w:ascii="Book Antiqua" w:hAnsi="Book Antiqua" w:cs="Times New Roman"/>
          <w:b/>
          <w:bCs/>
          <w:sz w:val="36"/>
          <w:szCs w:val="36"/>
        </w:rPr>
        <w:t>Pen</w:t>
      </w:r>
      <w:r w:rsidR="004C4198" w:rsidRPr="004D6FA4">
        <w:rPr>
          <w:rFonts w:ascii="Book Antiqua" w:hAnsi="Book Antiqua" w:cs="Times New Roman"/>
          <w:b/>
          <w:bCs/>
          <w:sz w:val="36"/>
          <w:szCs w:val="36"/>
          <w:lang w:val="en-US"/>
        </w:rPr>
        <w:t xml:space="preserve">didikan Islam: Solusi </w:t>
      </w:r>
      <w:r w:rsidRPr="004D6FA4">
        <w:rPr>
          <w:rFonts w:ascii="Book Antiqua" w:hAnsi="Book Antiqua" w:cs="Times New Roman"/>
          <w:b/>
          <w:bCs/>
          <w:sz w:val="36"/>
          <w:szCs w:val="36"/>
        </w:rPr>
        <w:t>Pe</w:t>
      </w:r>
      <w:r w:rsidR="004C4198" w:rsidRPr="004D6FA4">
        <w:rPr>
          <w:rFonts w:ascii="Book Antiqua" w:hAnsi="Book Antiqua" w:cs="Times New Roman"/>
          <w:b/>
          <w:bCs/>
          <w:sz w:val="36"/>
          <w:szCs w:val="36"/>
          <w:lang w:val="en-US"/>
        </w:rPr>
        <w:t xml:space="preserve">mbentukan Perilaku Nilai Moral Agama Anak di Usia </w:t>
      </w:r>
      <w:r w:rsidR="00804E8A" w:rsidRPr="004D6FA4">
        <w:rPr>
          <w:rFonts w:ascii="Book Antiqua" w:hAnsi="Book Antiqua" w:cs="Times New Roman"/>
          <w:b/>
          <w:bCs/>
          <w:sz w:val="36"/>
          <w:szCs w:val="36"/>
        </w:rPr>
        <w:t>Dini</w:t>
      </w:r>
    </w:p>
    <w:p w14:paraId="63D26B92" w14:textId="77777777" w:rsidR="00F20D63" w:rsidRPr="004D6FA4" w:rsidRDefault="00F20D63" w:rsidP="006A1955">
      <w:pPr>
        <w:autoSpaceDE w:val="0"/>
        <w:autoSpaceDN w:val="0"/>
        <w:adjustRightInd w:val="0"/>
        <w:spacing w:after="0" w:line="240" w:lineRule="auto"/>
        <w:rPr>
          <w:rFonts w:ascii="Book Antiqua" w:hAnsi="Book Antiqua" w:cs="Times New Roman"/>
          <w:b/>
          <w:bCs/>
          <w:sz w:val="16"/>
          <w:szCs w:val="16"/>
        </w:rPr>
      </w:pPr>
    </w:p>
    <w:p w14:paraId="5FB68CCA" w14:textId="7300E99B" w:rsidR="00F65F4E" w:rsidRPr="00EA41F8" w:rsidRDefault="00714EEB" w:rsidP="006A1955">
      <w:pPr>
        <w:autoSpaceDE w:val="0"/>
        <w:autoSpaceDN w:val="0"/>
        <w:adjustRightInd w:val="0"/>
        <w:spacing w:after="0" w:line="240" w:lineRule="auto"/>
        <w:rPr>
          <w:rFonts w:ascii="Book Antiqua" w:hAnsi="Book Antiqua" w:cs="Times New Roman"/>
          <w:b/>
          <w:bCs/>
          <w:vertAlign w:val="superscript"/>
          <w:lang w:val="en-US"/>
        </w:rPr>
      </w:pPr>
      <w:r w:rsidRPr="004D6FA4">
        <w:rPr>
          <w:rFonts w:ascii="Book Antiqua" w:hAnsi="Book Antiqua" w:cs="Times New Roman"/>
          <w:b/>
          <w:bCs/>
          <w:lang w:val="en-US"/>
        </w:rPr>
        <w:t>Zainuddin</w:t>
      </w:r>
      <w:r w:rsidR="006A1955" w:rsidRPr="004D6FA4">
        <w:rPr>
          <w:rFonts w:ascii="Book Antiqua" w:hAnsi="Book Antiqua" w:cs="Times New Roman"/>
          <w:b/>
          <w:bCs/>
          <w:vertAlign w:val="superscript"/>
        </w:rPr>
        <w:t>1</w:t>
      </w:r>
      <w:r w:rsidR="00EA41F8">
        <w:rPr>
          <w:rFonts w:ascii="Book Antiqua" w:hAnsi="Book Antiqua" w:cs="Times New Roman"/>
          <w:b/>
          <w:bCs/>
          <w:lang w:val="en-US"/>
        </w:rPr>
        <w:t>, S</w:t>
      </w:r>
      <w:r w:rsidR="00F65F4E" w:rsidRPr="004D6FA4">
        <w:rPr>
          <w:rFonts w:ascii="Book Antiqua" w:hAnsi="Book Antiqua" w:cs="Times New Roman"/>
          <w:b/>
          <w:bCs/>
          <w:lang w:val="en-US"/>
        </w:rPr>
        <w:t>ulaiman W.</w:t>
      </w:r>
      <w:r w:rsidR="00F65F4E" w:rsidRPr="004D6FA4">
        <w:rPr>
          <w:rFonts w:ascii="Book Antiqua" w:hAnsi="Book Antiqua" w:cs="Times New Roman"/>
          <w:b/>
          <w:bCs/>
          <w:vertAlign w:val="superscript"/>
          <w:lang w:val="en-US"/>
        </w:rPr>
        <w:t>2</w:t>
      </w:r>
      <w:r w:rsidR="00F65F4E" w:rsidRPr="004D6FA4">
        <w:rPr>
          <w:rFonts w:ascii="Book Antiqua" w:hAnsi="Book Antiqua" w:cs="Times New Roman"/>
          <w:b/>
          <w:bCs/>
          <w:vertAlign w:val="superscript"/>
        </w:rPr>
        <w:sym w:font="Wingdings" w:char="F02A"/>
      </w:r>
      <w:r w:rsidR="00EA41F8">
        <w:rPr>
          <w:rFonts w:ascii="Book Antiqua" w:hAnsi="Book Antiqua" w:cs="Times New Roman"/>
          <w:b/>
          <w:bCs/>
          <w:lang w:val="en-US"/>
        </w:rPr>
        <w:t>, Muhammad Nur</w:t>
      </w:r>
      <w:r w:rsidR="00EA41F8">
        <w:rPr>
          <w:rFonts w:ascii="Book Antiqua" w:hAnsi="Book Antiqua" w:cs="Times New Roman"/>
          <w:b/>
          <w:bCs/>
          <w:vertAlign w:val="superscript"/>
          <w:lang w:val="en-US"/>
        </w:rPr>
        <w:t>3</w:t>
      </w:r>
    </w:p>
    <w:p w14:paraId="0E2776C4" w14:textId="1C2A0CD2" w:rsidR="00F65F4E" w:rsidRPr="004D6FA4" w:rsidRDefault="00F65F4E" w:rsidP="006A1955">
      <w:pPr>
        <w:autoSpaceDE w:val="0"/>
        <w:autoSpaceDN w:val="0"/>
        <w:adjustRightInd w:val="0"/>
        <w:spacing w:after="0" w:line="240" w:lineRule="auto"/>
        <w:rPr>
          <w:rFonts w:ascii="Book Antiqua" w:hAnsi="Book Antiqua" w:cs="Times New Roman"/>
          <w:vertAlign w:val="superscript"/>
          <w:lang w:val="en-US"/>
        </w:rPr>
      </w:pPr>
      <w:r w:rsidRPr="004D6FA4">
        <w:rPr>
          <w:rFonts w:ascii="Book Antiqua" w:hAnsi="Book Antiqua"/>
        </w:rPr>
        <w:t xml:space="preserve">Pendidikan Agama Islam, </w:t>
      </w:r>
      <w:r w:rsidR="000F4AE1" w:rsidRPr="004D6FA4">
        <w:rPr>
          <w:rFonts w:ascii="Book Antiqua" w:hAnsi="Book Antiqua"/>
          <w:lang w:val="en-US"/>
        </w:rPr>
        <w:t xml:space="preserve">Pasca </w:t>
      </w:r>
      <w:r w:rsidRPr="004D6FA4">
        <w:rPr>
          <w:rFonts w:ascii="Book Antiqua" w:hAnsi="Book Antiqua"/>
          <w:lang w:val="en-US"/>
        </w:rPr>
        <w:t>IAIN Langsa</w:t>
      </w:r>
      <w:r w:rsidRPr="004D6FA4">
        <w:rPr>
          <w:rFonts w:ascii="Book Antiqua" w:hAnsi="Book Antiqua"/>
        </w:rPr>
        <w:t>, Indonesia</w:t>
      </w:r>
      <w:r w:rsidRPr="004D6FA4">
        <w:rPr>
          <w:rFonts w:ascii="Book Antiqua" w:hAnsi="Book Antiqua" w:cs="Times New Roman"/>
          <w:vertAlign w:val="superscript"/>
        </w:rPr>
        <w:t>1</w:t>
      </w:r>
    </w:p>
    <w:p w14:paraId="4E35E94F" w14:textId="77777777" w:rsidR="00FC47AB" w:rsidRDefault="00F65F4E" w:rsidP="006A1955">
      <w:pPr>
        <w:autoSpaceDE w:val="0"/>
        <w:autoSpaceDN w:val="0"/>
        <w:adjustRightInd w:val="0"/>
        <w:spacing w:after="0" w:line="240" w:lineRule="auto"/>
        <w:rPr>
          <w:rFonts w:ascii="Book Antiqua" w:hAnsi="Book Antiqua" w:cs="Times New Roman"/>
          <w:vertAlign w:val="superscript"/>
          <w:lang w:val="en-US"/>
        </w:rPr>
      </w:pPr>
      <w:r w:rsidRPr="004D6FA4">
        <w:rPr>
          <w:rFonts w:ascii="Book Antiqua" w:hAnsi="Book Antiqua"/>
        </w:rPr>
        <w:t xml:space="preserve">Pendidikan Agama Islam, </w:t>
      </w:r>
      <w:r w:rsidRPr="004D6FA4">
        <w:rPr>
          <w:rFonts w:ascii="Book Antiqua" w:hAnsi="Book Antiqua"/>
          <w:lang w:val="en-US"/>
        </w:rPr>
        <w:t xml:space="preserve">IAIN Langsa &amp; </w:t>
      </w:r>
      <w:r w:rsidRPr="004D6FA4">
        <w:rPr>
          <w:rFonts w:ascii="Book Antiqua" w:hAnsi="Book Antiqua"/>
        </w:rPr>
        <w:t>S</w:t>
      </w:r>
      <w:r w:rsidRPr="004D6FA4">
        <w:rPr>
          <w:rFonts w:ascii="Book Antiqua" w:hAnsi="Book Antiqua"/>
          <w:lang w:val="en-US"/>
        </w:rPr>
        <w:t xml:space="preserve">TAI- Aceh </w:t>
      </w:r>
      <w:r w:rsidRPr="004D6FA4">
        <w:rPr>
          <w:rFonts w:ascii="Book Antiqua" w:hAnsi="Book Antiqua"/>
        </w:rPr>
        <w:t>Tamiang, Indonesia</w:t>
      </w:r>
      <w:r w:rsidRPr="004D6FA4">
        <w:rPr>
          <w:rFonts w:ascii="Book Antiqua" w:hAnsi="Book Antiqua" w:cs="Times New Roman"/>
          <w:vertAlign w:val="superscript"/>
          <w:lang w:val="en-US"/>
        </w:rPr>
        <w:t>2</w:t>
      </w:r>
    </w:p>
    <w:p w14:paraId="2320449C" w14:textId="3D4432F6" w:rsidR="00EA41F8" w:rsidRPr="00EA41F8" w:rsidRDefault="00EA41F8" w:rsidP="00EA41F8">
      <w:pPr>
        <w:autoSpaceDE w:val="0"/>
        <w:autoSpaceDN w:val="0"/>
        <w:adjustRightInd w:val="0"/>
        <w:spacing w:after="0" w:line="240" w:lineRule="auto"/>
        <w:rPr>
          <w:rFonts w:ascii="Book Antiqua" w:hAnsi="Book Antiqua" w:cs="Times New Roman"/>
          <w:vertAlign w:val="superscript"/>
          <w:lang w:val="en-US"/>
        </w:rPr>
      </w:pPr>
      <w:r>
        <w:rPr>
          <w:rFonts w:ascii="Book Antiqua" w:hAnsi="Book Antiqua"/>
          <w:lang w:val="en-US"/>
        </w:rPr>
        <w:t>Tarbiyah</w:t>
      </w:r>
      <w:r w:rsidRPr="004D6FA4">
        <w:rPr>
          <w:rFonts w:ascii="Book Antiqua" w:hAnsi="Book Antiqua"/>
        </w:rPr>
        <w:t xml:space="preserve">, </w:t>
      </w:r>
      <w:r w:rsidRPr="004D6FA4">
        <w:rPr>
          <w:rFonts w:ascii="Book Antiqua" w:hAnsi="Book Antiqua"/>
          <w:lang w:val="en-US"/>
        </w:rPr>
        <w:t>IAIN Langsa</w:t>
      </w:r>
      <w:r w:rsidRPr="004D6FA4">
        <w:rPr>
          <w:rFonts w:ascii="Book Antiqua" w:hAnsi="Book Antiqua"/>
        </w:rPr>
        <w:t>, Indonesia</w:t>
      </w:r>
      <w:r>
        <w:rPr>
          <w:rFonts w:ascii="Book Antiqua" w:hAnsi="Book Antiqua" w:cs="Times New Roman"/>
          <w:vertAlign w:val="superscript"/>
          <w:lang w:val="en-US"/>
        </w:rPr>
        <w:t>3</w:t>
      </w:r>
      <w:bookmarkStart w:id="0" w:name="_GoBack"/>
      <w:bookmarkEnd w:id="0"/>
    </w:p>
    <w:p w14:paraId="55655AFD" w14:textId="3F36BE3B" w:rsidR="00F65F4E" w:rsidRPr="004D6FA4" w:rsidRDefault="00F65F4E" w:rsidP="006A1955">
      <w:pPr>
        <w:autoSpaceDE w:val="0"/>
        <w:autoSpaceDN w:val="0"/>
        <w:adjustRightInd w:val="0"/>
        <w:spacing w:after="0" w:line="240" w:lineRule="auto"/>
        <w:rPr>
          <w:rFonts w:ascii="Book Antiqua" w:hAnsi="Book Antiqua" w:cs="Times New Roman"/>
          <w:lang w:val="en-US"/>
        </w:rPr>
      </w:pPr>
      <w:r w:rsidRPr="004D6FA4">
        <w:rPr>
          <w:rFonts w:ascii="Book Antiqua" w:hAnsi="Book Antiqua"/>
        </w:rPr>
        <w:t>DOI: 10.31004/obsesi.v6i5.2418</w:t>
      </w:r>
      <w:r w:rsidRPr="004D6FA4">
        <w:rPr>
          <w:rFonts w:ascii="Book Antiqua" w:hAnsi="Book Antiqua" w:cs="Times New Roman"/>
        </w:rPr>
        <w:t xml:space="preserve"> </w:t>
      </w:r>
    </w:p>
    <w:p w14:paraId="25C3DF81" w14:textId="77777777" w:rsidR="00804E8A" w:rsidRPr="004D6FA4" w:rsidRDefault="00804E8A" w:rsidP="006A1955">
      <w:pPr>
        <w:autoSpaceDE w:val="0"/>
        <w:autoSpaceDN w:val="0"/>
        <w:adjustRightInd w:val="0"/>
        <w:spacing w:after="0" w:line="240" w:lineRule="auto"/>
        <w:rPr>
          <w:rFonts w:ascii="Book Antiqua" w:hAnsi="Book Antiqua" w:cs="Times New Roman"/>
          <w:b/>
          <w:bCs/>
          <w:sz w:val="16"/>
          <w:szCs w:val="16"/>
        </w:rPr>
      </w:pPr>
    </w:p>
    <w:p w14:paraId="666218D3" w14:textId="1BAC6C09" w:rsidR="00F52EC1" w:rsidRPr="004D6FA4" w:rsidRDefault="00C4133F" w:rsidP="006A1955">
      <w:pPr>
        <w:autoSpaceDE w:val="0"/>
        <w:autoSpaceDN w:val="0"/>
        <w:adjustRightInd w:val="0"/>
        <w:spacing w:after="0" w:line="240" w:lineRule="auto"/>
        <w:rPr>
          <w:rFonts w:ascii="Book Antiqua" w:hAnsi="Book Antiqua" w:cs="Times New Roman"/>
          <w:b/>
          <w:bCs/>
          <w:sz w:val="28"/>
          <w:szCs w:val="28"/>
        </w:rPr>
      </w:pPr>
      <w:r w:rsidRPr="004D6FA4">
        <w:rPr>
          <w:rFonts w:ascii="Book Antiqua" w:hAnsi="Book Antiqua" w:cs="Times New Roman"/>
          <w:b/>
          <w:bCs/>
          <w:sz w:val="28"/>
          <w:szCs w:val="28"/>
        </w:rPr>
        <w:t>Abstrak</w:t>
      </w:r>
    </w:p>
    <w:p w14:paraId="313EF2A2" w14:textId="203AFD5D" w:rsidR="001D4773" w:rsidRPr="004D6FA4" w:rsidRDefault="0075195C" w:rsidP="00894FD5">
      <w:pPr>
        <w:pStyle w:val="abstrak"/>
        <w:ind w:left="0" w:right="57"/>
        <w:rPr>
          <w:rFonts w:ascii="Book Antiqua" w:hAnsi="Book Antiqua"/>
          <w:sz w:val="22"/>
          <w:szCs w:val="22"/>
        </w:rPr>
      </w:pPr>
      <w:r w:rsidRPr="004D6FA4">
        <w:rPr>
          <w:rFonts w:ascii="Book Antiqua" w:hAnsi="Book Antiqua"/>
          <w:sz w:val="22"/>
          <w:szCs w:val="22"/>
        </w:rPr>
        <w:t>Kegelisahan orang tua terhadap perilaku moral anak yang tidak mencerminkan nilai-nilai agama dalam kehidupan</w:t>
      </w:r>
      <w:r w:rsidR="001D4773" w:rsidRPr="004D6FA4">
        <w:rPr>
          <w:rFonts w:ascii="Book Antiqua" w:hAnsi="Book Antiqua"/>
          <w:sz w:val="22"/>
          <w:szCs w:val="22"/>
        </w:rPr>
        <w:t xml:space="preserve"> selalu dipertontonkan, sehingga solusi </w:t>
      </w:r>
      <w:proofErr w:type="gramStart"/>
      <w:r w:rsidR="001D4773" w:rsidRPr="004D6FA4">
        <w:rPr>
          <w:rFonts w:ascii="Book Antiqua" w:hAnsi="Book Antiqua"/>
          <w:sz w:val="22"/>
          <w:szCs w:val="22"/>
        </w:rPr>
        <w:t>apa</w:t>
      </w:r>
      <w:proofErr w:type="gramEnd"/>
      <w:r w:rsidR="001D4773" w:rsidRPr="004D6FA4">
        <w:rPr>
          <w:rFonts w:ascii="Book Antiqua" w:hAnsi="Book Antiqua"/>
          <w:sz w:val="22"/>
          <w:szCs w:val="22"/>
        </w:rPr>
        <w:t xml:space="preserve"> yang harus dilakukan masih menjadi wacana hangat yang tidak habis didiskusikan. Oleh karena itu, pembahasan ini </w:t>
      </w:r>
      <w:proofErr w:type="gramStart"/>
      <w:r w:rsidR="001D4773" w:rsidRPr="004D6FA4">
        <w:rPr>
          <w:rFonts w:ascii="Book Antiqua" w:hAnsi="Book Antiqua"/>
          <w:sz w:val="22"/>
          <w:szCs w:val="22"/>
        </w:rPr>
        <w:t>akan</w:t>
      </w:r>
      <w:proofErr w:type="gramEnd"/>
      <w:r w:rsidR="001D4773" w:rsidRPr="004D6FA4">
        <w:rPr>
          <w:rFonts w:ascii="Book Antiqua" w:hAnsi="Book Antiqua"/>
          <w:sz w:val="22"/>
          <w:szCs w:val="22"/>
        </w:rPr>
        <w:t xml:space="preserve"> menguraikan secara </w:t>
      </w:r>
      <w:r w:rsidR="00894FD5" w:rsidRPr="004D6FA4">
        <w:rPr>
          <w:rFonts w:ascii="Book Antiqua" w:hAnsi="Book Antiqua" w:cstheme="majorBidi"/>
          <w:sz w:val="22"/>
          <w:szCs w:val="22"/>
        </w:rPr>
        <w:t xml:space="preserve">kualitatif </w:t>
      </w:r>
      <w:r w:rsidR="00877D1A" w:rsidRPr="004D6FA4">
        <w:rPr>
          <w:rFonts w:ascii="Book Antiqua" w:hAnsi="Book Antiqua" w:cstheme="majorBidi"/>
          <w:sz w:val="22"/>
          <w:szCs w:val="22"/>
        </w:rPr>
        <w:t>bersifat</w:t>
      </w:r>
      <w:r w:rsidR="00894FD5" w:rsidRPr="004D6FA4">
        <w:rPr>
          <w:rFonts w:ascii="Book Antiqua" w:hAnsi="Book Antiqua" w:cstheme="majorBidi"/>
          <w:sz w:val="22"/>
          <w:szCs w:val="22"/>
        </w:rPr>
        <w:t xml:space="preserve"> kajian kepustakaan </w:t>
      </w:r>
      <w:r w:rsidR="00894FD5" w:rsidRPr="004D6FA4">
        <w:rPr>
          <w:rFonts w:ascii="Book Antiqua" w:hAnsi="Book Antiqua" w:cstheme="majorBidi"/>
          <w:i/>
          <w:sz w:val="22"/>
          <w:szCs w:val="22"/>
        </w:rPr>
        <w:t>(Librari Research)</w:t>
      </w:r>
      <w:r w:rsidR="00894FD5" w:rsidRPr="004D6FA4">
        <w:rPr>
          <w:rFonts w:ascii="Book Antiqua" w:hAnsi="Book Antiqua" w:cstheme="majorBidi"/>
          <w:sz w:val="22"/>
          <w:szCs w:val="22"/>
        </w:rPr>
        <w:t xml:space="preserve"> dengan menggunakan kajian </w:t>
      </w:r>
      <w:r w:rsidR="00894FD5" w:rsidRPr="004D6FA4">
        <w:rPr>
          <w:rFonts w:ascii="Book Antiqua" w:hAnsi="Book Antiqua"/>
          <w:i/>
          <w:iCs/>
          <w:sz w:val="22"/>
          <w:szCs w:val="22"/>
        </w:rPr>
        <w:t>content analysis</w:t>
      </w:r>
      <w:r w:rsidR="00894FD5" w:rsidRPr="004D6FA4">
        <w:rPr>
          <w:rFonts w:ascii="Book Antiqua" w:hAnsi="Book Antiqua" w:cstheme="majorBidi"/>
          <w:sz w:val="22"/>
          <w:szCs w:val="22"/>
        </w:rPr>
        <w:t xml:space="preserve"> tentang solusi pendidikan Islam bagi pembentukan perilaku nilai moral agama anak di usia dini. Akhirnya dapat disimpulkan bahwa p</w:t>
      </w:r>
      <w:r w:rsidR="001D4773" w:rsidRPr="004D6FA4">
        <w:rPr>
          <w:rFonts w:ascii="Book Antiqua" w:hAnsi="Book Antiqua"/>
          <w:sz w:val="22"/>
          <w:szCs w:val="22"/>
        </w:rPr>
        <w:t xml:space="preserve">endidikan Islam melihat bahwa solusi dalam pembentukan perilaku nilai moral agama bagi anak </w:t>
      </w:r>
      <w:proofErr w:type="gramStart"/>
      <w:r w:rsidR="001D4773" w:rsidRPr="004D6FA4">
        <w:rPr>
          <w:rFonts w:ascii="Book Antiqua" w:hAnsi="Book Antiqua"/>
          <w:sz w:val="22"/>
          <w:szCs w:val="22"/>
        </w:rPr>
        <w:t>usia</w:t>
      </w:r>
      <w:proofErr w:type="gramEnd"/>
      <w:r w:rsidR="001D4773" w:rsidRPr="004D6FA4">
        <w:rPr>
          <w:rFonts w:ascii="Book Antiqua" w:hAnsi="Book Antiqua"/>
          <w:sz w:val="22"/>
          <w:szCs w:val="22"/>
        </w:rPr>
        <w:t xml:space="preserve"> dini terdiri dari lima tahap. </w:t>
      </w:r>
      <w:proofErr w:type="gramStart"/>
      <w:r w:rsidR="001D4773" w:rsidRPr="004D6FA4">
        <w:rPr>
          <w:rFonts w:ascii="Book Antiqua" w:hAnsi="Book Antiqua"/>
          <w:i/>
          <w:sz w:val="22"/>
          <w:szCs w:val="22"/>
        </w:rPr>
        <w:t xml:space="preserve">Pertama </w:t>
      </w:r>
      <w:r w:rsidR="000A353A" w:rsidRPr="004D6FA4">
        <w:rPr>
          <w:rFonts w:ascii="Book Antiqua" w:hAnsi="Book Antiqua"/>
          <w:sz w:val="22"/>
          <w:szCs w:val="22"/>
        </w:rPr>
        <w:t>pemilihan</w:t>
      </w:r>
      <w:r w:rsidR="001D4773" w:rsidRPr="004D6FA4">
        <w:rPr>
          <w:rFonts w:ascii="Book Antiqua" w:hAnsi="Book Antiqua"/>
          <w:sz w:val="22"/>
          <w:szCs w:val="22"/>
        </w:rPr>
        <w:t xml:space="preserve"> pasangan yang kuat agamanya, sebagai calon orang tua dari anak.</w:t>
      </w:r>
      <w:proofErr w:type="gramEnd"/>
      <w:r w:rsidR="001D4773" w:rsidRPr="004D6FA4">
        <w:rPr>
          <w:rFonts w:ascii="Book Antiqua" w:hAnsi="Book Antiqua"/>
          <w:sz w:val="22"/>
          <w:szCs w:val="22"/>
        </w:rPr>
        <w:t xml:space="preserve"> Karena dengan agama yang kokoh </w:t>
      </w:r>
      <w:proofErr w:type="gramStart"/>
      <w:r w:rsidR="001D4773" w:rsidRPr="004D6FA4">
        <w:rPr>
          <w:rFonts w:ascii="Book Antiqua" w:hAnsi="Book Antiqua"/>
          <w:sz w:val="22"/>
          <w:szCs w:val="22"/>
        </w:rPr>
        <w:t>akan</w:t>
      </w:r>
      <w:proofErr w:type="gramEnd"/>
      <w:r w:rsidR="001D4773" w:rsidRPr="004D6FA4">
        <w:rPr>
          <w:rFonts w:ascii="Book Antiqua" w:hAnsi="Book Antiqua"/>
          <w:sz w:val="22"/>
          <w:szCs w:val="22"/>
        </w:rPr>
        <w:t xml:space="preserve"> dapat mendidik anak-anaknya kelak. </w:t>
      </w:r>
      <w:proofErr w:type="gramStart"/>
      <w:r w:rsidR="001D4773" w:rsidRPr="004D6FA4">
        <w:rPr>
          <w:rFonts w:ascii="Book Antiqua" w:hAnsi="Book Antiqua"/>
          <w:i/>
          <w:sz w:val="22"/>
          <w:szCs w:val="22"/>
        </w:rPr>
        <w:t>Kedua</w:t>
      </w:r>
      <w:r w:rsidR="001D4773" w:rsidRPr="004D6FA4">
        <w:rPr>
          <w:rFonts w:ascii="Book Antiqua" w:hAnsi="Book Antiqua"/>
          <w:sz w:val="22"/>
          <w:szCs w:val="22"/>
        </w:rPr>
        <w:t xml:space="preserve"> didiklah perilaku anak mulai dari dalam kandungan ibu dengan melakukan hal yang baik dari kedua orang tuanya, seperti selalu berdo’a agar anak yang dilahirkan menjadi anak saleh.</w:t>
      </w:r>
      <w:proofErr w:type="gramEnd"/>
      <w:r w:rsidR="001D4773" w:rsidRPr="004D6FA4">
        <w:rPr>
          <w:rFonts w:ascii="Book Antiqua" w:hAnsi="Book Antiqua"/>
          <w:sz w:val="22"/>
          <w:szCs w:val="22"/>
        </w:rPr>
        <w:t xml:space="preserve"> </w:t>
      </w:r>
      <w:proofErr w:type="gramStart"/>
      <w:r w:rsidR="001D4773" w:rsidRPr="004D6FA4">
        <w:rPr>
          <w:rFonts w:ascii="Book Antiqua" w:hAnsi="Book Antiqua"/>
          <w:i/>
          <w:sz w:val="22"/>
          <w:szCs w:val="22"/>
        </w:rPr>
        <w:t>Ketiga</w:t>
      </w:r>
      <w:r w:rsidR="001D4773" w:rsidRPr="004D6FA4">
        <w:rPr>
          <w:rFonts w:ascii="Book Antiqua" w:hAnsi="Book Antiqua"/>
          <w:sz w:val="22"/>
          <w:szCs w:val="22"/>
        </w:rPr>
        <w:t xml:space="preserve"> setelah lahir segera azankan anak, karena kalimat </w:t>
      </w:r>
      <w:r w:rsidR="001D4773" w:rsidRPr="004D6FA4">
        <w:rPr>
          <w:rFonts w:ascii="Book Antiqua" w:hAnsi="Book Antiqua"/>
          <w:i/>
          <w:sz w:val="22"/>
          <w:szCs w:val="22"/>
        </w:rPr>
        <w:t>azan</w:t>
      </w:r>
      <w:r w:rsidR="001D4773" w:rsidRPr="004D6FA4">
        <w:rPr>
          <w:rFonts w:ascii="Book Antiqua" w:hAnsi="Book Antiqua"/>
          <w:sz w:val="22"/>
          <w:szCs w:val="22"/>
        </w:rPr>
        <w:t xml:space="preserve"> mengandung pendidikan nilai moral agama yang tinggi.</w:t>
      </w:r>
      <w:proofErr w:type="gramEnd"/>
      <w:r w:rsidR="001D4773" w:rsidRPr="004D6FA4">
        <w:rPr>
          <w:rFonts w:ascii="Book Antiqua" w:hAnsi="Book Antiqua"/>
          <w:sz w:val="22"/>
          <w:szCs w:val="22"/>
        </w:rPr>
        <w:t xml:space="preserve"> </w:t>
      </w:r>
      <w:r w:rsidR="001D4773" w:rsidRPr="004D6FA4">
        <w:rPr>
          <w:rFonts w:ascii="Book Antiqua" w:hAnsi="Book Antiqua"/>
          <w:i/>
          <w:sz w:val="22"/>
          <w:szCs w:val="22"/>
        </w:rPr>
        <w:t xml:space="preserve">Keempat </w:t>
      </w:r>
      <w:r w:rsidR="001D4773" w:rsidRPr="004D6FA4">
        <w:rPr>
          <w:rFonts w:ascii="Book Antiqua" w:hAnsi="Book Antiqua"/>
          <w:sz w:val="22"/>
          <w:szCs w:val="22"/>
        </w:rPr>
        <w:t xml:space="preserve">berikan anak </w:t>
      </w:r>
      <w:proofErr w:type="gramStart"/>
      <w:r w:rsidR="001D4773" w:rsidRPr="004D6FA4">
        <w:rPr>
          <w:rFonts w:ascii="Book Antiqua" w:hAnsi="Book Antiqua"/>
          <w:sz w:val="22"/>
          <w:szCs w:val="22"/>
        </w:rPr>
        <w:t>nama</w:t>
      </w:r>
      <w:proofErr w:type="gramEnd"/>
      <w:r w:rsidR="001D4773" w:rsidRPr="004D6FA4">
        <w:rPr>
          <w:rFonts w:ascii="Book Antiqua" w:hAnsi="Book Antiqua"/>
          <w:sz w:val="22"/>
          <w:szCs w:val="22"/>
        </w:rPr>
        <w:t xml:space="preserve"> yang baik, karena panggilan nama yang baik adalah do’a bagi anak. </w:t>
      </w:r>
      <w:proofErr w:type="gramStart"/>
      <w:r w:rsidR="001D4773" w:rsidRPr="004D6FA4">
        <w:rPr>
          <w:rFonts w:ascii="Book Antiqua" w:hAnsi="Book Antiqua"/>
          <w:i/>
          <w:sz w:val="22"/>
          <w:szCs w:val="22"/>
        </w:rPr>
        <w:t>Kelima</w:t>
      </w:r>
      <w:r w:rsidR="001D4773" w:rsidRPr="004D6FA4">
        <w:rPr>
          <w:rFonts w:ascii="Book Antiqua" w:hAnsi="Book Antiqua"/>
          <w:sz w:val="22"/>
          <w:szCs w:val="22"/>
        </w:rPr>
        <w:t xml:space="preserve"> berikan pendidikan di lingkungan yang baik, karena lingkungan sangat mewarnai perilaku moral agama anak.</w:t>
      </w:r>
      <w:proofErr w:type="gramEnd"/>
    </w:p>
    <w:p w14:paraId="10670026" w14:textId="5DE6B5AF" w:rsidR="00F52EC1" w:rsidRPr="004D6FA4" w:rsidRDefault="00F52EC1" w:rsidP="006A1955">
      <w:pPr>
        <w:pStyle w:val="abstrak"/>
        <w:ind w:left="0" w:right="57"/>
        <w:rPr>
          <w:rFonts w:ascii="Book Antiqua" w:hAnsi="Book Antiqua"/>
          <w:sz w:val="22"/>
          <w:szCs w:val="22"/>
          <w:lang w:val="id-ID"/>
        </w:rPr>
      </w:pPr>
      <w:r w:rsidRPr="004D6FA4">
        <w:rPr>
          <w:rFonts w:ascii="Book Antiqua" w:hAnsi="Book Antiqua"/>
          <w:b/>
          <w:sz w:val="22"/>
          <w:szCs w:val="22"/>
          <w:lang w:val="id-ID"/>
        </w:rPr>
        <w:t xml:space="preserve">Kata Kunci: </w:t>
      </w:r>
      <w:r w:rsidR="0075195C" w:rsidRPr="004D6FA4">
        <w:rPr>
          <w:rFonts w:ascii="Book Antiqua" w:hAnsi="Book Antiqua"/>
          <w:i/>
          <w:sz w:val="22"/>
          <w:szCs w:val="22"/>
        </w:rPr>
        <w:t>Pendidikan Islam</w:t>
      </w:r>
      <w:r w:rsidR="0083365C" w:rsidRPr="004D6FA4">
        <w:rPr>
          <w:rFonts w:ascii="Book Antiqua" w:hAnsi="Book Antiqua"/>
          <w:i/>
          <w:sz w:val="22"/>
          <w:szCs w:val="22"/>
          <w:lang w:val="id-ID"/>
        </w:rPr>
        <w:t>;</w:t>
      </w:r>
      <w:r w:rsidR="0075195C" w:rsidRPr="004D6FA4">
        <w:rPr>
          <w:rFonts w:ascii="Book Antiqua" w:hAnsi="Book Antiqua"/>
          <w:i/>
          <w:sz w:val="22"/>
          <w:szCs w:val="22"/>
        </w:rPr>
        <w:t xml:space="preserve"> Solusi</w:t>
      </w:r>
      <w:r w:rsidR="008D11C0" w:rsidRPr="004D6FA4">
        <w:rPr>
          <w:rFonts w:ascii="Book Antiqua" w:hAnsi="Book Antiqua"/>
          <w:i/>
          <w:sz w:val="22"/>
          <w:szCs w:val="22"/>
        </w:rPr>
        <w:t>; Pembentukan Perilaku</w:t>
      </w:r>
      <w:r w:rsidR="0083365C" w:rsidRPr="004D6FA4">
        <w:rPr>
          <w:rFonts w:ascii="Book Antiqua" w:hAnsi="Book Antiqua"/>
          <w:i/>
          <w:sz w:val="22"/>
          <w:szCs w:val="22"/>
          <w:lang w:val="id-ID"/>
        </w:rPr>
        <w:t>;</w:t>
      </w:r>
      <w:r w:rsidRPr="004D6FA4">
        <w:rPr>
          <w:rFonts w:ascii="Book Antiqua" w:hAnsi="Book Antiqua"/>
          <w:i/>
          <w:sz w:val="22"/>
          <w:szCs w:val="22"/>
          <w:lang w:val="id-ID"/>
        </w:rPr>
        <w:t xml:space="preserve"> </w:t>
      </w:r>
      <w:r w:rsidR="008D11C0" w:rsidRPr="004D6FA4">
        <w:rPr>
          <w:rFonts w:ascii="Book Antiqua" w:hAnsi="Book Antiqua"/>
          <w:i/>
          <w:sz w:val="22"/>
          <w:szCs w:val="22"/>
        </w:rPr>
        <w:t>Nilai Moral Agama; Anak; Usia Dini</w:t>
      </w:r>
      <w:r w:rsidRPr="004D6FA4">
        <w:rPr>
          <w:rFonts w:ascii="Book Antiqua" w:hAnsi="Book Antiqua"/>
          <w:sz w:val="22"/>
          <w:szCs w:val="22"/>
          <w:lang w:val="id-ID"/>
        </w:rPr>
        <w:t>.</w:t>
      </w:r>
    </w:p>
    <w:p w14:paraId="5A7D63B5" w14:textId="77777777" w:rsidR="00F52EC1" w:rsidRPr="004D6FA4" w:rsidRDefault="00F52EC1" w:rsidP="006A1955">
      <w:pPr>
        <w:pStyle w:val="abstrak"/>
        <w:ind w:left="0" w:right="57"/>
        <w:rPr>
          <w:rFonts w:ascii="Book Antiqua" w:hAnsi="Book Antiqua"/>
          <w:sz w:val="10"/>
          <w:szCs w:val="10"/>
          <w:lang w:val="id-ID"/>
        </w:rPr>
      </w:pPr>
    </w:p>
    <w:p w14:paraId="0EF588FF" w14:textId="77777777" w:rsidR="00E40062" w:rsidRPr="004D6FA4" w:rsidRDefault="00F52EC1" w:rsidP="00E40062">
      <w:pPr>
        <w:pStyle w:val="StyleAuthorBold"/>
        <w:spacing w:before="0" w:after="0"/>
        <w:jc w:val="left"/>
        <w:rPr>
          <w:rFonts w:ascii="Book Antiqua" w:hAnsi="Book Antiqua"/>
          <w:sz w:val="28"/>
          <w:szCs w:val="28"/>
        </w:rPr>
      </w:pPr>
      <w:r w:rsidRPr="004D6FA4">
        <w:rPr>
          <w:rFonts w:ascii="Book Antiqua" w:hAnsi="Book Antiqua"/>
          <w:sz w:val="28"/>
          <w:szCs w:val="28"/>
          <w:lang w:val="id-ID"/>
        </w:rPr>
        <w:t>Abstract</w:t>
      </w:r>
    </w:p>
    <w:p w14:paraId="48B42EAF" w14:textId="7C954D77" w:rsidR="00E40062" w:rsidRPr="00E40062" w:rsidRDefault="00E40062" w:rsidP="00E40062">
      <w:pPr>
        <w:pStyle w:val="StyleAuthorBold"/>
        <w:spacing w:before="0" w:after="0"/>
        <w:jc w:val="both"/>
        <w:rPr>
          <w:rFonts w:ascii="Book Antiqua" w:hAnsi="Book Antiqua"/>
          <w:b w:val="0"/>
          <w:sz w:val="28"/>
          <w:szCs w:val="28"/>
        </w:rPr>
      </w:pPr>
      <w:r w:rsidRPr="004D6FA4">
        <w:rPr>
          <w:rFonts w:ascii="Book Antiqua" w:eastAsia="Times New Roman" w:hAnsi="Book Antiqua" w:cs="Courier New"/>
          <w:b w:val="0"/>
        </w:rPr>
        <w:t xml:space="preserve">Anxiety of parents about children's moral behavior that does not reflect religious values </w:t>
      </w:r>
      <w:r w:rsidRPr="004D6FA4">
        <w:rPr>
          <w:rFonts w:eastAsia="Times New Roman"/>
          <w:b w:val="0"/>
        </w:rPr>
        <w:t>​​</w:t>
      </w:r>
      <w:r w:rsidRPr="004D6FA4">
        <w:rPr>
          <w:rFonts w:ascii="Book Antiqua" w:eastAsia="Times New Roman" w:hAnsi="Book Antiqua" w:cs="Courier New"/>
          <w:b w:val="0"/>
        </w:rPr>
        <w:t xml:space="preserve">in life is always shown, so what solutions must be done is still a hot discourse that cannot be finished being discussed. Therefore, this discussion will describe qualitatively a literature study (Library Research) by using a content analysis study of Islamic education solutions for the formation of children's religious moral values </w:t>
      </w:r>
      <w:r w:rsidRPr="004D6FA4">
        <w:rPr>
          <w:rFonts w:eastAsia="Times New Roman"/>
          <w:b w:val="0"/>
        </w:rPr>
        <w:t>​​</w:t>
      </w:r>
      <w:r w:rsidRPr="004D6FA4">
        <w:rPr>
          <w:rFonts w:ascii="Book Antiqua" w:eastAsia="Times New Roman" w:hAnsi="Book Antiqua" w:cs="Courier New"/>
          <w:b w:val="0"/>
        </w:rPr>
        <w:t xml:space="preserve">behavior at an early age. Finally, it can be concluded that Islamic education sees that the solution in the formation of religious moral values </w:t>
      </w:r>
      <w:r w:rsidRPr="004D6FA4">
        <w:rPr>
          <w:rFonts w:eastAsia="Times New Roman"/>
          <w:b w:val="0"/>
        </w:rPr>
        <w:t>​​</w:t>
      </w:r>
      <w:r w:rsidRPr="004D6FA4">
        <w:rPr>
          <w:rFonts w:ascii="Book Antiqua" w:eastAsia="Times New Roman" w:hAnsi="Book Antiqua" w:cs="Courier New"/>
          <w:b w:val="0"/>
        </w:rPr>
        <w:t>behavior for early childhood consists of five stages. The first is the selection of a partner who has a strong religion, as a prospective parent of the child. Because with a strong religion will be able to educate their children in the future. Second, educate the behavior of the child starting from the mother's womb by doing good things from both parents, such as always praying so that the child who is born becomes a pious child. Third, immediately after birth, call to prayer for children, because the call to prayer contains high religious moral values. Fourth, give the child a good name, because calling a good name is a prayer for the child. Fifth, provide education in a good environment, because the environment really colors the moral behavior of children's religion.</w:t>
      </w:r>
    </w:p>
    <w:p w14:paraId="76FE948D" w14:textId="010A26E5" w:rsidR="00FD1273" w:rsidRPr="00FD1273" w:rsidRDefault="00FD1273" w:rsidP="00FD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sz w:val="20"/>
          <w:szCs w:val="20"/>
          <w:lang w:val="en-US"/>
        </w:rPr>
      </w:pPr>
      <w:r w:rsidRPr="004D6FA4">
        <w:rPr>
          <w:rFonts w:ascii="Book Antiqua" w:eastAsia="Times New Roman" w:hAnsi="Book Antiqua" w:cs="Courier New"/>
          <w:b/>
        </w:rPr>
        <w:t>Keywords</w:t>
      </w:r>
      <w:r w:rsidRPr="004D6FA4">
        <w:rPr>
          <w:rFonts w:ascii="Book Antiqua" w:eastAsia="Times New Roman" w:hAnsi="Book Antiqua" w:cs="Courier New"/>
          <w:b/>
          <w:sz w:val="20"/>
          <w:szCs w:val="20"/>
        </w:rPr>
        <w:t>:</w:t>
      </w:r>
      <w:r w:rsidRPr="004D6FA4">
        <w:rPr>
          <w:rFonts w:ascii="Book Antiqua" w:eastAsia="Times New Roman" w:hAnsi="Book Antiqua" w:cs="Courier New"/>
          <w:sz w:val="20"/>
          <w:szCs w:val="20"/>
        </w:rPr>
        <w:t xml:space="preserve"> </w:t>
      </w:r>
      <w:r w:rsidRPr="004D6FA4">
        <w:rPr>
          <w:rFonts w:ascii="Book Antiqua" w:eastAsia="Times New Roman" w:hAnsi="Book Antiqua" w:cs="Courier New"/>
          <w:i/>
          <w:sz w:val="20"/>
          <w:szCs w:val="20"/>
        </w:rPr>
        <w:t>Islamic Education; Solution</w:t>
      </w:r>
      <w:r w:rsidR="00C66063" w:rsidRPr="004D6FA4">
        <w:rPr>
          <w:rFonts w:ascii="Book Antiqua" w:eastAsia="Times New Roman" w:hAnsi="Book Antiqua" w:cs="Courier New"/>
          <w:i/>
          <w:sz w:val="20"/>
          <w:szCs w:val="20"/>
        </w:rPr>
        <w:t>s</w:t>
      </w:r>
      <w:r w:rsidRPr="004D6FA4">
        <w:rPr>
          <w:rFonts w:ascii="Book Antiqua" w:eastAsia="Times New Roman" w:hAnsi="Book Antiqua" w:cs="Courier New"/>
          <w:i/>
          <w:sz w:val="20"/>
          <w:szCs w:val="20"/>
        </w:rPr>
        <w:t>; Behavior Establishment; Religious Moral Values; Child; Early age.</w:t>
      </w:r>
    </w:p>
    <w:p w14:paraId="0F79754C" w14:textId="77777777" w:rsidR="00E40062" w:rsidRPr="004D6FA4" w:rsidRDefault="00E40062" w:rsidP="00911869">
      <w:pPr>
        <w:pBdr>
          <w:bottom w:val="single" w:sz="6" w:space="1" w:color="auto"/>
        </w:pBdr>
        <w:adjustRightInd w:val="0"/>
        <w:spacing w:after="0" w:line="240" w:lineRule="auto"/>
        <w:jc w:val="right"/>
        <w:rPr>
          <w:rFonts w:ascii="Book Antiqua" w:hAnsi="Book Antiqua"/>
          <w:sz w:val="16"/>
          <w:szCs w:val="16"/>
          <w:lang w:val="en-US"/>
        </w:rPr>
      </w:pPr>
    </w:p>
    <w:p w14:paraId="7C3464CB" w14:textId="5C1D8A05" w:rsidR="00272DF7" w:rsidRPr="004D6FA4" w:rsidRDefault="00272DF7" w:rsidP="00911869">
      <w:pPr>
        <w:pBdr>
          <w:bottom w:val="single" w:sz="6" w:space="1" w:color="auto"/>
        </w:pBdr>
        <w:adjustRightInd w:val="0"/>
        <w:spacing w:after="0" w:line="240" w:lineRule="auto"/>
        <w:jc w:val="right"/>
        <w:rPr>
          <w:rFonts w:ascii="Book Antiqua" w:hAnsi="Book Antiqua"/>
          <w:sz w:val="20"/>
          <w:szCs w:val="20"/>
        </w:rPr>
      </w:pPr>
      <w:r w:rsidRPr="004D6FA4">
        <w:rPr>
          <w:rFonts w:ascii="Book Antiqua" w:hAnsi="Book Antiqua"/>
          <w:sz w:val="20"/>
          <w:szCs w:val="20"/>
        </w:rPr>
        <w:t xml:space="preserve">Copyright (c) </w:t>
      </w:r>
      <w:r w:rsidR="00911869" w:rsidRPr="004D6FA4">
        <w:rPr>
          <w:rFonts w:ascii="Book Antiqua" w:hAnsi="Book Antiqua"/>
          <w:sz w:val="20"/>
          <w:szCs w:val="20"/>
        </w:rPr>
        <w:t>202</w:t>
      </w:r>
      <w:r w:rsidR="00911869" w:rsidRPr="004D6FA4">
        <w:rPr>
          <w:rFonts w:ascii="Book Antiqua" w:hAnsi="Book Antiqua"/>
          <w:sz w:val="20"/>
          <w:szCs w:val="20"/>
          <w:lang w:val="en-US"/>
        </w:rPr>
        <w:t>2</w:t>
      </w:r>
      <w:r w:rsidRPr="004D6FA4">
        <w:rPr>
          <w:rFonts w:ascii="Book Antiqua" w:hAnsi="Book Antiqua"/>
          <w:sz w:val="20"/>
          <w:szCs w:val="20"/>
        </w:rPr>
        <w:t xml:space="preserve"> </w:t>
      </w:r>
      <w:r w:rsidR="00911869" w:rsidRPr="004D6FA4">
        <w:rPr>
          <w:rFonts w:ascii="Book Antiqua" w:hAnsi="Book Antiqua"/>
          <w:sz w:val="20"/>
          <w:szCs w:val="20"/>
          <w:lang w:val="en-US"/>
        </w:rPr>
        <w:t>Zainuddin, Sulaiman W.</w:t>
      </w:r>
    </w:p>
    <w:p w14:paraId="010BC6D9" w14:textId="546DA0F3" w:rsidR="00272DF7" w:rsidRPr="004D6FA4" w:rsidRDefault="00272DF7" w:rsidP="006A1955">
      <w:pPr>
        <w:tabs>
          <w:tab w:val="left" w:pos="6237"/>
        </w:tabs>
        <w:adjustRightInd w:val="0"/>
        <w:spacing w:after="0" w:line="240" w:lineRule="auto"/>
        <w:rPr>
          <w:rFonts w:ascii="Book Antiqua" w:hAnsi="Book Antiqua"/>
          <w:sz w:val="20"/>
          <w:szCs w:val="20"/>
        </w:rPr>
      </w:pPr>
      <w:r w:rsidRPr="004D6FA4">
        <w:rPr>
          <w:rFonts w:ascii="Book Antiqua" w:hAnsi="Book Antiqua"/>
          <w:sz w:val="20"/>
          <w:szCs w:val="20"/>
        </w:rPr>
        <w:sym w:font="Wingdings" w:char="F02A"/>
      </w:r>
      <w:r w:rsidRPr="004D6FA4">
        <w:rPr>
          <w:rFonts w:ascii="Book Antiqua" w:hAnsi="Book Antiqua"/>
          <w:sz w:val="20"/>
          <w:szCs w:val="20"/>
        </w:rPr>
        <w:t xml:space="preserve"> Corresponding author :</w:t>
      </w:r>
      <w:r w:rsidRPr="004D6FA4">
        <w:rPr>
          <w:rFonts w:ascii="Book Antiqua" w:hAnsi="Book Antiqua"/>
          <w:sz w:val="20"/>
          <w:szCs w:val="20"/>
        </w:rPr>
        <w:tab/>
      </w:r>
    </w:p>
    <w:p w14:paraId="0E1654E6" w14:textId="7EAAAF68" w:rsidR="0050598B" w:rsidRPr="004D6FA4" w:rsidRDefault="0050598B" w:rsidP="006A1955">
      <w:pPr>
        <w:autoSpaceDE w:val="0"/>
        <w:autoSpaceDN w:val="0"/>
        <w:adjustRightInd w:val="0"/>
        <w:spacing w:after="0" w:line="240" w:lineRule="auto"/>
        <w:jc w:val="both"/>
        <w:rPr>
          <w:rFonts w:ascii="Book Antiqua" w:hAnsi="Book Antiqua"/>
          <w:sz w:val="20"/>
          <w:szCs w:val="20"/>
          <w:lang w:val="en-US"/>
        </w:rPr>
      </w:pPr>
      <w:r w:rsidRPr="004D6FA4">
        <w:rPr>
          <w:rFonts w:ascii="Book Antiqua" w:hAnsi="Book Antiqua"/>
          <w:sz w:val="20"/>
          <w:szCs w:val="20"/>
        </w:rPr>
        <w:t>Email Address : dr.sulaiman.w.ma@gmail.com (</w:t>
      </w:r>
      <w:r w:rsidRPr="004D6FA4">
        <w:rPr>
          <w:rFonts w:ascii="Book Antiqua" w:hAnsi="Book Antiqua"/>
          <w:sz w:val="20"/>
          <w:szCs w:val="20"/>
          <w:lang w:val="en-US"/>
        </w:rPr>
        <w:t xml:space="preserve">IAIN Langsa &amp; </w:t>
      </w:r>
      <w:r w:rsidRPr="004D6FA4">
        <w:rPr>
          <w:rFonts w:ascii="Book Antiqua" w:hAnsi="Book Antiqua"/>
          <w:sz w:val="20"/>
          <w:szCs w:val="20"/>
        </w:rPr>
        <w:t>S</w:t>
      </w:r>
      <w:r w:rsidRPr="004D6FA4">
        <w:rPr>
          <w:rFonts w:ascii="Book Antiqua" w:hAnsi="Book Antiqua"/>
          <w:sz w:val="20"/>
          <w:szCs w:val="20"/>
          <w:lang w:val="en-US"/>
        </w:rPr>
        <w:t xml:space="preserve">TAI- Aceh </w:t>
      </w:r>
      <w:r w:rsidRPr="004D6FA4">
        <w:rPr>
          <w:rFonts w:ascii="Book Antiqua" w:hAnsi="Book Antiqua"/>
          <w:sz w:val="20"/>
          <w:szCs w:val="20"/>
        </w:rPr>
        <w:t xml:space="preserve">Tamiang, Indonesia) </w:t>
      </w:r>
    </w:p>
    <w:p w14:paraId="405A1B5B" w14:textId="3CFB719D" w:rsidR="00961186" w:rsidRPr="004D6FA4" w:rsidRDefault="0050598B" w:rsidP="006A1955">
      <w:pPr>
        <w:autoSpaceDE w:val="0"/>
        <w:autoSpaceDN w:val="0"/>
        <w:adjustRightInd w:val="0"/>
        <w:spacing w:after="0" w:line="240" w:lineRule="auto"/>
        <w:jc w:val="both"/>
        <w:rPr>
          <w:rFonts w:ascii="Book Antiqua" w:hAnsi="Book Antiqua"/>
          <w:sz w:val="20"/>
          <w:szCs w:val="20"/>
          <w:lang w:val="en-US"/>
        </w:rPr>
      </w:pPr>
      <w:r w:rsidRPr="004D6FA4">
        <w:rPr>
          <w:rFonts w:ascii="Book Antiqua" w:hAnsi="Book Antiqua"/>
          <w:sz w:val="20"/>
          <w:szCs w:val="20"/>
        </w:rPr>
        <w:t xml:space="preserve">Received 27 Nopember 2022, Accepted 22 </w:t>
      </w:r>
      <w:r w:rsidR="00F61CCB" w:rsidRPr="004D6FA4">
        <w:rPr>
          <w:rFonts w:ascii="Book Antiqua" w:hAnsi="Book Antiqua"/>
          <w:sz w:val="20"/>
          <w:szCs w:val="20"/>
        </w:rPr>
        <w:t xml:space="preserve">March 2022, Published tanggal </w:t>
      </w:r>
      <w:r w:rsidR="00F61CCB" w:rsidRPr="004D6FA4">
        <w:rPr>
          <w:rFonts w:ascii="Book Antiqua" w:hAnsi="Book Antiqua"/>
          <w:sz w:val="20"/>
          <w:szCs w:val="20"/>
          <w:lang w:val="en-US"/>
        </w:rPr>
        <w:t>----</w:t>
      </w:r>
      <w:r w:rsidRPr="004D6FA4">
        <w:rPr>
          <w:rFonts w:ascii="Book Antiqua" w:hAnsi="Book Antiqua"/>
          <w:sz w:val="20"/>
          <w:szCs w:val="20"/>
        </w:rPr>
        <w:t xml:space="preserve"> </w:t>
      </w:r>
      <w:r w:rsidRPr="004D6FA4">
        <w:rPr>
          <w:rFonts w:ascii="Book Antiqua" w:hAnsi="Book Antiqua"/>
          <w:sz w:val="20"/>
          <w:szCs w:val="20"/>
          <w:lang w:val="en-US"/>
        </w:rPr>
        <w:t>April</w:t>
      </w:r>
      <w:r w:rsidRPr="004D6FA4">
        <w:rPr>
          <w:rFonts w:ascii="Book Antiqua" w:hAnsi="Book Antiqua"/>
          <w:sz w:val="20"/>
          <w:szCs w:val="20"/>
        </w:rPr>
        <w:t xml:space="preserve"> 2022</w:t>
      </w:r>
    </w:p>
    <w:p w14:paraId="5BD84B99" w14:textId="77777777" w:rsidR="006F14D5" w:rsidRPr="004D6FA4" w:rsidRDefault="006F14D5" w:rsidP="006A1955">
      <w:pPr>
        <w:pStyle w:val="Heading1"/>
        <w:numPr>
          <w:ilvl w:val="0"/>
          <w:numId w:val="0"/>
        </w:numPr>
        <w:spacing w:before="0" w:after="0"/>
        <w:jc w:val="both"/>
        <w:rPr>
          <w:rFonts w:ascii="Book Antiqua" w:hAnsi="Book Antiqua"/>
          <w:b/>
          <w:sz w:val="28"/>
          <w:szCs w:val="28"/>
          <w:lang w:val="id-ID"/>
        </w:rPr>
      </w:pPr>
      <w:r w:rsidRPr="004D6FA4">
        <w:rPr>
          <w:rFonts w:ascii="Book Antiqua" w:hAnsi="Book Antiqua"/>
          <w:b/>
          <w:sz w:val="28"/>
          <w:szCs w:val="28"/>
          <w:lang w:val="id-ID"/>
        </w:rPr>
        <w:lastRenderedPageBreak/>
        <w:t xml:space="preserve">PENDAHULUAN </w:t>
      </w:r>
    </w:p>
    <w:p w14:paraId="212D2746" w14:textId="2F4E26F9" w:rsidR="00562711" w:rsidRPr="004D6FA4" w:rsidRDefault="000158A2" w:rsidP="006A1955">
      <w:pPr>
        <w:pStyle w:val="BodyText"/>
        <w:spacing w:after="0" w:line="240" w:lineRule="auto"/>
        <w:ind w:firstLine="709"/>
        <w:jc w:val="both"/>
        <w:rPr>
          <w:rFonts w:ascii="Book Antiqua" w:hAnsi="Book Antiqua" w:cs="Times New Roman"/>
          <w:lang w:val="en-US"/>
        </w:rPr>
      </w:pPr>
      <w:r w:rsidRPr="004D6FA4">
        <w:rPr>
          <w:rFonts w:ascii="Book Antiqua" w:hAnsi="Book Antiqua" w:cs="Times New Roman"/>
          <w:lang w:val="en-US"/>
        </w:rPr>
        <w:t xml:space="preserve">Berbagai </w:t>
      </w:r>
      <w:r w:rsidR="00F64B9F" w:rsidRPr="004D6FA4">
        <w:rPr>
          <w:rFonts w:ascii="Book Antiqua" w:hAnsi="Book Antiqua" w:cs="Times New Roman"/>
          <w:lang w:val="en-US"/>
        </w:rPr>
        <w:t>teori telah dimunculkan dan dipraktikkan dalam dunia pendidikan, baik melalui seminar ilmiah maupun melalui proses pembelajaran di sekolah dalam upaya pembentukan pendidikan nilai moral agama anak, namun kegelisahan orang tua, masyarakat dan pemerintah terhadap perilaku anak yang jauh dari nilai moral agama masih dapat dipertontonkan</w:t>
      </w:r>
      <w:r w:rsidR="00951FB6" w:rsidRPr="004D6FA4">
        <w:rPr>
          <w:rFonts w:ascii="Book Antiqua" w:hAnsi="Book Antiqua" w:cs="Times New Roman"/>
          <w:lang w:val="en-US"/>
        </w:rPr>
        <w:t>, sehingga solusi apa yang harus dilakukan masih menjadi wacana hangat yang tidak habis</w:t>
      </w:r>
      <w:r w:rsidR="007D618C" w:rsidRPr="004D6FA4">
        <w:rPr>
          <w:rFonts w:ascii="Book Antiqua" w:hAnsi="Book Antiqua" w:cs="Times New Roman"/>
          <w:lang w:val="en-US"/>
        </w:rPr>
        <w:t xml:space="preserve"> untuk didiskusikan</w:t>
      </w:r>
      <w:r w:rsidR="00226DE7" w:rsidRPr="004D6FA4">
        <w:rPr>
          <w:rFonts w:ascii="Book Antiqua" w:hAnsi="Book Antiqua" w:cs="Times New Roman"/>
          <w:lang w:val="en-US"/>
        </w:rPr>
        <w:t>.</w:t>
      </w:r>
      <w:r w:rsidR="00562711" w:rsidRPr="004D6FA4">
        <w:rPr>
          <w:rFonts w:ascii="Book Antiqua" w:hAnsi="Book Antiqua" w:cs="Times New Roman"/>
          <w:lang w:val="en-US"/>
        </w:rPr>
        <w:t xml:space="preserve"> </w:t>
      </w:r>
    </w:p>
    <w:p w14:paraId="5E25139C" w14:textId="7BFFFE9E" w:rsidR="00F64B9F" w:rsidRPr="004D6FA4" w:rsidRDefault="00562711" w:rsidP="00730A90">
      <w:pPr>
        <w:pStyle w:val="BodyText"/>
        <w:spacing w:after="0" w:line="240" w:lineRule="auto"/>
        <w:ind w:firstLine="709"/>
        <w:jc w:val="both"/>
        <w:rPr>
          <w:rFonts w:ascii="Book Antiqua" w:hAnsi="Book Antiqua" w:cs="Times New Roman"/>
          <w:lang w:val="en-US"/>
        </w:rPr>
      </w:pPr>
      <w:proofErr w:type="gramStart"/>
      <w:r w:rsidRPr="004D6FA4">
        <w:rPr>
          <w:rFonts w:ascii="Book Antiqua" w:hAnsi="Book Antiqua" w:cs="Times New Roman"/>
          <w:lang w:val="en-US"/>
        </w:rPr>
        <w:t>Kejahatan anak di bawah umur masih saja selalu terjadi.</w:t>
      </w:r>
      <w:proofErr w:type="gramEnd"/>
      <w:r w:rsidRPr="004D6FA4">
        <w:rPr>
          <w:rFonts w:ascii="Book Antiqua" w:hAnsi="Book Antiqua" w:cs="Times New Roman"/>
          <w:lang w:val="en-US"/>
        </w:rPr>
        <w:t xml:space="preserve"> </w:t>
      </w:r>
      <w:proofErr w:type="gramStart"/>
      <w:r w:rsidRPr="004D6FA4">
        <w:rPr>
          <w:rFonts w:ascii="Book Antiqua" w:hAnsi="Book Antiqua" w:cs="Times New Roman"/>
          <w:lang w:val="en-US"/>
        </w:rPr>
        <w:t xml:space="preserve">Sebagaimana diberitakan Tribunnus.com, anak </w:t>
      </w:r>
      <w:r w:rsidR="00452CB3" w:rsidRPr="004D6FA4">
        <w:rPr>
          <w:rFonts w:ascii="Book Antiqua" w:hAnsi="Book Antiqua" w:cs="Times New Roman"/>
          <w:lang w:val="en-US"/>
        </w:rPr>
        <w:t>yang masih berumur 14 t</w:t>
      </w:r>
      <w:r w:rsidR="00685B01" w:rsidRPr="004D6FA4">
        <w:rPr>
          <w:rFonts w:ascii="Book Antiqua" w:hAnsi="Book Antiqua" w:cs="Times New Roman"/>
          <w:lang w:val="en-US"/>
        </w:rPr>
        <w:t>a</w:t>
      </w:r>
      <w:r w:rsidR="00452CB3" w:rsidRPr="004D6FA4">
        <w:rPr>
          <w:rFonts w:ascii="Book Antiqua" w:hAnsi="Book Antiqua" w:cs="Times New Roman"/>
          <w:lang w:val="en-US"/>
        </w:rPr>
        <w:t>h</w:t>
      </w:r>
      <w:r w:rsidR="00685B01" w:rsidRPr="004D6FA4">
        <w:rPr>
          <w:rFonts w:ascii="Book Antiqua" w:hAnsi="Book Antiqua" w:cs="Times New Roman"/>
          <w:lang w:val="en-US"/>
        </w:rPr>
        <w:t>un</w:t>
      </w:r>
      <w:r w:rsidR="00452CB3" w:rsidRPr="004D6FA4">
        <w:rPr>
          <w:rFonts w:ascii="Book Antiqua" w:hAnsi="Book Antiqua" w:cs="Times New Roman"/>
          <w:lang w:val="en-US"/>
        </w:rPr>
        <w:t xml:space="preserve"> yang berinisial AA</w:t>
      </w:r>
      <w:r w:rsidR="0079028E" w:rsidRPr="004D6FA4">
        <w:rPr>
          <w:rFonts w:ascii="Book Antiqua" w:hAnsi="Book Antiqua" w:cs="Times New Roman"/>
          <w:lang w:val="en-US"/>
        </w:rPr>
        <w:t xml:space="preserve"> seorang siswi</w:t>
      </w:r>
      <w:r w:rsidR="00452CB3" w:rsidRPr="004D6FA4">
        <w:rPr>
          <w:rFonts w:ascii="Book Antiqua" w:hAnsi="Book Antiqua" w:cs="Times New Roman"/>
          <w:lang w:val="en-US"/>
        </w:rPr>
        <w:t xml:space="preserve"> di Maulafa, Kota Kupang</w:t>
      </w:r>
      <w:r w:rsidR="0079028E" w:rsidRPr="004D6FA4">
        <w:rPr>
          <w:rFonts w:ascii="Book Antiqua" w:hAnsi="Book Antiqua" w:cs="Times New Roman"/>
          <w:lang w:val="en-US"/>
        </w:rPr>
        <w:t xml:space="preserve"> yang masih duduk di bangku SMP melakukan kejahatan yakni membobol rekening ATM</w:t>
      </w:r>
      <w:r w:rsidRPr="004D6FA4">
        <w:rPr>
          <w:rFonts w:ascii="Book Antiqua" w:hAnsi="Book Antiqua" w:cs="Times New Roman"/>
          <w:lang w:val="en-US"/>
        </w:rPr>
        <w:t xml:space="preserve"> </w:t>
      </w:r>
      <w:r w:rsidR="0079028E" w:rsidRPr="004D6FA4">
        <w:rPr>
          <w:rFonts w:ascii="Book Antiqua" w:hAnsi="Book Antiqua" w:cs="Times New Roman"/>
          <w:lang w:val="en-US"/>
        </w:rPr>
        <w:t>milik temannya sendiri.</w:t>
      </w:r>
      <w:proofErr w:type="gramEnd"/>
      <w:r w:rsidR="0079028E" w:rsidRPr="004D6FA4">
        <w:rPr>
          <w:rFonts w:ascii="Book Antiqua" w:hAnsi="Book Antiqua" w:cs="Times New Roman"/>
          <w:lang w:val="en-US"/>
        </w:rPr>
        <w:t xml:space="preserve"> Akibat dari kejahatannya ini korban yang bernama Margaretha warga Kecamatan Maulafa, Kota Kupang mengalami kerugian </w:t>
      </w:r>
      <w:r w:rsidR="00685B01" w:rsidRPr="004D6FA4">
        <w:rPr>
          <w:rFonts w:ascii="Book Antiqua" w:hAnsi="Book Antiqua" w:cs="Times New Roman"/>
          <w:lang w:val="en-US"/>
        </w:rPr>
        <w:t xml:space="preserve">Rp. </w:t>
      </w:r>
      <w:r w:rsidR="0079028E" w:rsidRPr="004D6FA4">
        <w:rPr>
          <w:rFonts w:ascii="Book Antiqua" w:hAnsi="Book Antiqua" w:cs="Times New Roman"/>
          <w:lang w:val="en-US"/>
        </w:rPr>
        <w:t xml:space="preserve">27.3 </w:t>
      </w:r>
      <w:r w:rsidR="00730A90" w:rsidRPr="004D6FA4">
        <w:rPr>
          <w:rFonts w:ascii="Book Antiqua" w:hAnsi="Book Antiqua" w:cs="Times New Roman"/>
          <w:lang w:val="en-US"/>
        </w:rPr>
        <w:t>j</w:t>
      </w:r>
      <w:r w:rsidR="0079028E" w:rsidRPr="004D6FA4">
        <w:rPr>
          <w:rFonts w:ascii="Book Antiqua" w:hAnsi="Book Antiqua" w:cs="Times New Roman"/>
          <w:lang w:val="en-US"/>
        </w:rPr>
        <w:t>uta</w:t>
      </w:r>
      <w:r w:rsidRPr="004D6FA4">
        <w:rPr>
          <w:rFonts w:ascii="Book Antiqua" w:hAnsi="Book Antiqua" w:cs="Times New Roman"/>
          <w:lang w:val="en-US"/>
        </w:rPr>
        <w:t xml:space="preserve"> </w:t>
      </w:r>
      <w:r w:rsidR="006B56BA" w:rsidRPr="004D6FA4">
        <w:rPr>
          <w:rFonts w:ascii="Book Antiqua" w:hAnsi="Book Antiqua" w:cs="Times New Roman"/>
          <w:lang w:val="en-US"/>
        </w:rPr>
        <w:fldChar w:fldCharType="begin" w:fldLock="1"/>
      </w:r>
      <w:r w:rsidR="00685B01" w:rsidRPr="004D6FA4">
        <w:rPr>
          <w:rFonts w:ascii="Book Antiqua" w:hAnsi="Book Antiqua" w:cs="Times New Roman"/>
          <w:lang w:val="en-US"/>
        </w:rPr>
        <w:instrText>ADDIN CSL_CITATION {"citationItems":[{"id":"ITEM-1","itemData":{"author":[{"dropping-particle":"","family":"Wutsqa","given":"Nidaul 'Urwatul","non-dropping-particle":"","parse-names":false,"suffix":""}],"container-title":"TRIBUNNES.COM","id":"ITEM-1","issued":{"date-parts":[["2019"]]},"publisher-place":"Kupang","title":"Anak di Bawah Umur jadi Pelaku Pembobolan ATM Senilai 27,3 Juta, Menyamar dengan Kenakan Jilbab","type":"article-newspaper"},"uris":["http://www.mendeley.com/documents/?uuid=b3dea732-1a71-4def-bb57-00e13afcaa7a"]}],"mendeley":{"formattedCitation":"(Wutsqa, 2019)","plainTextFormattedCitation":"(Wutsqa, 2019)","previouslyFormattedCitation":"(Wutsqa, 2019)"},"properties":{"noteIndex":0},"schema":"https://github.com/citation-style-language/schema/raw/master/csl-citation.json"}</w:instrText>
      </w:r>
      <w:r w:rsidR="006B56BA" w:rsidRPr="004D6FA4">
        <w:rPr>
          <w:rFonts w:ascii="Book Antiqua" w:hAnsi="Book Antiqua" w:cs="Times New Roman"/>
          <w:lang w:val="en-US"/>
        </w:rPr>
        <w:fldChar w:fldCharType="separate"/>
      </w:r>
      <w:r w:rsidR="006B56BA" w:rsidRPr="004D6FA4">
        <w:rPr>
          <w:rFonts w:ascii="Book Antiqua" w:hAnsi="Book Antiqua" w:cs="Times New Roman"/>
          <w:noProof/>
          <w:lang w:val="en-US"/>
        </w:rPr>
        <w:t>(Wutsqa, 2019)</w:t>
      </w:r>
      <w:r w:rsidR="006B56BA" w:rsidRPr="004D6FA4">
        <w:rPr>
          <w:rFonts w:ascii="Book Antiqua" w:hAnsi="Book Antiqua" w:cs="Times New Roman"/>
          <w:lang w:val="en-US"/>
        </w:rPr>
        <w:fldChar w:fldCharType="end"/>
      </w:r>
      <w:r w:rsidR="00730A90" w:rsidRPr="004D6FA4">
        <w:rPr>
          <w:rFonts w:ascii="Book Antiqua" w:hAnsi="Book Antiqua" w:cs="Times New Roman"/>
          <w:lang w:val="en-US"/>
        </w:rPr>
        <w:t>.</w:t>
      </w:r>
      <w:r w:rsidR="00685B01" w:rsidRPr="004D6FA4">
        <w:rPr>
          <w:rFonts w:ascii="Book Antiqua" w:hAnsi="Book Antiqua" w:cs="Times New Roman"/>
          <w:lang w:val="en-US"/>
        </w:rPr>
        <w:t xml:space="preserve"> Kejahatan lain juga terjdi yang dilakukan sembilan anak yang masih berumur 15 sampai 17 tahun</w:t>
      </w:r>
      <w:r w:rsidR="00115DA9" w:rsidRPr="004D6FA4">
        <w:rPr>
          <w:rFonts w:ascii="Book Antiqua" w:hAnsi="Book Antiqua" w:cs="Times New Roman"/>
          <w:lang w:val="en-US"/>
        </w:rPr>
        <w:t>, d</w:t>
      </w:r>
      <w:r w:rsidR="00685B01" w:rsidRPr="004D6FA4">
        <w:rPr>
          <w:rFonts w:ascii="Book Antiqua" w:hAnsi="Book Antiqua" w:cs="Times New Roman"/>
          <w:lang w:val="en-US"/>
        </w:rPr>
        <w:t>imana mereka dengan beraninya mencuri kotak uang masjid, tepatnya di Masjid Romadhon, jalan Danau P</w:t>
      </w:r>
      <w:r w:rsidR="00115DA9" w:rsidRPr="004D6FA4">
        <w:rPr>
          <w:rFonts w:ascii="Book Antiqua" w:hAnsi="Book Antiqua" w:cs="Times New Roman"/>
          <w:lang w:val="en-US"/>
        </w:rPr>
        <w:t>ani</w:t>
      </w:r>
      <w:r w:rsidR="00685B01" w:rsidRPr="004D6FA4">
        <w:rPr>
          <w:rFonts w:ascii="Book Antiqua" w:hAnsi="Book Antiqua" w:cs="Times New Roman"/>
          <w:lang w:val="en-US"/>
        </w:rPr>
        <w:t>ai</w:t>
      </w:r>
      <w:r w:rsidR="00115DA9" w:rsidRPr="004D6FA4">
        <w:rPr>
          <w:rFonts w:ascii="Book Antiqua" w:hAnsi="Book Antiqua" w:cs="Times New Roman"/>
          <w:lang w:val="en-US"/>
        </w:rPr>
        <w:t xml:space="preserve">, Kota Malang. </w:t>
      </w:r>
      <w:proofErr w:type="gramStart"/>
      <w:r w:rsidR="00115DA9" w:rsidRPr="004D6FA4">
        <w:rPr>
          <w:rFonts w:ascii="Book Antiqua" w:hAnsi="Book Antiqua" w:cs="Times New Roman"/>
          <w:lang w:val="en-US"/>
        </w:rPr>
        <w:t>Setelah dilakukan pengembangan oleh polisi ternyata kejahatan mereka terdiri dari beberapa kelompok.</w:t>
      </w:r>
      <w:proofErr w:type="gramEnd"/>
      <w:r w:rsidR="00115DA9" w:rsidRPr="004D6FA4">
        <w:rPr>
          <w:rFonts w:ascii="Book Antiqua" w:hAnsi="Book Antiqua" w:cs="Times New Roman"/>
          <w:lang w:val="en-US"/>
        </w:rPr>
        <w:t xml:space="preserve"> Mereka dalam melakukan kejahatan pencurian uang tersebut dengan melakukan pembagian tiga kelompok yang masing-masing kelompok mencuri uang masjid yang berlainan, yaitu masjid Jamiatul Huda, masjid Imam Bonjol dan masjid Ramadhon</w:t>
      </w:r>
      <w:r w:rsidR="00685B01" w:rsidRPr="004D6FA4">
        <w:rPr>
          <w:rFonts w:ascii="Book Antiqua" w:hAnsi="Book Antiqua" w:cs="Times New Roman"/>
          <w:lang w:val="en-US"/>
        </w:rPr>
        <w:t xml:space="preserve"> </w:t>
      </w:r>
      <w:r w:rsidR="00685B01" w:rsidRPr="004D6FA4">
        <w:rPr>
          <w:rFonts w:ascii="Book Antiqua" w:hAnsi="Book Antiqua" w:cs="Times New Roman"/>
          <w:lang w:val="en-US"/>
        </w:rPr>
        <w:fldChar w:fldCharType="begin" w:fldLock="1"/>
      </w:r>
      <w:r w:rsidR="00640629" w:rsidRPr="004D6FA4">
        <w:rPr>
          <w:rFonts w:ascii="Book Antiqua" w:hAnsi="Book Antiqua" w:cs="Times New Roman"/>
          <w:lang w:val="en-US"/>
        </w:rPr>
        <w:instrText>ADDIN CSL_CITATION {"citationItems":[{"id":"ITEM-1","itemData":{"author":[{"dropping-particle":"","family":"Benni Indo","given":"Surya","non-dropping-particle":"","parse-names":false,"suffix":""}],"container-title":"Tribunnews.com","id":"ITEM-1","issued":{"date-parts":[["2017"]]},"title":"Masih Bocah Tapi Jadi Anggota Sindikat Pencuri Kotak Sedekah","type":"article-magazine"},"uris":["http://www.mendeley.com/documents/?uuid=cdbed112-027c-4c51-ba9e-f47974a00bd5"]}],"mendeley":{"formattedCitation":"(Benni Indo, 2017)","plainTextFormattedCitation":"(Benni Indo, 2017)","previouslyFormattedCitation":"(Benni Indo, 2017)"},"properties":{"noteIndex":0},"schema":"https://github.com/citation-style-language/schema/raw/master/csl-citation.json"}</w:instrText>
      </w:r>
      <w:r w:rsidR="00685B01" w:rsidRPr="004D6FA4">
        <w:rPr>
          <w:rFonts w:ascii="Book Antiqua" w:hAnsi="Book Antiqua" w:cs="Times New Roman"/>
          <w:lang w:val="en-US"/>
        </w:rPr>
        <w:fldChar w:fldCharType="separate"/>
      </w:r>
      <w:r w:rsidR="00685B01" w:rsidRPr="004D6FA4">
        <w:rPr>
          <w:rFonts w:ascii="Book Antiqua" w:hAnsi="Book Antiqua" w:cs="Times New Roman"/>
          <w:noProof/>
          <w:lang w:val="en-US"/>
        </w:rPr>
        <w:t>(Benni Indo, 2017)</w:t>
      </w:r>
      <w:r w:rsidR="00685B01" w:rsidRPr="004D6FA4">
        <w:rPr>
          <w:rFonts w:ascii="Book Antiqua" w:hAnsi="Book Antiqua" w:cs="Times New Roman"/>
          <w:lang w:val="en-US"/>
        </w:rPr>
        <w:fldChar w:fldCharType="end"/>
      </w:r>
      <w:r w:rsidR="00115DA9" w:rsidRPr="004D6FA4">
        <w:rPr>
          <w:rFonts w:ascii="Book Antiqua" w:hAnsi="Book Antiqua" w:cs="Times New Roman"/>
          <w:lang w:val="en-US"/>
        </w:rPr>
        <w:t>.</w:t>
      </w:r>
      <w:r w:rsidR="00140BF9" w:rsidRPr="004D6FA4">
        <w:rPr>
          <w:rFonts w:ascii="Book Antiqua" w:hAnsi="Book Antiqua" w:cs="Times New Roman"/>
          <w:lang w:val="en-US"/>
        </w:rPr>
        <w:t xml:space="preserve"> Lain lagi dari </w:t>
      </w:r>
      <w:r w:rsidR="00140BF9" w:rsidRPr="004D6FA4">
        <w:rPr>
          <w:rFonts w:ascii="Book Antiqua" w:hAnsi="Book Antiqua"/>
        </w:rPr>
        <w:t xml:space="preserve">data KPAI tahun 2019 </w:t>
      </w:r>
      <w:r w:rsidR="00140BF9" w:rsidRPr="004D6FA4">
        <w:rPr>
          <w:rFonts w:ascii="Book Antiqua" w:hAnsi="Book Antiqua"/>
          <w:lang w:val="en-US"/>
        </w:rPr>
        <w:t>yang menunjukkan se</w:t>
      </w:r>
      <w:r w:rsidR="00140BF9" w:rsidRPr="004D6FA4">
        <w:rPr>
          <w:rFonts w:ascii="Book Antiqua" w:hAnsi="Book Antiqua"/>
        </w:rPr>
        <w:t xml:space="preserve">jumlah anak Indonesia </w:t>
      </w:r>
      <w:r w:rsidR="00140BF9" w:rsidRPr="004D6FA4">
        <w:rPr>
          <w:rFonts w:ascii="Book Antiqua" w:hAnsi="Book Antiqua"/>
          <w:lang w:val="en-US"/>
        </w:rPr>
        <w:t xml:space="preserve">tersangkut masalah </w:t>
      </w:r>
      <w:r w:rsidR="00140BF9" w:rsidRPr="004D6FA4">
        <w:rPr>
          <w:rFonts w:ascii="Book Antiqua" w:hAnsi="Book Antiqua"/>
        </w:rPr>
        <w:t xml:space="preserve">hukum </w:t>
      </w:r>
      <w:r w:rsidR="00140BF9" w:rsidRPr="004D6FA4">
        <w:rPr>
          <w:rFonts w:ascii="Book Antiqua" w:hAnsi="Book Antiqua"/>
          <w:lang w:val="en-US"/>
        </w:rPr>
        <w:t xml:space="preserve">hingga </w:t>
      </w:r>
      <w:r w:rsidR="00140BF9" w:rsidRPr="004D6FA4">
        <w:rPr>
          <w:rFonts w:ascii="Book Antiqua" w:hAnsi="Book Antiqua"/>
        </w:rPr>
        <w:t xml:space="preserve">mencapai 1.251 </w:t>
      </w:r>
      <w:r w:rsidR="00140BF9" w:rsidRPr="004D6FA4">
        <w:rPr>
          <w:rFonts w:ascii="Book Antiqua" w:hAnsi="Book Antiqua"/>
          <w:lang w:val="en-US"/>
        </w:rPr>
        <w:t>kasus yang mana diantaranya</w:t>
      </w:r>
      <w:r w:rsidR="00140BF9" w:rsidRPr="004D6FA4">
        <w:rPr>
          <w:rFonts w:ascii="Book Antiqua" w:hAnsi="Book Antiqua"/>
        </w:rPr>
        <w:t xml:space="preserve"> ditindak pidana karena kasus da</w:t>
      </w:r>
      <w:r w:rsidR="00140BF9" w:rsidRPr="004D6FA4">
        <w:rPr>
          <w:rFonts w:ascii="Book Antiqua" w:hAnsi="Book Antiqua"/>
          <w:lang w:val="en-US"/>
        </w:rPr>
        <w:t xml:space="preserve">lam </w:t>
      </w:r>
      <w:r w:rsidR="00140BF9" w:rsidRPr="004D6FA4">
        <w:rPr>
          <w:rFonts w:ascii="Book Antiqua" w:hAnsi="Book Antiqua"/>
        </w:rPr>
        <w:t>penggunaan napza dan pada anak-anak mencapai 344 kasus</w:t>
      </w:r>
      <w:r w:rsidR="009E5767" w:rsidRPr="004D6FA4">
        <w:rPr>
          <w:rFonts w:ascii="Book Antiqua" w:hAnsi="Book Antiqua"/>
          <w:lang w:val="en-US"/>
        </w:rPr>
        <w:t xml:space="preserve"> </w:t>
      </w:r>
      <w:r w:rsidR="009E5767" w:rsidRPr="004D6FA4">
        <w:rPr>
          <w:rFonts w:ascii="Book Antiqua" w:hAnsi="Book Antiqua"/>
        </w:rPr>
        <w:fldChar w:fldCharType="begin" w:fldLock="1"/>
      </w:r>
      <w:r w:rsidR="00C94C91" w:rsidRPr="004D6FA4">
        <w:rPr>
          <w:rFonts w:ascii="Book Antiqua" w:hAnsi="Book Antiqua"/>
        </w:rPr>
        <w:instrText>ADDIN CSL_CITATION {"citationItems":[{"id":"ITEM-1","itemData":{"DOI":"10.31004/obsesi.v6i3.2020","ISSN":"2549-8959","abstract":"Mendidik anak agar memiliki moral yang baik bukanlah hal yang instan, hal tersebut harus dilakukan mulai dari lingkup pendidikan dan sosial terkecil, yakni keluarga. Tujuan dari penelitian ini untuk mengetahui bagaimana orangtua mendidik moral anak usia dini dalam keluarga berbasis kearifan lokal. Penelitian ini dilakukan di lingkup keluarga yang berada di Desa Cikakak, sampel dalam penelitian ini yakni ada lima keluarga dimana dua keluarga juru kunci dan tiga keluarga disekitar masjid Saka Tunggal. Jenis penelitian ini merupakan penelitian lapangan, dalam pengumpulan data, peneliti menggunakan teknik wawancara. Dalam menganalisis dat peneliti menggunakan teknik Miles dan Huberman yakni dimulai dengan reduksi data, penyajian data dan verifikasi data. Hasil dari penelitian ini menunjukan bahwasanya pendidikan moral dilakukan melalui dua tradisi yakni tradisi berupa praktik dan tradisi lisan. Dari dua tradisi tersebut terdapat beberapa nilai moral yang diajarkan yakni nilai toleransi atau menghargai orang lain, kebersamaan dan saling berbagi, saling memaafkan, bekerjasama, gotong royong dan menghilangkan sifat iri, sombong (sifat buruk dalam diri), kepedulian (peduli pada alam), penghormatan (menghormati), jujur, tidak serakah, dan bertanggung jawab.","author":[{"dropping-particle":"","family":"Riyanti","given":"Riyanti","non-dropping-particle":"","parse-names":false,"suffix":""},{"dropping-particle":"","family":"Ali","given":"Musyafa","non-dropping-particle":"","parse-names":false,"suffix":""},{"dropping-particle":"","family":"Khomsiyatun","given":"Umi","non-dropping-particle":"","parse-names":false,"suffix":""}],"container-title":"Jurnal Obsesi : Jurnal Pendidikan Anak Usia Dini","id":"ITEM-1","issue":"3","issued":{"date-parts":[["2022","1","14"]]},"page":"2287-2295","title":"Pendidikan Moral Anak Usia Dini Berbasis Kearifan Lokal dalam Keluarga","type":"article-journal","volume":"6"},"uris":["http://www.mendeley.com/documents/?uuid=893ec0a5-3428-4dec-b924-832894ea9c5f"]}],"mendeley":{"formattedCitation":"(Riyanti et al., 2022)","plainTextFormattedCitation":"(Riyanti et al., 2022)","previouslyFormattedCitation":"(Riyanti et al., 2022)"},"properties":{"noteIndex":0},"schema":"https://github.com/citation-style-language/schema/raw/master/csl-citation.json"}</w:instrText>
      </w:r>
      <w:r w:rsidR="009E5767" w:rsidRPr="004D6FA4">
        <w:rPr>
          <w:rFonts w:ascii="Book Antiqua" w:hAnsi="Book Antiqua"/>
        </w:rPr>
        <w:fldChar w:fldCharType="separate"/>
      </w:r>
      <w:r w:rsidR="009E5767" w:rsidRPr="004D6FA4">
        <w:rPr>
          <w:rFonts w:ascii="Book Antiqua" w:hAnsi="Book Antiqua"/>
          <w:noProof/>
        </w:rPr>
        <w:t>(Riyanti et al., 2022)</w:t>
      </w:r>
      <w:r w:rsidR="009E5767" w:rsidRPr="004D6FA4">
        <w:rPr>
          <w:rFonts w:ascii="Book Antiqua" w:hAnsi="Book Antiqua"/>
        </w:rPr>
        <w:fldChar w:fldCharType="end"/>
      </w:r>
      <w:r w:rsidR="009E5767" w:rsidRPr="004D6FA4">
        <w:rPr>
          <w:rFonts w:ascii="Book Antiqua" w:hAnsi="Book Antiqua"/>
          <w:lang w:val="en-US"/>
        </w:rPr>
        <w:t>.</w:t>
      </w:r>
      <w:r w:rsidR="00AD7D78" w:rsidRPr="004D6FA4">
        <w:rPr>
          <w:rFonts w:ascii="Book Antiqua" w:hAnsi="Book Antiqua" w:cs="Times New Roman"/>
          <w:lang w:val="en-US"/>
        </w:rPr>
        <w:t xml:space="preserve"> Masih banyak kejahatan lain yang sering kita dengar yang dilakukan anak-anak di bawah umur, baik melalui media masa maupun yang langsung terjadi di sekitar kita</w:t>
      </w:r>
      <w:r w:rsidR="002B41BE" w:rsidRPr="004D6FA4">
        <w:rPr>
          <w:rFonts w:ascii="Book Antiqua" w:hAnsi="Book Antiqua" w:cs="Times New Roman"/>
          <w:lang w:val="en-US"/>
        </w:rPr>
        <w:t xml:space="preserve"> </w:t>
      </w:r>
      <w:r w:rsidR="002B41BE" w:rsidRPr="004D6FA4">
        <w:rPr>
          <w:rFonts w:ascii="Book Antiqua" w:hAnsi="Book Antiqua" w:cs="Times New Roman"/>
          <w:lang w:val="en-US"/>
        </w:rPr>
        <w:fldChar w:fldCharType="begin" w:fldLock="1"/>
      </w:r>
      <w:r w:rsidR="00CD11D7" w:rsidRPr="004D6FA4">
        <w:rPr>
          <w:rFonts w:ascii="Book Antiqua" w:hAnsi="Book Antiqua" w:cs="Times New Roman"/>
          <w:lang w:val="en-US"/>
        </w:rPr>
        <w:instrText>ADDIN CSL_CITATION {"citationItems":[{"id":"ITEM-1","itemData":{"DOI":"10.31004/obsesi.v6i2.1042","ISSN":"2549-8959","abstract":"Nilai Agama dan Moral (NAM) perlu ditanamkan sejak usia dini untuk bekal anak di usia tumbuh kembang selanjutnya. Tujuan penelitian ini untuk mendeskripsikan pelaksanaan pembelajaran NAM melalui metode montessori selama pandemi covid-19. Penelitian ini dianalisis dengan metode kualitiatif deskriptif. Subjek dipilih menggunakan teknik sampel nonprobability sampling yaitu purposive sample. Terdapat 5 subjek penelitian yang terdiri dari 2 orang guru kelas, 2 orang tim kurikulum, dan 1 orang kepala sekolah. Penelitian ini menggunakan wawancara mendalam dan dokumentasi untuk mengumpukan data dengan proses analisis melalui empat tahapan yaitu reduksi data, display data, kesimpulan serta verifikasi data. Berdasarkan hasil wawancara dengan subjek penelitian disimpulkan bahwa pembelajaran NAM selama pandemi covid-19 dilakukan dengan media sosial (zoom dan whatsapp). Pembelajaran NAM dikolaborasikan dengan metode montessori yang berpusat pada anak dan mengajarkan mengenai life skill, sehingga anak mudah memahami dan memiliki keterampilan hidup.","author":[{"dropping-particle":"","family":"Permataputri","given":"Dhiah Intan","non-dropping-particle":"","parse-names":false,"suffix":""},{"dropping-particle":"","family":"Syamsudin","given":"Amir","non-dropping-particle":"","parse-names":false,"suffix":""}],"container-title":"Jurnal Obsesi : Jurnal Pendidikan Anak Usia Dini","id":"ITEM-1","issue":"2","issued":{"date-parts":[["2021","6","25"]]},"page":"693-703","title":"Pembelajaran Nilai Agama dan Moral Anak Usia Dini melalui Metode Montessori selama Pandemi Covid-19","type":"article-journal","volume":"6"},"uris":["http://www.mendeley.com/documents/?uuid=6a3f1c6e-8d2d-4e3a-a51f-bb1f249948dc"]}],"mendeley":{"formattedCitation":"(Permataputri &amp; Syamsudin, 2021)","plainTextFormattedCitation":"(Permataputri &amp; Syamsudin, 2021)","previouslyFormattedCitation":"(Permataputri &amp; Syamsudin, 2021)"},"properties":{"noteIndex":0},"schema":"https://github.com/citation-style-language/schema/raw/master/csl-citation.json"}</w:instrText>
      </w:r>
      <w:r w:rsidR="002B41BE" w:rsidRPr="004D6FA4">
        <w:rPr>
          <w:rFonts w:ascii="Book Antiqua" w:hAnsi="Book Antiqua" w:cs="Times New Roman"/>
          <w:lang w:val="en-US"/>
        </w:rPr>
        <w:fldChar w:fldCharType="separate"/>
      </w:r>
      <w:r w:rsidR="002B41BE" w:rsidRPr="004D6FA4">
        <w:rPr>
          <w:rFonts w:ascii="Book Antiqua" w:hAnsi="Book Antiqua" w:cs="Times New Roman"/>
          <w:noProof/>
          <w:lang w:val="en-US"/>
        </w:rPr>
        <w:t>(Permataputri &amp; Syamsudin, 2021)</w:t>
      </w:r>
      <w:r w:rsidR="002B41BE" w:rsidRPr="004D6FA4">
        <w:rPr>
          <w:rFonts w:ascii="Book Antiqua" w:hAnsi="Book Antiqua" w:cs="Times New Roman"/>
          <w:lang w:val="en-US"/>
        </w:rPr>
        <w:fldChar w:fldCharType="end"/>
      </w:r>
      <w:r w:rsidR="002B41BE" w:rsidRPr="004D6FA4">
        <w:rPr>
          <w:rFonts w:ascii="Book Antiqua" w:hAnsi="Book Antiqua" w:cs="Times New Roman"/>
          <w:lang w:val="en-US"/>
        </w:rPr>
        <w:t>.</w:t>
      </w:r>
      <w:r w:rsidR="00A7185F" w:rsidRPr="004D6FA4">
        <w:rPr>
          <w:rFonts w:ascii="Book Antiqua" w:hAnsi="Book Antiqua" w:cs="Times New Roman"/>
          <w:lang w:val="en-US"/>
        </w:rPr>
        <w:t xml:space="preserve"> Inilah tugas berat yang harus dipikirkan para pendidik, khususnya bagi lembaga P</w:t>
      </w:r>
      <w:r w:rsidR="009236E3" w:rsidRPr="004D6FA4">
        <w:rPr>
          <w:rFonts w:ascii="Book Antiqua" w:hAnsi="Book Antiqua" w:cs="Times New Roman"/>
          <w:lang w:val="en-US"/>
        </w:rPr>
        <w:t xml:space="preserve">endidikan Anak </w:t>
      </w:r>
      <w:proofErr w:type="gramStart"/>
      <w:r w:rsidR="009236E3" w:rsidRPr="004D6FA4">
        <w:rPr>
          <w:rFonts w:ascii="Book Antiqua" w:hAnsi="Book Antiqua" w:cs="Times New Roman"/>
          <w:lang w:val="en-US"/>
        </w:rPr>
        <w:t>Usia</w:t>
      </w:r>
      <w:proofErr w:type="gramEnd"/>
      <w:r w:rsidR="009236E3" w:rsidRPr="004D6FA4">
        <w:rPr>
          <w:rFonts w:ascii="Book Antiqua" w:hAnsi="Book Antiqua" w:cs="Times New Roman"/>
          <w:lang w:val="en-US"/>
        </w:rPr>
        <w:t xml:space="preserve"> Dini (PAUD) sebagai awal pendidikan formal anak pada lembaga pendidikan.</w:t>
      </w:r>
    </w:p>
    <w:p w14:paraId="1807AA2E" w14:textId="74800CAF" w:rsidR="005C6193" w:rsidRPr="004D6FA4" w:rsidRDefault="00CD0220" w:rsidP="00D1278D">
      <w:pPr>
        <w:pStyle w:val="BodyText"/>
        <w:spacing w:after="0" w:line="240" w:lineRule="auto"/>
        <w:ind w:firstLine="709"/>
        <w:jc w:val="both"/>
        <w:rPr>
          <w:rFonts w:ascii="Book Antiqua" w:hAnsi="Book Antiqua"/>
          <w:lang w:val="en-US"/>
        </w:rPr>
      </w:pPr>
      <w:r w:rsidRPr="004D6FA4">
        <w:rPr>
          <w:rFonts w:ascii="Book Antiqua" w:hAnsi="Book Antiqua" w:cs="Times New Roman"/>
          <w:lang w:val="en-US"/>
        </w:rPr>
        <w:t xml:space="preserve">Para pakar pendidikan sepakat bahwa di </w:t>
      </w:r>
      <w:proofErr w:type="gramStart"/>
      <w:r w:rsidRPr="004D6FA4">
        <w:rPr>
          <w:rFonts w:ascii="Book Antiqua" w:hAnsi="Book Antiqua" w:cs="Times New Roman"/>
          <w:lang w:val="en-US"/>
        </w:rPr>
        <w:t>usia</w:t>
      </w:r>
      <w:proofErr w:type="gramEnd"/>
      <w:r w:rsidRPr="004D6FA4">
        <w:rPr>
          <w:rFonts w:ascii="Book Antiqua" w:hAnsi="Book Antiqua" w:cs="Times New Roman"/>
          <w:lang w:val="en-US"/>
        </w:rPr>
        <w:t xml:space="preserve"> dini</w:t>
      </w:r>
      <w:r w:rsidR="00215089" w:rsidRPr="004D6FA4">
        <w:rPr>
          <w:rFonts w:ascii="Book Antiqua" w:hAnsi="Book Antiqua" w:cs="Times New Roman"/>
          <w:lang w:val="en-US"/>
        </w:rPr>
        <w:t>,</w:t>
      </w:r>
      <w:r w:rsidRPr="004D6FA4">
        <w:rPr>
          <w:rFonts w:ascii="Book Antiqua" w:hAnsi="Book Antiqua" w:cs="Times New Roman"/>
          <w:lang w:val="en-US"/>
        </w:rPr>
        <w:t xml:space="preserve"> anak-anak akan dapat dengan mudah dibentuk menjadi lebih baik.</w:t>
      </w:r>
      <w:r w:rsidR="00B11776" w:rsidRPr="004D6FA4">
        <w:rPr>
          <w:rFonts w:ascii="Book Antiqua" w:hAnsi="Book Antiqua" w:cs="Times New Roman"/>
          <w:lang w:val="en-US"/>
        </w:rPr>
        <w:t xml:space="preserve"> Hal ini dikarenakan pada masa ini perkembangan dan pertumbuhan anak tumbuh </w:t>
      </w:r>
      <w:r w:rsidR="003A5B64" w:rsidRPr="004D6FA4">
        <w:rPr>
          <w:rFonts w:ascii="Book Antiqua" w:hAnsi="Book Antiqua" w:cs="Times New Roman"/>
          <w:lang w:val="en-US"/>
        </w:rPr>
        <w:t>pesat</w:t>
      </w:r>
      <w:r w:rsidR="00B11776" w:rsidRPr="004D6FA4">
        <w:rPr>
          <w:rFonts w:ascii="Book Antiqua" w:hAnsi="Book Antiqua" w:cs="Times New Roman"/>
          <w:lang w:val="en-US"/>
        </w:rPr>
        <w:t xml:space="preserve"> secara cepat, sehingga potensi pada anak dapat dikelola</w:t>
      </w:r>
      <w:r w:rsidR="003A5B64" w:rsidRPr="004D6FA4">
        <w:rPr>
          <w:rFonts w:ascii="Book Antiqua" w:hAnsi="Book Antiqua" w:cs="Times New Roman"/>
          <w:lang w:val="en-US"/>
        </w:rPr>
        <w:t xml:space="preserve"> sesuai yang diiginkan </w:t>
      </w:r>
      <w:r w:rsidR="00B11776" w:rsidRPr="004D6FA4">
        <w:rPr>
          <w:rFonts w:ascii="Book Antiqua" w:hAnsi="Book Antiqua" w:cs="Times New Roman"/>
          <w:lang w:val="en-US"/>
        </w:rPr>
        <w:fldChar w:fldCharType="begin" w:fldLock="1"/>
      </w:r>
      <w:r w:rsidR="00A56784" w:rsidRPr="004D6FA4">
        <w:rPr>
          <w:rFonts w:ascii="Book Antiqua" w:hAnsi="Book Antiqua" w:cs="Times New Roman"/>
          <w:lang w:val="en-US"/>
        </w:rPr>
        <w:instrText>ADDIN CSL_CITATION {"citationItems":[{"id":"ITEM-1","itemData":{"DOI":"10.31004/obsesi.v1i1.26","ISSN":"2549-8959","abstract":"Technological developments increasingly sophisticated and growing. This leads to various influences of human lifestyle both mindset and behavior. One of the technological developments that affect the human mind is the gadget. Gadgets are media used as a means of modern communication. Gadgets not only affect the mindset or behavior of adults, but also affect the behavior of young children. In essence, early childhood tend to be happy with new things that he got through the activity by playing. Playing is fun for the kids, with children's play can explore all the potential. The majority of children in Indonesia spend time playing with gadgets. Surely this affects the development of children, especially in the development of social interaction. Social interactions can be interpreted as relationships that occur within induvidu groups are interconnected both in communication and social action. The purpose of this study to describe the use of gadgets to the ability of social interaction of early childhood. The research method used in this study is literature review is by connecting research with existing literature and fill the gap in previous research. The results obtained in this study is the use of gadgets most children use it to play. From these small things, children who initially love to play with their friends can change with the usual given a gadget as a substitute for playmates.","author":[{"dropping-particle":"","family":"Pebriana","given":"Putri Hana","non-dropping-particle":"","parse-names":false,"suffix":""}],"container-title":"Jurnal Obsesi : Jurnal Pendidikan Anak Usia Dini","id":"ITEM-1","issue":"1","issued":{"date-parts":[["2017","6","10"]]},"page":"1","title":"Analisis Penggunaan Gadget terhadap Kemampuan Interaksi Sosial pada Anak Usia Dini","type":"article-journal","volume":"1"},"uris":["http://www.mendeley.com/documents/?uuid=5f58115a-315a-46d4-97c6-9b7f13d5b72d"]}],"mendeley":{"formattedCitation":"(Pebriana, 2017)","plainTextFormattedCitation":"(Pebriana, 2017)","previouslyFormattedCitation":"(Pebriana, 2017)"},"properties":{"noteIndex":0},"schema":"https://github.com/citation-style-language/schema/raw/master/csl-citation.json"}</w:instrText>
      </w:r>
      <w:r w:rsidR="00B11776" w:rsidRPr="004D6FA4">
        <w:rPr>
          <w:rFonts w:ascii="Book Antiqua" w:hAnsi="Book Antiqua" w:cs="Times New Roman"/>
          <w:lang w:val="en-US"/>
        </w:rPr>
        <w:fldChar w:fldCharType="separate"/>
      </w:r>
      <w:r w:rsidR="00B11776" w:rsidRPr="004D6FA4">
        <w:rPr>
          <w:rFonts w:ascii="Book Antiqua" w:hAnsi="Book Antiqua" w:cs="Times New Roman"/>
          <w:noProof/>
          <w:lang w:val="en-US"/>
        </w:rPr>
        <w:t>(Pebriana, 2017)</w:t>
      </w:r>
      <w:r w:rsidR="00B11776" w:rsidRPr="004D6FA4">
        <w:rPr>
          <w:rFonts w:ascii="Book Antiqua" w:hAnsi="Book Antiqua" w:cs="Times New Roman"/>
          <w:lang w:val="en-US"/>
        </w:rPr>
        <w:fldChar w:fldCharType="end"/>
      </w:r>
      <w:r w:rsidR="00B11776" w:rsidRPr="004D6FA4">
        <w:rPr>
          <w:rFonts w:ascii="Book Antiqua" w:hAnsi="Book Antiqua" w:cs="Times New Roman"/>
          <w:lang w:val="en-US"/>
        </w:rPr>
        <w:t>.</w:t>
      </w:r>
      <w:r w:rsidRPr="004D6FA4">
        <w:rPr>
          <w:rFonts w:ascii="Book Antiqua" w:hAnsi="Book Antiqua" w:cs="Times New Roman"/>
          <w:lang w:val="en-US"/>
        </w:rPr>
        <w:t xml:space="preserve"> Oleh karena itu, anak pada usia dini sering juga disebut dengan  masa emas anak </w:t>
      </w:r>
      <w:r w:rsidRPr="004D6FA4">
        <w:rPr>
          <w:rFonts w:ascii="Book Antiqua" w:hAnsi="Book Antiqua"/>
          <w:b/>
          <w:i/>
        </w:rPr>
        <w:t>golden age</w:t>
      </w:r>
      <w:r w:rsidRPr="004D6FA4">
        <w:rPr>
          <w:rFonts w:ascii="Book Antiqua" w:hAnsi="Book Antiqua"/>
          <w:b/>
          <w:i/>
          <w:lang w:val="en-US"/>
        </w:rPr>
        <w:t xml:space="preserve"> </w:t>
      </w:r>
      <w:r w:rsidRPr="004D6FA4">
        <w:rPr>
          <w:rFonts w:ascii="Book Antiqua" w:hAnsi="Book Antiqua"/>
          <w:b/>
          <w:i/>
        </w:rPr>
        <w:fldChar w:fldCharType="begin" w:fldLock="1"/>
      </w:r>
      <w:r w:rsidRPr="004D6FA4">
        <w:rPr>
          <w:rFonts w:ascii="Book Antiqua" w:hAnsi="Book Antiqua"/>
          <w:b/>
          <w:i/>
        </w:rPr>
        <w:instrText>ADDIN CSL_CITATION {"citationItems":[{"id":"ITEM-1","itemData":{"DOI":"10.31004/obsesi.v6i5.2418","author":[{"dropping-particle":"","family":"W. Sulaiman","given":"","non-dropping-particle":"","parse-names":false,"suffix":""}],"container-title":"Jurnal Obsesi : Jurnal Pendidikan Anak Usia Dini","id":"ITEM-1","issue":"Issue 5 (2022)","issued":{"date-parts":[["2022"]]},"page":"(Online) 2356-1327 (Print)","title":"Penerapan Pendidikan Islam Bagi Anak di Usia Emas Menurut Zakiah Dradjat","type":"article-journal","volume":"Volume 6"},"uris":["http://www.mendeley.com/documents/?uuid=1392f099-67c2-49b9-bd14-695ce490afd4"]}],"mendeley":{"formattedCitation":"(W. Sulaiman, 2022)","plainTextFormattedCitation":"(W. Sulaiman, 2022)","previouslyFormattedCitation":"(W. Sulaiman, 2022)"},"properties":{"noteIndex":0},"schema":"https://github.com/citation-style-language/schema/raw/master/csl-citation.json"}</w:instrText>
      </w:r>
      <w:r w:rsidRPr="004D6FA4">
        <w:rPr>
          <w:rFonts w:ascii="Book Antiqua" w:hAnsi="Book Antiqua"/>
          <w:b/>
          <w:i/>
        </w:rPr>
        <w:fldChar w:fldCharType="separate"/>
      </w:r>
      <w:r w:rsidRPr="004D6FA4">
        <w:rPr>
          <w:rFonts w:ascii="Book Antiqua" w:hAnsi="Book Antiqua"/>
          <w:noProof/>
        </w:rPr>
        <w:t>(W. Sulaiman, 2022)</w:t>
      </w:r>
      <w:r w:rsidRPr="004D6FA4">
        <w:rPr>
          <w:rFonts w:ascii="Book Antiqua" w:hAnsi="Book Antiqua"/>
          <w:b/>
          <w:i/>
        </w:rPr>
        <w:fldChar w:fldCharType="end"/>
      </w:r>
      <w:r w:rsidRPr="004D6FA4">
        <w:rPr>
          <w:rFonts w:ascii="Book Antiqua" w:hAnsi="Book Antiqua"/>
          <w:b/>
          <w:i/>
          <w:lang w:val="en-US"/>
        </w:rPr>
        <w:t>.</w:t>
      </w:r>
      <w:r w:rsidRPr="004D6FA4">
        <w:rPr>
          <w:rFonts w:ascii="Book Antiqua" w:hAnsi="Book Antiqua" w:cs="Times New Roman"/>
          <w:lang w:val="en-US"/>
        </w:rPr>
        <w:t xml:space="preserve"> Atas dasar ini,</w:t>
      </w:r>
      <w:r w:rsidRPr="004D6FA4">
        <w:rPr>
          <w:rFonts w:ascii="Book Antiqua" w:hAnsi="Book Antiqua"/>
        </w:rPr>
        <w:t xml:space="preserve"> Fauz</w:t>
      </w:r>
      <w:r w:rsidR="005C6193" w:rsidRPr="004D6FA4">
        <w:rPr>
          <w:rFonts w:ascii="Book Antiqua" w:hAnsi="Book Antiqua"/>
          <w:lang w:val="en-US"/>
        </w:rPr>
        <w:t>i</w:t>
      </w:r>
      <w:r w:rsidRPr="004D6FA4">
        <w:rPr>
          <w:rFonts w:ascii="Book Antiqua" w:hAnsi="Book Antiqua"/>
        </w:rPr>
        <w:t>ddin men</w:t>
      </w:r>
      <w:r w:rsidRPr="004D6FA4">
        <w:rPr>
          <w:rFonts w:ascii="Book Antiqua" w:hAnsi="Book Antiqua"/>
          <w:lang w:val="en-US"/>
        </w:rPr>
        <w:t>jelaskan bahwa persiapan anak dalam pengembangan</w:t>
      </w:r>
      <w:r w:rsidRPr="004D6FA4">
        <w:rPr>
          <w:rFonts w:ascii="Book Antiqua" w:hAnsi="Book Antiqua"/>
        </w:rPr>
        <w:t xml:space="preserve"> harus</w:t>
      </w:r>
      <w:r w:rsidRPr="004D6FA4">
        <w:rPr>
          <w:rFonts w:ascii="Book Antiqua" w:hAnsi="Book Antiqua"/>
          <w:lang w:val="en-US"/>
        </w:rPr>
        <w:t>lah</w:t>
      </w:r>
      <w:r w:rsidRPr="004D6FA4">
        <w:rPr>
          <w:rFonts w:ascii="Book Antiqua" w:hAnsi="Book Antiqua"/>
        </w:rPr>
        <w:t xml:space="preserve"> dipersiapkan</w:t>
      </w:r>
      <w:r w:rsidRPr="004D6FA4">
        <w:rPr>
          <w:rFonts w:ascii="Book Antiqua" w:hAnsi="Book Antiqua"/>
          <w:lang w:val="en-US"/>
        </w:rPr>
        <w:t xml:space="preserve"> sedini mungkin, karena</w:t>
      </w:r>
      <w:r w:rsidRPr="004D6FA4">
        <w:rPr>
          <w:rFonts w:ascii="Book Antiqua" w:hAnsi="Book Antiqua"/>
        </w:rPr>
        <w:t xml:space="preserve"> itu, para orang tua dan guru </w:t>
      </w:r>
      <w:r w:rsidRPr="004D6FA4">
        <w:rPr>
          <w:rFonts w:ascii="Book Antiqua" w:hAnsi="Book Antiqua"/>
          <w:lang w:val="en-US"/>
        </w:rPr>
        <w:t xml:space="preserve">harus memiliki dan pemahaman yang kuat </w:t>
      </w:r>
      <w:r w:rsidRPr="004D6FA4">
        <w:rPr>
          <w:rFonts w:ascii="Book Antiqua" w:hAnsi="Book Antiqua"/>
        </w:rPr>
        <w:t>tentang psikologi pendidikan</w:t>
      </w:r>
      <w:r w:rsidRPr="004D6FA4">
        <w:rPr>
          <w:rFonts w:ascii="Book Antiqua" w:hAnsi="Book Antiqua"/>
          <w:lang w:val="en-US"/>
        </w:rPr>
        <w:t xml:space="preserve"> dan</w:t>
      </w:r>
      <w:r w:rsidRPr="004D6FA4">
        <w:rPr>
          <w:rFonts w:ascii="Book Antiqua" w:hAnsi="Book Antiqua"/>
        </w:rPr>
        <w:t xml:space="preserve"> psikologi perkembanagan anak </w:t>
      </w:r>
      <w:r w:rsidRPr="004D6FA4">
        <w:rPr>
          <w:rFonts w:ascii="Book Antiqua" w:hAnsi="Book Antiqua"/>
          <w:lang w:val="en-US"/>
        </w:rPr>
        <w:t xml:space="preserve">agar </w:t>
      </w:r>
      <w:r w:rsidRPr="004D6FA4">
        <w:rPr>
          <w:rFonts w:ascii="Book Antiqua" w:hAnsi="Book Antiqua"/>
        </w:rPr>
        <w:t>pendidikan</w:t>
      </w:r>
      <w:r w:rsidRPr="004D6FA4">
        <w:rPr>
          <w:rFonts w:ascii="Book Antiqua" w:hAnsi="Book Antiqua"/>
          <w:lang w:val="en-US"/>
        </w:rPr>
        <w:t xml:space="preserve"> anak dapat ber</w:t>
      </w:r>
      <w:r w:rsidRPr="004D6FA4">
        <w:rPr>
          <w:rFonts w:ascii="Book Antiqua" w:hAnsi="Book Antiqua"/>
        </w:rPr>
        <w:t>kembang</w:t>
      </w:r>
      <w:r w:rsidRPr="004D6FA4">
        <w:rPr>
          <w:rFonts w:ascii="Book Antiqua" w:hAnsi="Book Antiqua"/>
          <w:lang w:val="en-US"/>
        </w:rPr>
        <w:t xml:space="preserve"> secara optimal</w:t>
      </w:r>
      <w:r w:rsidRPr="004D6FA4">
        <w:rPr>
          <w:rFonts w:ascii="Book Antiqua" w:eastAsiaTheme="minorHAnsi" w:hAnsi="Book Antiqua" w:cstheme="majorBidi"/>
          <w:lang w:val="en-US"/>
        </w:rPr>
        <w:t xml:space="preserve"> </w:t>
      </w:r>
      <w:r w:rsidR="00274BB7" w:rsidRPr="004D6FA4">
        <w:rPr>
          <w:rFonts w:ascii="Book Antiqua" w:eastAsiaTheme="minorHAnsi" w:hAnsi="Book Antiqua" w:cstheme="majorBidi"/>
          <w:lang w:val="en-US"/>
        </w:rPr>
        <w:fldChar w:fldCharType="begin" w:fldLock="1"/>
      </w:r>
      <w:r w:rsidR="005D7AAB" w:rsidRPr="004D6FA4">
        <w:rPr>
          <w:rFonts w:ascii="Book Antiqua" w:eastAsiaTheme="minorHAnsi" w:hAnsi="Book Antiqua" w:cstheme="majorBidi"/>
          <w:lang w:val="en-US"/>
        </w:rPr>
        <w:instrText>ADDIN CSL_CITATION {"citationItems":[{"id":"ITEM-1","itemData":{"abstract":"Permasalahan yang terdapat pada penelitian ini mengenai rendahnya perkembangan motorik halus anak usia dini. Penelitian ini bertujuan menerapkan belajar melalui bermain balok unit untuk meningkatkan perkembangan morotik halus setelah diterapkan belajar melalui bermain balok unit pada anak Kelompok B Taman Kanak-Kanak Khodijah Al Kubro Bangkinang Kota semester genap tahun pelajaran 2015-2016. Jenis Penelitian ini menggunakan eksperiment quasi dengan desain “Nonequivalent Control Group Design”, dengan melibatkan 18 orang anak sebagai kelompok kontrol dan 20 orang anak sebagai kelompok eksperimen. Data penelitian diambil dengan melakukan observasi. Hasil penelitian dianalisis dengan menggunakan analisis statistik deskriptif. Hasil analisis data menunjukkan bahwa terjadi peningkatan perkembangan motorik halus dengan penerapan belajar melalui bermain balok unit pada kelompok eksperimen, kemampuan motorik halus anak meningkat secara signifikan dibandingkan dengan kelompok kontrol sebesar p-value =0,000 &lt; 0,05.","author":[{"dropping-particle":"","family":"Fauziddin","given":"Mohammad","non-dropping-particle":"","parse-names":false,"suffix":""}],"id":"ITEM-1","issue":"1","issued":{"date-parts":[["2017"]]},"page":"1-10","title":"Penerapan Belajar Melalui Bermain Balok Dalam Meningkatkan Motorik Halus Anak Usia Dini","type":"article-journal","volume":"5"},"uris":["http://www.mendeley.com/documents/?uuid=e1f96924-4905-4343-83d4-2d41d3cea946"]}],"mendeley":{"formattedCitation":"(Fauziddin, 2017)","plainTextFormattedCitation":"(Fauziddin, 2017)","previouslyFormattedCitation":"(Fauziddin, 2017)"},"properties":{"noteIndex":0},"schema":"https://github.com/citation-style-language/schema/raw/master/csl-citation.json"}</w:instrText>
      </w:r>
      <w:r w:rsidR="00274BB7" w:rsidRPr="004D6FA4">
        <w:rPr>
          <w:rFonts w:ascii="Book Antiqua" w:eastAsiaTheme="minorHAnsi" w:hAnsi="Book Antiqua" w:cstheme="majorBidi"/>
          <w:lang w:val="en-US"/>
        </w:rPr>
        <w:fldChar w:fldCharType="separate"/>
      </w:r>
      <w:r w:rsidR="00274BB7" w:rsidRPr="004D6FA4">
        <w:rPr>
          <w:rFonts w:ascii="Book Antiqua" w:eastAsiaTheme="minorHAnsi" w:hAnsi="Book Antiqua" w:cstheme="majorBidi"/>
          <w:noProof/>
          <w:lang w:val="en-US"/>
        </w:rPr>
        <w:t>(Fauziddin, 2017)</w:t>
      </w:r>
      <w:r w:rsidR="00274BB7" w:rsidRPr="004D6FA4">
        <w:rPr>
          <w:rFonts w:ascii="Book Antiqua" w:eastAsiaTheme="minorHAnsi" w:hAnsi="Book Antiqua" w:cstheme="majorBidi"/>
          <w:lang w:val="en-US"/>
        </w:rPr>
        <w:fldChar w:fldCharType="end"/>
      </w:r>
      <w:r w:rsidR="00274BB7" w:rsidRPr="004D6FA4">
        <w:rPr>
          <w:rFonts w:ascii="Book Antiqua" w:eastAsiaTheme="minorHAnsi" w:hAnsi="Book Antiqua" w:cstheme="majorBidi"/>
          <w:lang w:val="en-US"/>
        </w:rPr>
        <w:t>.</w:t>
      </w:r>
      <w:r w:rsidR="00E53422" w:rsidRPr="004D6FA4">
        <w:rPr>
          <w:rFonts w:ascii="Book Antiqua" w:eastAsiaTheme="minorHAnsi" w:hAnsi="Book Antiqua" w:cstheme="majorBidi"/>
          <w:lang w:val="en-US"/>
        </w:rPr>
        <w:t xml:space="preserve"> Namun</w:t>
      </w:r>
      <w:r w:rsidR="00D56386" w:rsidRPr="004D6FA4">
        <w:rPr>
          <w:rFonts w:ascii="Book Antiqua" w:eastAsiaTheme="minorHAnsi" w:hAnsi="Book Antiqua" w:cstheme="majorBidi"/>
          <w:lang w:val="en-US"/>
        </w:rPr>
        <w:t xml:space="preserve"> sebagaimana Mahyumi jelaskan, bahwa</w:t>
      </w:r>
      <w:r w:rsidR="00E53422" w:rsidRPr="004D6FA4">
        <w:rPr>
          <w:rFonts w:ascii="Book Antiqua" w:eastAsiaTheme="minorHAnsi" w:hAnsi="Book Antiqua" w:cstheme="majorBidi"/>
          <w:lang w:val="en-US"/>
        </w:rPr>
        <w:t xml:space="preserve"> b</w:t>
      </w:r>
      <w:r w:rsidR="0049737A" w:rsidRPr="004D6FA4">
        <w:rPr>
          <w:rFonts w:ascii="Book Antiqua" w:hAnsi="Book Antiqua" w:cs="Times New Roman"/>
          <w:lang w:val="en-US"/>
        </w:rPr>
        <w:t>elum maksimalnya dunia pendidikan dalam mengajar dan mendidik</w:t>
      </w:r>
      <w:r w:rsidR="00B5595C" w:rsidRPr="004D6FA4">
        <w:rPr>
          <w:rFonts w:ascii="Book Antiqua" w:hAnsi="Book Antiqua" w:cs="Times New Roman"/>
          <w:lang w:val="en-US"/>
        </w:rPr>
        <w:t xml:space="preserve"> anak</w:t>
      </w:r>
      <w:r w:rsidR="001D04DF" w:rsidRPr="004D6FA4">
        <w:rPr>
          <w:rFonts w:ascii="Book Antiqua" w:hAnsi="Book Antiqua" w:cs="Times New Roman"/>
          <w:lang w:val="en-US"/>
        </w:rPr>
        <w:t>, khususnya pada pendidikan usia dini</w:t>
      </w:r>
      <w:r w:rsidR="009D6B48" w:rsidRPr="004D6FA4">
        <w:rPr>
          <w:rFonts w:ascii="Book Antiqua" w:hAnsi="Book Antiqua" w:cs="Times New Roman"/>
          <w:lang w:val="en-US"/>
        </w:rPr>
        <w:t xml:space="preserve"> </w:t>
      </w:r>
      <w:r w:rsidR="005646FE" w:rsidRPr="004D6FA4">
        <w:rPr>
          <w:rFonts w:ascii="Book Antiqua" w:hAnsi="Book Antiqua" w:cs="Times New Roman"/>
          <w:lang w:val="en-US"/>
        </w:rPr>
        <w:fldChar w:fldCharType="begin" w:fldLock="1"/>
      </w:r>
      <w:r w:rsidR="00D56386" w:rsidRPr="004D6FA4">
        <w:rPr>
          <w:rFonts w:ascii="Book Antiqua" w:hAnsi="Book Antiqua" w:cs="Times New Roman"/>
          <w:lang w:val="en-US"/>
        </w:rPr>
        <w:instrText>ADDIN CSL_CITATION {"citationItems":[{"id":"ITEM-1","itemData":{"DOI":"10.24036/1683","author":[{"dropping-particle":"","family":"Mahyumi","given":"Rantini","non-dropping-particle":"","parse-names":false,"suffix":""}],"container-title":"Jurnal Pesona PAUD, ISSN 2337-8301, Online ISSN 2656-1271, DOI Prefix 10.24036","id":"ITEM-1","issue":"1 No. 5","issued":{"date-parts":[["2012"]]},"title":"PEMBELAJARAN AGAMA DI SENTRA IMAN DAN TAQWA TAMAN KANAK- KANAK HUFFAZH PAYAKUMBU","type":"article-journal","volume":"Vol. 1 No."},"uris":["http://www.mendeley.com/documents/?uuid=88311c3a-f9c7-48a7-bbd2-dc9eb846225e"]}],"mendeley":{"formattedCitation":"(Mahyumi, 2012)","plainTextFormattedCitation":"(Mahyumi, 2012)","previouslyFormattedCitation":"(Mahyumi, 2012)"},"properties":{"noteIndex":0},"schema":"https://github.com/citation-style-language/schema/raw/master/csl-citation.json"}</w:instrText>
      </w:r>
      <w:r w:rsidR="005646FE" w:rsidRPr="004D6FA4">
        <w:rPr>
          <w:rFonts w:ascii="Book Antiqua" w:hAnsi="Book Antiqua" w:cs="Times New Roman"/>
          <w:lang w:val="en-US"/>
        </w:rPr>
        <w:fldChar w:fldCharType="separate"/>
      </w:r>
      <w:r w:rsidR="005646FE" w:rsidRPr="004D6FA4">
        <w:rPr>
          <w:rFonts w:ascii="Book Antiqua" w:hAnsi="Book Antiqua" w:cs="Times New Roman"/>
          <w:noProof/>
          <w:lang w:val="en-US"/>
        </w:rPr>
        <w:t>(Mahyumi, 2012)</w:t>
      </w:r>
      <w:r w:rsidR="005646FE" w:rsidRPr="004D6FA4">
        <w:rPr>
          <w:rFonts w:ascii="Book Antiqua" w:hAnsi="Book Antiqua" w:cs="Times New Roman"/>
          <w:lang w:val="en-US"/>
        </w:rPr>
        <w:fldChar w:fldCharType="end"/>
      </w:r>
      <w:r w:rsidR="009D6B48" w:rsidRPr="004D6FA4">
        <w:rPr>
          <w:rFonts w:ascii="Book Antiqua" w:hAnsi="Book Antiqua" w:cs="Times New Roman"/>
          <w:lang w:val="en-US"/>
        </w:rPr>
        <w:t>,</w:t>
      </w:r>
      <w:r w:rsidR="0049737A" w:rsidRPr="004D6FA4">
        <w:rPr>
          <w:rFonts w:ascii="Book Antiqua" w:hAnsi="Book Antiqua" w:cs="Times New Roman"/>
          <w:lang w:val="en-US"/>
        </w:rPr>
        <w:t xml:space="preserve"> adalah salah satu sebab timbulnya kenakalan pada anak</w:t>
      </w:r>
      <w:r w:rsidR="0046190A" w:rsidRPr="004D6FA4">
        <w:rPr>
          <w:rFonts w:ascii="Book Antiqua" w:hAnsi="Book Antiqua" w:cs="Times New Roman"/>
          <w:lang w:val="en-US"/>
        </w:rPr>
        <w:t>.</w:t>
      </w:r>
      <w:r w:rsidR="00D56386" w:rsidRPr="004D6FA4">
        <w:rPr>
          <w:rFonts w:ascii="Book Antiqua" w:hAnsi="Book Antiqua" w:cs="Times New Roman"/>
          <w:lang w:val="en-US"/>
        </w:rPr>
        <w:t xml:space="preserve"> </w:t>
      </w:r>
      <w:r w:rsidR="003E69B9" w:rsidRPr="004D6FA4">
        <w:rPr>
          <w:rFonts w:ascii="Book Antiqua" w:hAnsi="Book Antiqua" w:cs="Times New Roman"/>
          <w:lang w:val="en-US"/>
        </w:rPr>
        <w:t xml:space="preserve">Masih lemahnya dunia pendidikan usia dini </w:t>
      </w:r>
      <w:r w:rsidR="00D56386" w:rsidRPr="004D6FA4">
        <w:rPr>
          <w:rFonts w:ascii="Book Antiqua" w:hAnsi="Book Antiqua" w:cs="Times New Roman"/>
          <w:lang w:val="en-US"/>
        </w:rPr>
        <w:t xml:space="preserve">ini dapat dilihat dari penelitian tentang </w:t>
      </w:r>
      <w:r w:rsidR="003E69B9" w:rsidRPr="004D6FA4">
        <w:rPr>
          <w:rFonts w:ascii="Book Antiqua" w:hAnsi="Book Antiqua" w:cs="Times New Roman"/>
          <w:lang w:val="en-US"/>
        </w:rPr>
        <w:t>“</w:t>
      </w:r>
      <w:r w:rsidR="00D56386" w:rsidRPr="004D6FA4">
        <w:rPr>
          <w:rFonts w:ascii="Book Antiqua" w:hAnsi="Book Antiqua" w:cs="Times New Roman"/>
          <w:lang w:val="en-US"/>
        </w:rPr>
        <w:t xml:space="preserve">hasil analisis kebutuhan, bahwa 100% guru menggunakan metode bernyanyi dalam proses pembelajaran, namun lagu yang dinyanyikan berdasarkan tema, belum ada lagu </w:t>
      </w:r>
      <w:r w:rsidR="002958B4" w:rsidRPr="004D6FA4">
        <w:rPr>
          <w:rFonts w:ascii="Book Antiqua" w:hAnsi="Book Antiqua" w:cs="Times New Roman"/>
          <w:lang w:val="en-US"/>
        </w:rPr>
        <w:t xml:space="preserve">yang </w:t>
      </w:r>
      <w:r w:rsidR="00D56386" w:rsidRPr="004D6FA4">
        <w:rPr>
          <w:rFonts w:ascii="Book Antiqua" w:hAnsi="Book Antiqua" w:cs="Times New Roman"/>
          <w:lang w:val="en-US"/>
        </w:rPr>
        <w:t>sesuai dengan aspek perkembangan anak</w:t>
      </w:r>
      <w:r w:rsidR="003E69B9" w:rsidRPr="004D6FA4">
        <w:rPr>
          <w:rFonts w:ascii="Book Antiqua" w:hAnsi="Book Antiqua" w:cs="Times New Roman"/>
          <w:lang w:val="en-US"/>
        </w:rPr>
        <w:t>”</w:t>
      </w:r>
      <w:r w:rsidR="00D56386" w:rsidRPr="004D6FA4">
        <w:rPr>
          <w:rFonts w:ascii="Book Antiqua" w:hAnsi="Book Antiqua" w:cs="Times New Roman"/>
          <w:lang w:val="en-US"/>
        </w:rPr>
        <w:t xml:space="preserve"> </w:t>
      </w:r>
      <w:r w:rsidR="00D56386" w:rsidRPr="004D6FA4">
        <w:rPr>
          <w:rFonts w:ascii="Book Antiqua" w:hAnsi="Book Antiqua" w:cs="Times New Roman"/>
          <w:lang w:val="en-US"/>
        </w:rPr>
        <w:fldChar w:fldCharType="begin" w:fldLock="1"/>
      </w:r>
      <w:r w:rsidR="00300AE9" w:rsidRPr="004D6FA4">
        <w:rPr>
          <w:rFonts w:ascii="Book Antiqua" w:hAnsi="Book Antiqua" w:cs="Times New Roman"/>
          <w:lang w:val="en-US"/>
        </w:rPr>
        <w:instrText>ADDIN CSL_CITATION {"citationItems":[{"id":"ITEM-1","itemData":{"DOI":"10.31004/obsesi.v4i1.351","ISSN":"2549-8959","abstract":"Penelitian bertujuan mengembangkan produk Lagu Anak Menggunakan Aplikasi Musescore dalam pengembangan aspek perkembangan anak usia dini. Penelitian ini menggunakan Penelitian dan Pengembangan (R&amp;D) model ADDIE dengan Prosedur penelitian Analysis, Design, Develop, Implement, dan Evaluation. Teknik evaluasi yang digunakan evaluasi formatif Tessmer. Teknik pengumpulan data menggunakan lembar observasi ceklist, angket dan wawancara. Teknik analisis data menggunakan teknik deskriptif kuantitatif dari instrument pengumpulan data. Pada tahap analysis dilakukan analisis kebutuhan tentang lagu anak di lapangan, kemudian mendesain prototype lagu anak dengan 2 tahap yaitu tahap pertama merancang lirik lagu dan tahap kedua membuat partitur lagu dengan aplikasi musescore, tahap selanjutnya mengembangkan produk dengan proses rekaman, melakukan validasi materi dan media dan tahap terkhir adalah mengujicobakan produk kepada guru dan anak. Berdasarkan hasil penelitian dan pembahasan diperoleh kesimpulan bahwa pengembangan produk lagu anak menggunakan aplikasi musescore dalam pengembangan aspek perkembangan anak usia dini valid, praktis dan berpotensial digunakan oleh guru dalam proses pembelajaran dengan metode bernyanyi","author":[{"dropping-particle":"","family":"Rantina","given":"Mahyumi","non-dropping-particle":"","parse-names":false,"suffix":""},{"dropping-particle":"","family":"Hasmalena","given":"Hasmalena","non-dropping-particle":"","parse-names":false,"suffix":""},{"dropping-particle":"","family":"Yosef","given":"Yosef","non-dropping-particle":"","parse-names":false,"suffix":""}],"container-title":"Jurnal Obsesi : Jurnal Pendidikan Anak Usia Dini","id":"ITEM-1","issue":"1","issued":{"date-parts":[["2019","12","19"]]},"page":"438","title":"Pengembangan Lagu Berbasis Aplikasi Musescore dalam Pengembangan Aspek Perkembangan Anak Usia Dini","type":"article-journal","volume":"4"},"uris":["http://www.mendeley.com/documents/?uuid=66494272-3444-418d-a1fc-34038102155a"]}],"mendeley":{"formattedCitation":"(Rantina et al., 2019)","plainTextFormattedCitation":"(Rantina et al., 2019)","previouslyFormattedCitation":"(Rantina et al., 2019)"},"properties":{"noteIndex":0},"schema":"https://github.com/citation-style-language/schema/raw/master/csl-citation.json"}</w:instrText>
      </w:r>
      <w:r w:rsidR="00D56386" w:rsidRPr="004D6FA4">
        <w:rPr>
          <w:rFonts w:ascii="Book Antiqua" w:hAnsi="Book Antiqua" w:cs="Times New Roman"/>
          <w:lang w:val="en-US"/>
        </w:rPr>
        <w:fldChar w:fldCharType="separate"/>
      </w:r>
      <w:r w:rsidR="00D56386" w:rsidRPr="004D6FA4">
        <w:rPr>
          <w:rFonts w:ascii="Book Antiqua" w:hAnsi="Book Antiqua" w:cs="Times New Roman"/>
          <w:noProof/>
          <w:lang w:val="en-US"/>
        </w:rPr>
        <w:t>(Rantina et al., 2019)</w:t>
      </w:r>
      <w:r w:rsidR="00D56386" w:rsidRPr="004D6FA4">
        <w:rPr>
          <w:rFonts w:ascii="Book Antiqua" w:hAnsi="Book Antiqua" w:cs="Times New Roman"/>
          <w:lang w:val="en-US"/>
        </w:rPr>
        <w:fldChar w:fldCharType="end"/>
      </w:r>
      <w:r w:rsidR="00D56386" w:rsidRPr="004D6FA4">
        <w:rPr>
          <w:rFonts w:ascii="Book Antiqua" w:hAnsi="Book Antiqua" w:cs="Times New Roman"/>
          <w:lang w:val="en-US"/>
        </w:rPr>
        <w:t>.</w:t>
      </w:r>
      <w:r w:rsidR="003E69B9" w:rsidRPr="004D6FA4">
        <w:rPr>
          <w:rFonts w:ascii="Book Antiqua" w:hAnsi="Book Antiqua" w:cs="Times New Roman"/>
          <w:lang w:val="en-US"/>
        </w:rPr>
        <w:t xml:space="preserve"> Kenyataan ini tentu tanggung jawab bersama untuk memperbaiki kekurangan-kekurangan yang ada di lembaga pendidikan </w:t>
      </w:r>
      <w:proofErr w:type="gramStart"/>
      <w:r w:rsidR="003E69B9" w:rsidRPr="004D6FA4">
        <w:rPr>
          <w:rFonts w:ascii="Book Antiqua" w:hAnsi="Book Antiqua" w:cs="Times New Roman"/>
          <w:lang w:val="en-US"/>
        </w:rPr>
        <w:t>usia</w:t>
      </w:r>
      <w:proofErr w:type="gramEnd"/>
      <w:r w:rsidR="003E69B9" w:rsidRPr="004D6FA4">
        <w:rPr>
          <w:rFonts w:ascii="Book Antiqua" w:hAnsi="Book Antiqua" w:cs="Times New Roman"/>
          <w:lang w:val="en-US"/>
        </w:rPr>
        <w:t xml:space="preserve"> dini ini. Atas dasar ini dapat diasumsikan bahwa l</w:t>
      </w:r>
      <w:r w:rsidR="00B5595C" w:rsidRPr="004D6FA4">
        <w:rPr>
          <w:rFonts w:ascii="Book Antiqua" w:hAnsi="Book Antiqua" w:cs="Times New Roman"/>
          <w:lang w:val="en-US"/>
        </w:rPr>
        <w:t xml:space="preserve">emahnya pendidikan agama </w:t>
      </w:r>
      <w:r w:rsidR="003E69B9" w:rsidRPr="004D6FA4">
        <w:rPr>
          <w:rFonts w:ascii="Book Antiqua" w:hAnsi="Book Antiqua" w:cs="Times New Roman"/>
          <w:lang w:val="en-US"/>
        </w:rPr>
        <w:t xml:space="preserve">di </w:t>
      </w:r>
      <w:proofErr w:type="gramStart"/>
      <w:r w:rsidR="003E69B9" w:rsidRPr="004D6FA4">
        <w:rPr>
          <w:rFonts w:ascii="Book Antiqua" w:hAnsi="Book Antiqua" w:cs="Times New Roman"/>
          <w:lang w:val="en-US"/>
        </w:rPr>
        <w:t>usia</w:t>
      </w:r>
      <w:proofErr w:type="gramEnd"/>
      <w:r w:rsidR="003E69B9" w:rsidRPr="004D6FA4">
        <w:rPr>
          <w:rFonts w:ascii="Book Antiqua" w:hAnsi="Book Antiqua" w:cs="Times New Roman"/>
          <w:lang w:val="en-US"/>
        </w:rPr>
        <w:t xml:space="preserve"> dini bagi anak juga terjadi pada lembaga pendidikan ini. Oleh sebab itu, tidak tertutup kemungkinan, bahkan menjadi as</w:t>
      </w:r>
      <w:r w:rsidR="00F82C3E" w:rsidRPr="004D6FA4">
        <w:rPr>
          <w:rFonts w:ascii="Book Antiqua" w:hAnsi="Book Antiqua" w:cs="Times New Roman"/>
          <w:lang w:val="en-US"/>
        </w:rPr>
        <w:t>umsi bahwa lemahnya p</w:t>
      </w:r>
      <w:r w:rsidR="003E69B9" w:rsidRPr="004D6FA4">
        <w:rPr>
          <w:rFonts w:ascii="Book Antiqua" w:hAnsi="Book Antiqua" w:cs="Times New Roman"/>
          <w:lang w:val="en-US"/>
        </w:rPr>
        <w:t xml:space="preserve">endidikan agama di lembaga pendidikan </w:t>
      </w:r>
      <w:proofErr w:type="gramStart"/>
      <w:r w:rsidR="003E69B9" w:rsidRPr="004D6FA4">
        <w:rPr>
          <w:rFonts w:ascii="Book Antiqua" w:hAnsi="Book Antiqua" w:cs="Times New Roman"/>
          <w:lang w:val="en-US"/>
        </w:rPr>
        <w:t>usia</w:t>
      </w:r>
      <w:proofErr w:type="gramEnd"/>
      <w:r w:rsidR="003E69B9" w:rsidRPr="004D6FA4">
        <w:rPr>
          <w:rFonts w:ascii="Book Antiqua" w:hAnsi="Book Antiqua" w:cs="Times New Roman"/>
          <w:lang w:val="en-US"/>
        </w:rPr>
        <w:t xml:space="preserve"> dini </w:t>
      </w:r>
      <w:r w:rsidR="00F82C3E" w:rsidRPr="004D6FA4">
        <w:rPr>
          <w:rFonts w:ascii="Book Antiqua" w:hAnsi="Book Antiqua" w:cs="Times New Roman"/>
          <w:lang w:val="en-US"/>
        </w:rPr>
        <w:t>menjadi pemicu dan</w:t>
      </w:r>
      <w:r w:rsidR="00B5595C" w:rsidRPr="004D6FA4">
        <w:rPr>
          <w:rFonts w:ascii="Book Antiqua" w:hAnsi="Book Antiqua" w:cs="Times New Roman"/>
          <w:lang w:val="en-US"/>
        </w:rPr>
        <w:t xml:space="preserve"> penyebab utama turunnya nilai moral bagi anak. Oleh karena itu, </w:t>
      </w:r>
      <w:r w:rsidR="00C04896" w:rsidRPr="004D6FA4">
        <w:rPr>
          <w:rFonts w:ascii="Book Antiqua" w:hAnsi="Book Antiqua" w:cs="Times New Roman"/>
          <w:lang w:val="en-US"/>
        </w:rPr>
        <w:t>p</w:t>
      </w:r>
      <w:r w:rsidR="00B5595C" w:rsidRPr="004D6FA4">
        <w:rPr>
          <w:rFonts w:ascii="Book Antiqua" w:hAnsi="Book Antiqua"/>
        </w:rPr>
        <w:t xml:space="preserve">enanaman </w:t>
      </w:r>
      <w:r w:rsidR="003D233B" w:rsidRPr="004D6FA4">
        <w:rPr>
          <w:rFonts w:ascii="Book Antiqua" w:hAnsi="Book Antiqua"/>
          <w:lang w:val="en-US"/>
        </w:rPr>
        <w:t xml:space="preserve">ajaran </w:t>
      </w:r>
      <w:r w:rsidR="00B5595C" w:rsidRPr="004D6FA4">
        <w:rPr>
          <w:rFonts w:ascii="Book Antiqua" w:hAnsi="Book Antiqua"/>
        </w:rPr>
        <w:t>nilai</w:t>
      </w:r>
      <w:r w:rsidR="003D233B" w:rsidRPr="004D6FA4">
        <w:rPr>
          <w:rFonts w:ascii="Book Antiqua" w:hAnsi="Book Antiqua"/>
          <w:lang w:val="en-US"/>
        </w:rPr>
        <w:t>-nilai moral beragama bagi anak</w:t>
      </w:r>
      <w:r w:rsidR="00B5595C" w:rsidRPr="004D6FA4">
        <w:rPr>
          <w:rFonts w:ascii="Book Antiqua" w:hAnsi="Book Antiqua"/>
        </w:rPr>
        <w:t xml:space="preserve"> ber</w:t>
      </w:r>
      <w:r w:rsidR="003D233B" w:rsidRPr="004D6FA4">
        <w:rPr>
          <w:rFonts w:ascii="Book Antiqua" w:hAnsi="Book Antiqua"/>
          <w:lang w:val="en-US"/>
        </w:rPr>
        <w:t xml:space="preserve">maksud supaya anak mempunyai </w:t>
      </w:r>
      <w:r w:rsidR="00B5595C" w:rsidRPr="004D6FA4">
        <w:rPr>
          <w:rFonts w:ascii="Book Antiqua" w:hAnsi="Book Antiqua"/>
        </w:rPr>
        <w:t>keyakinan yang k</w:t>
      </w:r>
      <w:r w:rsidR="003D233B" w:rsidRPr="004D6FA4">
        <w:rPr>
          <w:rFonts w:ascii="Book Antiqua" w:hAnsi="Book Antiqua"/>
          <w:lang w:val="en-US"/>
        </w:rPr>
        <w:t>okoh dan</w:t>
      </w:r>
      <w:r w:rsidR="00B5595C" w:rsidRPr="004D6FA4">
        <w:rPr>
          <w:rFonts w:ascii="Book Antiqua" w:hAnsi="Book Antiqua"/>
        </w:rPr>
        <w:t xml:space="preserve"> tidak </w:t>
      </w:r>
      <w:r w:rsidR="003D233B" w:rsidRPr="004D6FA4">
        <w:rPr>
          <w:rFonts w:ascii="Book Antiqua" w:hAnsi="Book Antiqua"/>
          <w:lang w:val="en-US"/>
        </w:rPr>
        <w:t xml:space="preserve">dapat dipengaruhi oleh keadaan dan lingkungan buruk, sehingga ia </w:t>
      </w:r>
      <w:r w:rsidR="00C04896" w:rsidRPr="004D6FA4">
        <w:rPr>
          <w:rFonts w:ascii="Book Antiqua" w:hAnsi="Book Antiqua"/>
          <w:lang w:val="en-US"/>
        </w:rPr>
        <w:t>d</w:t>
      </w:r>
      <w:r w:rsidR="00B5595C" w:rsidRPr="004D6FA4">
        <w:rPr>
          <w:rFonts w:ascii="Book Antiqua" w:hAnsi="Book Antiqua"/>
        </w:rPr>
        <w:t xml:space="preserve">apat </w:t>
      </w:r>
      <w:r w:rsidR="00C04896" w:rsidRPr="004D6FA4">
        <w:rPr>
          <w:rFonts w:ascii="Book Antiqua" w:hAnsi="Book Antiqua"/>
          <w:lang w:val="en-US"/>
        </w:rPr>
        <w:t xml:space="preserve">membedakan dan </w:t>
      </w:r>
      <w:r w:rsidR="00B5595C" w:rsidRPr="004D6FA4">
        <w:rPr>
          <w:rFonts w:ascii="Book Antiqua" w:hAnsi="Book Antiqua"/>
        </w:rPr>
        <w:t>me</w:t>
      </w:r>
      <w:r w:rsidR="003D233B" w:rsidRPr="004D6FA4">
        <w:rPr>
          <w:rFonts w:ascii="Book Antiqua" w:hAnsi="Book Antiqua"/>
          <w:lang w:val="en-US"/>
        </w:rPr>
        <w:t>milah serta me</w:t>
      </w:r>
      <w:r w:rsidR="00B5595C" w:rsidRPr="004D6FA4">
        <w:rPr>
          <w:rFonts w:ascii="Book Antiqua" w:hAnsi="Book Antiqua"/>
        </w:rPr>
        <w:t>nyaring</w:t>
      </w:r>
      <w:r w:rsidR="003D233B" w:rsidRPr="004D6FA4">
        <w:rPr>
          <w:rFonts w:ascii="Book Antiqua" w:hAnsi="Book Antiqua"/>
          <w:lang w:val="en-US"/>
        </w:rPr>
        <w:t xml:space="preserve"> mana yang baik dan mana yang </w:t>
      </w:r>
      <w:r w:rsidR="00B5595C" w:rsidRPr="004D6FA4">
        <w:rPr>
          <w:rFonts w:ascii="Book Antiqua" w:hAnsi="Book Antiqua"/>
        </w:rPr>
        <w:t xml:space="preserve">buruk di </w:t>
      </w:r>
      <w:r w:rsidR="003D233B" w:rsidRPr="004D6FA4">
        <w:rPr>
          <w:rFonts w:ascii="Book Antiqua" w:hAnsi="Book Antiqua"/>
          <w:lang w:val="en-US"/>
        </w:rPr>
        <w:t xml:space="preserve">lingkungannya </w:t>
      </w:r>
      <w:r w:rsidR="00B5595C" w:rsidRPr="004D6FA4">
        <w:rPr>
          <w:rFonts w:ascii="Book Antiqua" w:hAnsi="Book Antiqua"/>
          <w:lang w:val="en-US"/>
        </w:rPr>
        <w:fldChar w:fldCharType="begin" w:fldLock="1"/>
      </w:r>
      <w:r w:rsidR="002B41BE" w:rsidRPr="004D6FA4">
        <w:rPr>
          <w:rFonts w:ascii="Book Antiqua" w:hAnsi="Book Antiqua"/>
          <w:lang w:val="en-US"/>
        </w:rPr>
        <w:instrText>ADDIN CSL_CITATION {"citationItems":[{"id":"ITEM-1","itemData":{"DOI":"10.31004/obsesi.v2i1.47","ISSN":"2549-8959","abstract":"Tujuan penelitian ini adalah meningkatkan kemampuan kerja sama anak melalui kegiatan kerja kelompok pada anak Kelompok A Taman Kanak-kanak (TK) Kartika Salo Kabupaten Kampar. Kegiatan kerja kelompok dipilih karena kegiatan ini dapat menggerakan anak melakukan kerjasama dengan baik. Jenis penelitian ini adalah penelitian tindakan kelas kolaboratifÂ yang menggunakan model Kemmis dan Mc Taggart. Subjek pada penelitian ini adalah 16 anak Kelompok A TK Kartika Salo Kampar yang terdiri dari 6 anak laki-laki dan 10 anak perempuan. Objek penelitian ini yaitu kemampuan kerja sama anak yang meliputi kemampuan berinteraksi, tanggung jawab, dan saling membantu. Metode pengumpulan data yang digunakan adalah observasi dan dokumentasi. Instrumen yang digunakan adalah lembar observasi. Teknik analisis data dilakukan secara deskriptif kuantitatif. Indikator keberhasilan dalam penelitian ini adalah apabila perhitungan persentase seluruh aspek menunjukkan nilai 80%. HasilÂ penelitian ini menunjukkanÂ bahwaÂ kemampuanÂ kerjaÂ samaÂ anakÂ meningkat setelah adanya tindakan melalui kegiatan kerja kelompok. Dari data Siklus I persentase kemampuan kerja sama anak 65%. Pada Siklus II kemampuan kerja sama anak mengalami peningkatan menjadi 93%. Dapat dikatakan bahwa penelitian ini berhasil karena persentase sudah melebihi angka yang ditentukan, yakni 80%.","author":[{"dropping-particle":"","family":"Fauziddin","given":"Mohammad","non-dropping-particle":"","parse-names":false,"suffix":""}],"container-title":"Jurnal Obsesi : Jurnal Pendidikan Anak Usia Dini","id":"ITEM-1","issue":"1","issued":{"date-parts":[["2016","6","10"]]},"page":"29","title":"Peningkatan Kemampuan Kerja Sama melalui Kegiatan Kerja Kelompok Pada Anak Kelompok A TK Kartika Salo Kabupaten Kampar","type":"article-journal","volume":"2"},"uris":["http://www.mendeley.com/documents/?uuid=e6d172cc-0ad7-49ab-9d59-10d829d60064"]}],"mendeley":{"formattedCitation":"(Fauziddin, 2016)","plainTextFormattedCitation":"(Fauziddin, 2016)","previouslyFormattedCitation":"(Fauziddin, 2016)"},"properties":{"noteIndex":0},"schema":"https://github.com/citation-style-language/schema/raw/master/csl-citation.json"}</w:instrText>
      </w:r>
      <w:r w:rsidR="00B5595C" w:rsidRPr="004D6FA4">
        <w:rPr>
          <w:rFonts w:ascii="Book Antiqua" w:hAnsi="Book Antiqua"/>
          <w:lang w:val="en-US"/>
        </w:rPr>
        <w:fldChar w:fldCharType="separate"/>
      </w:r>
      <w:r w:rsidR="00B5595C" w:rsidRPr="004D6FA4">
        <w:rPr>
          <w:rFonts w:ascii="Book Antiqua" w:hAnsi="Book Antiqua"/>
          <w:noProof/>
          <w:lang w:val="en-US"/>
        </w:rPr>
        <w:t>(Fauziddin, 2016)</w:t>
      </w:r>
      <w:r w:rsidR="00B5595C" w:rsidRPr="004D6FA4">
        <w:rPr>
          <w:rFonts w:ascii="Book Antiqua" w:hAnsi="Book Antiqua"/>
          <w:lang w:val="en-US"/>
        </w:rPr>
        <w:fldChar w:fldCharType="end"/>
      </w:r>
      <w:r w:rsidR="00B5595C" w:rsidRPr="004D6FA4">
        <w:rPr>
          <w:rFonts w:ascii="Book Antiqua" w:hAnsi="Book Antiqua"/>
          <w:lang w:val="en-US"/>
        </w:rPr>
        <w:t>.</w:t>
      </w:r>
      <w:r w:rsidR="005C6193" w:rsidRPr="004D6FA4">
        <w:rPr>
          <w:rFonts w:ascii="Book Antiqua" w:hAnsi="Book Antiqua"/>
          <w:lang w:val="en-US"/>
        </w:rPr>
        <w:t xml:space="preserve"> </w:t>
      </w:r>
    </w:p>
    <w:p w14:paraId="3BA9B34A" w14:textId="26F2ECFF" w:rsidR="00D1278D" w:rsidRPr="004D6FA4" w:rsidRDefault="005C6193" w:rsidP="00D1278D">
      <w:pPr>
        <w:pStyle w:val="BodyText"/>
        <w:spacing w:after="0" w:line="240" w:lineRule="auto"/>
        <w:ind w:firstLine="709"/>
        <w:jc w:val="both"/>
        <w:rPr>
          <w:rFonts w:ascii="Book Antiqua" w:hAnsi="Book Antiqua" w:cs="Times New Roman"/>
          <w:lang w:val="en-US"/>
        </w:rPr>
      </w:pPr>
      <w:r w:rsidRPr="004D6FA4">
        <w:rPr>
          <w:rFonts w:ascii="Book Antiqua" w:hAnsi="Book Antiqua"/>
          <w:lang w:val="en-US"/>
        </w:rPr>
        <w:lastRenderedPageBreak/>
        <w:t xml:space="preserve">Begitu penting penanaman nilai moral agama kepada anak sejak dari awal, tidak lain dikarenakan secara teori psikologi anak selalu meniru dan mengikuti </w:t>
      </w:r>
      <w:proofErr w:type="gramStart"/>
      <w:r w:rsidRPr="004D6FA4">
        <w:rPr>
          <w:rFonts w:ascii="Book Antiqua" w:hAnsi="Book Antiqua"/>
          <w:lang w:val="en-US"/>
        </w:rPr>
        <w:t>apa</w:t>
      </w:r>
      <w:proofErr w:type="gramEnd"/>
      <w:r w:rsidRPr="004D6FA4">
        <w:rPr>
          <w:rFonts w:ascii="Book Antiqua" w:hAnsi="Book Antiqua"/>
          <w:lang w:val="en-US"/>
        </w:rPr>
        <w:t xml:space="preserve"> yang dilihatnya. </w:t>
      </w:r>
      <w:proofErr w:type="gramStart"/>
      <w:r w:rsidR="0046190A" w:rsidRPr="004D6FA4">
        <w:rPr>
          <w:rFonts w:ascii="Book Antiqua" w:hAnsi="Book Antiqua" w:cs="Times New Roman"/>
          <w:shd w:val="clear" w:color="auto" w:fill="FFFFFF" w:themeFill="background1"/>
          <w:lang w:val="en-US"/>
        </w:rPr>
        <w:t xml:space="preserve">Hal ini sesuai dengan “Teori Belajar </w:t>
      </w:r>
      <w:r w:rsidR="0046190A" w:rsidRPr="004D6FA4">
        <w:rPr>
          <w:rFonts w:ascii="Book Antiqua" w:hAnsi="Book Antiqua" w:cs="Times New Roman"/>
          <w:i/>
          <w:shd w:val="clear" w:color="auto" w:fill="FFFFFF" w:themeFill="background1"/>
          <w:lang w:val="en-US"/>
        </w:rPr>
        <w:t>(Social Learning Theory)</w:t>
      </w:r>
      <w:r w:rsidR="0046190A" w:rsidRPr="004D6FA4">
        <w:rPr>
          <w:rFonts w:ascii="Book Antiqua" w:hAnsi="Book Antiqua" w:cs="Times New Roman"/>
          <w:shd w:val="clear" w:color="auto" w:fill="FFFFFF" w:themeFill="background1"/>
          <w:lang w:val="en-US"/>
        </w:rPr>
        <w:t xml:space="preserve"> yang dikembangkan oleh Ronald Akkers.</w:t>
      </w:r>
      <w:proofErr w:type="gramEnd"/>
      <w:r w:rsidR="0046190A" w:rsidRPr="004D6FA4">
        <w:rPr>
          <w:rFonts w:ascii="Book Antiqua" w:hAnsi="Book Antiqua" w:cs="Times New Roman"/>
          <w:shd w:val="clear" w:color="auto" w:fill="FFFFFF" w:themeFill="background1"/>
          <w:lang w:val="en-US"/>
        </w:rPr>
        <w:t xml:space="preserve"> </w:t>
      </w:r>
      <w:proofErr w:type="gramStart"/>
      <w:r w:rsidR="0046190A" w:rsidRPr="004D6FA4">
        <w:rPr>
          <w:rFonts w:ascii="Book Antiqua" w:hAnsi="Book Antiqua" w:cs="Times New Roman"/>
          <w:shd w:val="clear" w:color="auto" w:fill="FFFFFF" w:themeFill="background1"/>
          <w:lang w:val="en-US"/>
        </w:rPr>
        <w:t>Ia</w:t>
      </w:r>
      <w:proofErr w:type="gramEnd"/>
      <w:r w:rsidR="0046190A" w:rsidRPr="004D6FA4">
        <w:rPr>
          <w:rFonts w:ascii="Book Antiqua" w:hAnsi="Book Antiqua" w:cs="Times New Roman"/>
          <w:shd w:val="clear" w:color="auto" w:fill="FFFFFF" w:themeFill="background1"/>
          <w:lang w:val="en-US"/>
        </w:rPr>
        <w:t xml:space="preserve"> mengaitkan dengan delinkuensi anak. Pendekatannya berpegang pada asumsi, bahwa tingkah laku seseorang </w:t>
      </w:r>
      <w:proofErr w:type="gramStart"/>
      <w:r w:rsidR="0046190A" w:rsidRPr="004D6FA4">
        <w:rPr>
          <w:rFonts w:ascii="Book Antiqua" w:hAnsi="Book Antiqua" w:cs="Times New Roman"/>
          <w:shd w:val="clear" w:color="auto" w:fill="FFFFFF" w:themeFill="background1"/>
          <w:lang w:val="en-US"/>
        </w:rPr>
        <w:t>akan</w:t>
      </w:r>
      <w:proofErr w:type="gramEnd"/>
      <w:r w:rsidR="0046190A" w:rsidRPr="004D6FA4">
        <w:rPr>
          <w:rFonts w:ascii="Book Antiqua" w:hAnsi="Book Antiqua" w:cs="Times New Roman"/>
          <w:shd w:val="clear" w:color="auto" w:fill="FFFFFF" w:themeFill="background1"/>
          <w:lang w:val="en-US"/>
        </w:rPr>
        <w:t xml:space="preserve"> dipengaruhi oleh pengalaman belajar, pengalaman kemasyarakatan serta nilai-nilai penghargaan yang didapatkan dalam kehidupannya. Secara umum, teori ini berpendapat bahwa anak-anak akan me</w:t>
      </w:r>
      <w:r w:rsidR="004E65F6" w:rsidRPr="004D6FA4">
        <w:rPr>
          <w:rFonts w:ascii="Book Antiqua" w:hAnsi="Book Antiqua" w:cs="Times New Roman"/>
          <w:shd w:val="clear" w:color="auto" w:fill="FFFFFF" w:themeFill="background1"/>
          <w:lang w:val="en-US"/>
        </w:rPr>
        <w:t>niru pebuatan</w:t>
      </w:r>
      <w:r w:rsidR="0046190A" w:rsidRPr="004D6FA4">
        <w:rPr>
          <w:rFonts w:ascii="Book Antiqua" w:hAnsi="Book Antiqua" w:cs="Times New Roman"/>
          <w:shd w:val="clear" w:color="auto" w:fill="FFFFFF" w:themeFill="background1"/>
          <w:lang w:val="en-US"/>
        </w:rPr>
        <w:t>nya atas dasar reaksi yang di</w:t>
      </w:r>
      <w:r w:rsidR="004E65F6" w:rsidRPr="004D6FA4">
        <w:rPr>
          <w:rFonts w:ascii="Book Antiqua" w:hAnsi="Book Antiqua" w:cs="Times New Roman"/>
          <w:shd w:val="clear" w:color="auto" w:fill="FFFFFF" w:themeFill="background1"/>
          <w:lang w:val="en-US"/>
        </w:rPr>
        <w:t>dapatkannya dari</w:t>
      </w:r>
      <w:r w:rsidR="0046190A" w:rsidRPr="004D6FA4">
        <w:rPr>
          <w:rFonts w:ascii="Book Antiqua" w:hAnsi="Book Antiqua" w:cs="Times New Roman"/>
          <w:shd w:val="clear" w:color="auto" w:fill="FFFFFF" w:themeFill="background1"/>
          <w:lang w:val="en-US"/>
        </w:rPr>
        <w:t xml:space="preserve"> pihak lain, baik berbentuk positif </w:t>
      </w:r>
      <w:r w:rsidR="004E65F6" w:rsidRPr="004D6FA4">
        <w:rPr>
          <w:rFonts w:ascii="Book Antiqua" w:hAnsi="Book Antiqua" w:cs="Times New Roman"/>
          <w:shd w:val="clear" w:color="auto" w:fill="FFFFFF" w:themeFill="background1"/>
          <w:lang w:val="en-US"/>
        </w:rPr>
        <w:t>maupun</w:t>
      </w:r>
      <w:r w:rsidR="0046190A" w:rsidRPr="004D6FA4">
        <w:rPr>
          <w:rFonts w:ascii="Book Antiqua" w:hAnsi="Book Antiqua" w:cs="Times New Roman"/>
          <w:shd w:val="clear" w:color="auto" w:fill="FFFFFF" w:themeFill="background1"/>
          <w:lang w:val="en-US"/>
        </w:rPr>
        <w:t xml:space="preserve"> negatif</w:t>
      </w:r>
      <w:r w:rsidR="0046190A" w:rsidRPr="004D6FA4">
        <w:rPr>
          <w:rFonts w:ascii="Book Antiqua" w:hAnsi="Book Antiqua" w:cs="Times New Roman"/>
          <w:lang w:val="en-US"/>
        </w:rPr>
        <w:t xml:space="preserve"> </w:t>
      </w:r>
      <w:r w:rsidR="0046190A" w:rsidRPr="004D6FA4">
        <w:rPr>
          <w:rFonts w:ascii="Book Antiqua" w:hAnsi="Book Antiqua" w:cs="Times New Roman"/>
          <w:lang w:val="en-US"/>
        </w:rPr>
        <w:fldChar w:fldCharType="begin" w:fldLock="1"/>
      </w:r>
      <w:r w:rsidR="00D84F1B" w:rsidRPr="004D6FA4">
        <w:rPr>
          <w:rFonts w:ascii="Book Antiqua" w:hAnsi="Book Antiqua" w:cs="Times New Roman"/>
          <w:lang w:val="en-US"/>
        </w:rPr>
        <w:instrText>ADDIN CSL_CITATION {"citationItems":[{"id":"ITEM-1","itemData":{"author":[{"dropping-particle":"","family":"Sarwirini","given":"","non-dropping-particle":"","parse-names":false,"suffix":""}],"container-title":"PERSPEKTIF","id":"ITEM-1","issued":{"date-parts":[["2011"]]},"page":"284.","title":"KENAKALAN ANAK (JUVENILE DELIQUENCY): KAUSALITAS DAN UPAYA PENANGGULANGANNYA","type":"article-journal","volume":"Volume XVI"},"uris":["http://www.mendeley.com/documents/?uuid=fcf65c5a-ee62-4f37-bde7-86a1597b4023"]}],"mendeley":{"formattedCitation":"(Sarwirini, 2011)","plainTextFormattedCitation":"(Sarwirini, 2011)","previouslyFormattedCitation":"(Sarwirini, 2011)"},"properties":{"noteIndex":0},"schema":"https://github.com/citation-style-language/schema/raw/master/csl-citation.json"}</w:instrText>
      </w:r>
      <w:r w:rsidR="0046190A" w:rsidRPr="004D6FA4">
        <w:rPr>
          <w:rFonts w:ascii="Book Antiqua" w:hAnsi="Book Antiqua" w:cs="Times New Roman"/>
          <w:lang w:val="en-US"/>
        </w:rPr>
        <w:fldChar w:fldCharType="separate"/>
      </w:r>
      <w:r w:rsidR="0046190A" w:rsidRPr="004D6FA4">
        <w:rPr>
          <w:rFonts w:ascii="Book Antiqua" w:hAnsi="Book Antiqua" w:cs="Times New Roman"/>
          <w:noProof/>
          <w:lang w:val="en-US"/>
        </w:rPr>
        <w:t>(Sarwirini, 2011)</w:t>
      </w:r>
      <w:r w:rsidR="0046190A" w:rsidRPr="004D6FA4">
        <w:rPr>
          <w:rFonts w:ascii="Book Antiqua" w:hAnsi="Book Antiqua" w:cs="Times New Roman"/>
          <w:lang w:val="en-US"/>
        </w:rPr>
        <w:fldChar w:fldCharType="end"/>
      </w:r>
      <w:r w:rsidR="0046190A" w:rsidRPr="004D6FA4">
        <w:rPr>
          <w:rFonts w:ascii="Book Antiqua" w:hAnsi="Book Antiqua" w:cs="Times New Roman"/>
          <w:lang w:val="en-US"/>
        </w:rPr>
        <w:t>.</w:t>
      </w:r>
      <w:r w:rsidR="00961F82" w:rsidRPr="004D6FA4">
        <w:rPr>
          <w:rFonts w:ascii="Book Antiqua" w:hAnsi="Book Antiqua" w:cs="Times New Roman"/>
          <w:lang w:val="en-US"/>
        </w:rPr>
        <w:t xml:space="preserve"> </w:t>
      </w:r>
      <w:proofErr w:type="gramStart"/>
      <w:r w:rsidR="00961F82" w:rsidRPr="004D6FA4">
        <w:rPr>
          <w:rFonts w:ascii="Book Antiqua" w:hAnsi="Book Antiqua" w:cs="Times New Roman"/>
          <w:lang w:val="en-US"/>
        </w:rPr>
        <w:t xml:space="preserve">Oleh karena itu, </w:t>
      </w:r>
      <w:r w:rsidR="005C7DF3" w:rsidRPr="004D6FA4">
        <w:rPr>
          <w:rFonts w:ascii="Book Antiqua" w:hAnsi="Book Antiqua" w:cs="Times New Roman"/>
          <w:lang w:val="en-US"/>
        </w:rPr>
        <w:t xml:space="preserve">orang tua, </w:t>
      </w:r>
      <w:r w:rsidR="004E65F6" w:rsidRPr="004D6FA4">
        <w:rPr>
          <w:rFonts w:ascii="Book Antiqua" w:hAnsi="Book Antiqua" w:cs="Times New Roman"/>
          <w:lang w:val="en-US"/>
        </w:rPr>
        <w:t>guru dan sekolah sebagai lingkungan utama bagi anak memiliki arti penting bagi pembentukan nilai-nilai moral agama bagi anak.</w:t>
      </w:r>
      <w:proofErr w:type="gramEnd"/>
      <w:r w:rsidR="00D1278D" w:rsidRPr="004D6FA4">
        <w:rPr>
          <w:rFonts w:ascii="Book Antiqua" w:hAnsi="Book Antiqua" w:cs="Times New Roman"/>
          <w:lang w:val="en-US"/>
        </w:rPr>
        <w:t xml:space="preserve"> Orang tua dan guru pendidikan anak </w:t>
      </w:r>
      <w:proofErr w:type="gramStart"/>
      <w:r w:rsidR="00D1278D" w:rsidRPr="004D6FA4">
        <w:rPr>
          <w:rFonts w:ascii="Book Antiqua" w:hAnsi="Book Antiqua" w:cs="Times New Roman"/>
          <w:lang w:val="en-US"/>
        </w:rPr>
        <w:t>usia</w:t>
      </w:r>
      <w:proofErr w:type="gramEnd"/>
      <w:r w:rsidR="00D1278D" w:rsidRPr="004D6FA4">
        <w:rPr>
          <w:rFonts w:ascii="Book Antiqua" w:hAnsi="Book Antiqua" w:cs="Times New Roman"/>
          <w:lang w:val="en-US"/>
        </w:rPr>
        <w:t xml:space="preserve"> dini harus mengupayakan stimulasi dengan melihat berbagai potensi anak secara tepat. Oleh karena itu, pentingnya stimulasi bagi anak di usia dini ini dengan tujuan untuk mewujudkan proses tumbuh kembang anak dengan baik </w:t>
      </w:r>
      <w:r w:rsidR="00D1278D" w:rsidRPr="004D6FA4">
        <w:rPr>
          <w:rFonts w:ascii="Book Antiqua" w:hAnsi="Book Antiqua" w:cs="Times New Roman"/>
          <w:lang w:val="en-US"/>
        </w:rPr>
        <w:fldChar w:fldCharType="begin" w:fldLock="1"/>
      </w:r>
      <w:r w:rsidR="00731B81" w:rsidRPr="004D6FA4">
        <w:rPr>
          <w:rFonts w:ascii="Book Antiqua" w:hAnsi="Book Antiqua" w:cs="Times New Roman"/>
          <w:lang w:val="en-US"/>
        </w:rPr>
        <w:instrText>ADDIN CSL_CITATION {"citationItems":[{"id":"ITEM-1","itemData":{"DOI":"10.31004/obsesi.v5i1.741","ISSN":"2549-8959","abstract":"Stimulasi dini sensori merupakan proses mengembangkan potensi anak melalui rangsangan yang mengaktifkan panca indera. Penelitian ini bertujuan untuk mengetahui kemampuan gurudan orangtua dalam memberikan stimulasi dini sensori pada anak kelompok usia 4-6 tahun. Penelitian menggunakan metode deskriptif kuantitatif dengan pendekatan survei. Tempat penelitian yaitu Pos Paud di lingkungan kecamatan Bekasi Utara. Responden dalam penelitian ini terdiri dari guru Pos Paud sejumlah 60 orang, responden orang tua sejumlah 25 orang, dan responden guru yang diwawancara 15 orang. Alat pengumpul data menggunakan angket dan wawancara. Analisa data menggunakan tendensi sentral dan teknik persentase. Hasil penelitian menunjukkan bahwa kemampuan guru Pos Paud dan orangtua di Kecamatan Bekasi Utara berada pada kategori“baik” dalam stimulasi dini sensori berbasis aktivitas dengan pancaindera pada anak usia 4-6 tahun. Hasil penelitian ini pun menyatakan bahwa peran guru dan orangtua dalam stimulasi dini sensori berpengaruh pada perkembangan anak kelompok usia 4-6 tahun.","author":[{"dropping-particle":"","family":"Meilanie","given":"R. Sri Martini","non-dropping-particle":"","parse-names":false,"suffix":""}],"container-title":"Jurnal Obsesi : Jurnal Pendidikan Anak Usia Dini","id":"ITEM-1","issue":"1","issued":{"date-parts":[["2020","9","17"]]},"page":"958-964","title":"Survei Kemampuan Guru dan Orangtua dalam Stimulasi Dini Sensori pada Anak Usia Dini","type":"article-journal","volume":"5"},"uris":["http://www.mendeley.com/documents/?uuid=ef780c68-8ff9-4804-b01c-4d834c022e80"]}],"mendeley":{"formattedCitation":"(Meilanie, 2020)","plainTextFormattedCitation":"(Meilanie, 2020)","previouslyFormattedCitation":"(Meilanie, 2020)"},"properties":{"noteIndex":0},"schema":"https://github.com/citation-style-language/schema/raw/master/csl-citation.json"}</w:instrText>
      </w:r>
      <w:r w:rsidR="00D1278D" w:rsidRPr="004D6FA4">
        <w:rPr>
          <w:rFonts w:ascii="Book Antiqua" w:hAnsi="Book Antiqua" w:cs="Times New Roman"/>
          <w:lang w:val="en-US"/>
        </w:rPr>
        <w:fldChar w:fldCharType="separate"/>
      </w:r>
      <w:r w:rsidR="00D1278D" w:rsidRPr="004D6FA4">
        <w:rPr>
          <w:rFonts w:ascii="Book Antiqua" w:hAnsi="Book Antiqua" w:cs="Times New Roman"/>
          <w:noProof/>
          <w:lang w:val="en-US"/>
        </w:rPr>
        <w:t>(Meilanie, 2020)</w:t>
      </w:r>
      <w:r w:rsidR="00D1278D" w:rsidRPr="004D6FA4">
        <w:rPr>
          <w:rFonts w:ascii="Book Antiqua" w:hAnsi="Book Antiqua" w:cs="Times New Roman"/>
          <w:lang w:val="en-US"/>
        </w:rPr>
        <w:fldChar w:fldCharType="end"/>
      </w:r>
      <w:r w:rsidR="00D1278D" w:rsidRPr="004D6FA4">
        <w:rPr>
          <w:rFonts w:ascii="Book Antiqua" w:hAnsi="Book Antiqua" w:cs="Times New Roman"/>
          <w:lang w:val="en-US"/>
        </w:rPr>
        <w:t>.</w:t>
      </w:r>
    </w:p>
    <w:p w14:paraId="7B2733A3" w14:textId="0F42F5AE" w:rsidR="00CD0220" w:rsidRPr="004D6FA4" w:rsidRDefault="004E65F6" w:rsidP="00CD0220">
      <w:pPr>
        <w:pStyle w:val="BodyText"/>
        <w:spacing w:after="0" w:line="240" w:lineRule="auto"/>
        <w:ind w:firstLine="709"/>
        <w:jc w:val="both"/>
        <w:rPr>
          <w:rFonts w:ascii="Book Antiqua" w:hAnsi="Book Antiqua" w:cs="Times New Roman"/>
          <w:bCs/>
          <w:lang w:val="en-US"/>
        </w:rPr>
      </w:pPr>
      <w:r w:rsidRPr="004D6FA4">
        <w:rPr>
          <w:rFonts w:ascii="Book Antiqua" w:hAnsi="Book Antiqua" w:cs="Times New Roman"/>
          <w:lang w:val="en-US"/>
        </w:rPr>
        <w:t xml:space="preserve"> Atas dasar ini </w:t>
      </w:r>
      <w:r w:rsidR="00961F82" w:rsidRPr="004D6FA4">
        <w:rPr>
          <w:rFonts w:ascii="Book Antiqua" w:hAnsi="Book Antiqua" w:cs="Times New Roman"/>
          <w:lang w:val="en-US"/>
        </w:rPr>
        <w:t xml:space="preserve">pemerintah melalui </w:t>
      </w:r>
      <w:r w:rsidR="00961F82" w:rsidRPr="004D6FA4">
        <w:rPr>
          <w:rFonts w:ascii="Book Antiqua" w:hAnsi="Book Antiqua" w:cs="Times New Roman"/>
          <w:bCs/>
          <w:lang w:val="en-US"/>
        </w:rPr>
        <w:t>“Undang-Undang Nomor 14 Tahun 2015, tentang Guru dan Dosen men</w:t>
      </w:r>
      <w:r w:rsidR="00A84B8A" w:rsidRPr="004D6FA4">
        <w:rPr>
          <w:rFonts w:ascii="Book Antiqua" w:hAnsi="Book Antiqua" w:cs="Times New Roman"/>
          <w:bCs/>
          <w:lang w:val="en-US"/>
        </w:rPr>
        <w:t>egaskan</w:t>
      </w:r>
      <w:r w:rsidR="00961F82" w:rsidRPr="004D6FA4">
        <w:rPr>
          <w:rFonts w:ascii="Book Antiqua" w:hAnsi="Book Antiqua" w:cs="Times New Roman"/>
          <w:bCs/>
          <w:lang w:val="en-US"/>
        </w:rPr>
        <w:t xml:space="preserve"> bahwa guru adalah pendidik profesional yang bertugas mendidik, mengajar, membimbing, mengarahkan, melatih dan menilai atau melakukan evaluasi kepada peserta didik pada jalur pendidikan formal mulai dari Pendidikan Anak Usia Dini, Pendidikan Dasar dan Pendidikan </w:t>
      </w:r>
      <w:r w:rsidR="005C7DF3" w:rsidRPr="004D6FA4">
        <w:rPr>
          <w:rFonts w:ascii="Book Antiqua" w:hAnsi="Book Antiqua" w:cs="Times New Roman"/>
          <w:bCs/>
          <w:lang w:val="en-US"/>
        </w:rPr>
        <w:t>M</w:t>
      </w:r>
      <w:r w:rsidR="00961F82" w:rsidRPr="004D6FA4">
        <w:rPr>
          <w:rFonts w:ascii="Book Antiqua" w:hAnsi="Book Antiqua" w:cs="Times New Roman"/>
          <w:bCs/>
          <w:lang w:val="en-US"/>
        </w:rPr>
        <w:t xml:space="preserve">enengah”. </w:t>
      </w:r>
      <w:proofErr w:type="gramStart"/>
      <w:r w:rsidR="00961F82" w:rsidRPr="004D6FA4">
        <w:rPr>
          <w:rFonts w:ascii="Book Antiqua" w:hAnsi="Book Antiqua" w:cs="Times New Roman"/>
          <w:bCs/>
          <w:lang w:val="en-US"/>
        </w:rPr>
        <w:t>Hal ini mengindikasikan bahwa guru sebagai pendidik tidak boleh dilakukan oleh siapa saja.</w:t>
      </w:r>
      <w:proofErr w:type="gramEnd"/>
      <w:r w:rsidR="00961F82" w:rsidRPr="004D6FA4">
        <w:rPr>
          <w:rFonts w:ascii="Book Antiqua" w:hAnsi="Book Antiqua" w:cs="Times New Roman"/>
          <w:bCs/>
          <w:lang w:val="en-US"/>
        </w:rPr>
        <w:t xml:space="preserve"> Guru harus memiliki ilmu yang sesuai dengan profesinya</w:t>
      </w:r>
      <w:r w:rsidR="00E53422" w:rsidRPr="004D6FA4">
        <w:rPr>
          <w:rFonts w:ascii="Book Antiqua" w:hAnsi="Book Antiqua" w:cs="Times New Roman"/>
          <w:bCs/>
          <w:lang w:val="en-US"/>
        </w:rPr>
        <w:t xml:space="preserve"> </w:t>
      </w:r>
      <w:r w:rsidR="00E53422" w:rsidRPr="004D6FA4">
        <w:rPr>
          <w:rFonts w:ascii="Book Antiqua" w:hAnsi="Book Antiqua" w:cs="Times New Roman"/>
          <w:bCs/>
          <w:lang w:val="en-US"/>
        </w:rPr>
        <w:fldChar w:fldCharType="begin" w:fldLock="1"/>
      </w:r>
      <w:r w:rsidR="00E53422" w:rsidRPr="004D6FA4">
        <w:rPr>
          <w:rFonts w:ascii="Book Antiqua" w:hAnsi="Book Antiqua" w:cs="Times New Roman"/>
          <w:bCs/>
          <w:lang w:val="en-US"/>
        </w:rPr>
        <w:instrText>ADDIN CSL_CITATION {"citationItems":[{"id":"ITEM-1","itemData":{"DOI":"DOI : https://doi.org/10.31004/edukatif.v4i2.2605","author":[{"dropping-particle":"","family":"Sulaiman W.","given":"","non-dropping-particle":"","parse-names":false,"suffix":""}],"container-title":"EDUKATIF: JURNAL ILMU PENDIDIKAN","id":"ITEM-1","issued":{"date-parts":[["2022"]]},"title":"Pengembangan Kurikulum: (Sebagai Peran Guru Profesional)","type":"article-journal","volume":"Volume 4 N"},"uris":["http://www.mendeley.com/documents/?uuid=250be30b-0f2c-4223-94a0-06e812d2e17c"]}],"mendeley":{"formattedCitation":"(Sulaiman W., 2022)","plainTextFormattedCitation":"(Sulaiman W., 2022)","previouslyFormattedCitation":"(Sulaiman W., 2022)"},"properties":{"noteIndex":0},"schema":"https://github.com/citation-style-language/schema/raw/master/csl-citation.json"}</w:instrText>
      </w:r>
      <w:r w:rsidR="00E53422" w:rsidRPr="004D6FA4">
        <w:rPr>
          <w:rFonts w:ascii="Book Antiqua" w:hAnsi="Book Antiqua" w:cs="Times New Roman"/>
          <w:bCs/>
          <w:lang w:val="en-US"/>
        </w:rPr>
        <w:fldChar w:fldCharType="separate"/>
      </w:r>
      <w:r w:rsidR="00E53422" w:rsidRPr="004D6FA4">
        <w:rPr>
          <w:rFonts w:ascii="Book Antiqua" w:hAnsi="Book Antiqua" w:cs="Times New Roman"/>
          <w:bCs/>
          <w:noProof/>
          <w:lang w:val="en-US"/>
        </w:rPr>
        <w:t>(Sulaiman W., 2022)</w:t>
      </w:r>
      <w:r w:rsidR="00E53422" w:rsidRPr="004D6FA4">
        <w:rPr>
          <w:rFonts w:ascii="Book Antiqua" w:hAnsi="Book Antiqua" w:cs="Times New Roman"/>
          <w:bCs/>
          <w:lang w:val="en-US"/>
        </w:rPr>
        <w:fldChar w:fldCharType="end"/>
      </w:r>
      <w:r w:rsidR="00E53422" w:rsidRPr="004D6FA4">
        <w:rPr>
          <w:rFonts w:ascii="Book Antiqua" w:hAnsi="Book Antiqua" w:cs="Times New Roman"/>
          <w:bCs/>
          <w:lang w:val="en-US"/>
        </w:rPr>
        <w:t>.</w:t>
      </w:r>
      <w:r w:rsidR="00961F82" w:rsidRPr="004D6FA4">
        <w:rPr>
          <w:rFonts w:ascii="Book Antiqua" w:hAnsi="Book Antiqua" w:cs="Times New Roman"/>
          <w:bCs/>
          <w:lang w:val="en-US"/>
        </w:rPr>
        <w:t xml:space="preserve"> </w:t>
      </w:r>
      <w:proofErr w:type="gramStart"/>
      <w:r w:rsidR="00961F82" w:rsidRPr="004D6FA4">
        <w:rPr>
          <w:rFonts w:ascii="Book Antiqua" w:hAnsi="Book Antiqua" w:cs="Times New Roman"/>
          <w:bCs/>
          <w:lang w:val="en-US"/>
        </w:rPr>
        <w:t xml:space="preserve">Jika tidak, maka kehancuran pendidikanlah yang terjadi yang berakibat fatal bagi anak didik, sehingga yang seharusnya tidak terjadi pada anak, seperti tidak melakukan kejahatan, malahan ini yang dilanggar dan </w:t>
      </w:r>
      <w:r w:rsidR="00A84B8A" w:rsidRPr="004D6FA4">
        <w:rPr>
          <w:rFonts w:ascii="Book Antiqua" w:hAnsi="Book Antiqua" w:cs="Times New Roman"/>
          <w:bCs/>
          <w:lang w:val="en-US"/>
        </w:rPr>
        <w:t>di</w:t>
      </w:r>
      <w:r w:rsidR="00961F82" w:rsidRPr="004D6FA4">
        <w:rPr>
          <w:rFonts w:ascii="Book Antiqua" w:hAnsi="Book Antiqua" w:cs="Times New Roman"/>
          <w:bCs/>
          <w:lang w:val="en-US"/>
        </w:rPr>
        <w:t>kerjakan oleh anak</w:t>
      </w:r>
      <w:r w:rsidR="00E840D5" w:rsidRPr="004D6FA4">
        <w:rPr>
          <w:rFonts w:ascii="Book Antiqua" w:hAnsi="Book Antiqua" w:cs="Times New Roman"/>
          <w:bCs/>
          <w:lang w:val="en-US"/>
        </w:rPr>
        <w:t>.</w:t>
      </w:r>
      <w:proofErr w:type="gramEnd"/>
      <w:r w:rsidR="00E840D5" w:rsidRPr="004D6FA4">
        <w:rPr>
          <w:rFonts w:ascii="Book Antiqua" w:hAnsi="Book Antiqua" w:cs="Times New Roman"/>
          <w:bCs/>
          <w:lang w:val="en-US"/>
        </w:rPr>
        <w:t xml:space="preserve"> </w:t>
      </w:r>
      <w:proofErr w:type="gramStart"/>
      <w:r w:rsidR="00E840D5" w:rsidRPr="004D6FA4">
        <w:rPr>
          <w:rFonts w:ascii="Book Antiqua" w:hAnsi="Book Antiqua" w:cs="Times New Roman"/>
          <w:bCs/>
          <w:lang w:val="en-US"/>
        </w:rPr>
        <w:t>Inilah yang t</w:t>
      </w:r>
      <w:r w:rsidR="001D574C" w:rsidRPr="004D6FA4">
        <w:rPr>
          <w:rFonts w:ascii="Book Antiqua" w:hAnsi="Book Antiqua" w:cs="Times New Roman"/>
          <w:bCs/>
          <w:lang w:val="en-US"/>
        </w:rPr>
        <w:t>erjadi yang tidak kita inginkan</w:t>
      </w:r>
      <w:r w:rsidR="00E53422" w:rsidRPr="004D6FA4">
        <w:rPr>
          <w:rFonts w:ascii="Book Antiqua" w:hAnsi="Book Antiqua" w:cs="Times New Roman"/>
          <w:bCs/>
          <w:lang w:val="en-US"/>
        </w:rPr>
        <w:t>.</w:t>
      </w:r>
      <w:proofErr w:type="gramEnd"/>
    </w:p>
    <w:p w14:paraId="779C5491" w14:textId="75D7CD87" w:rsidR="00141752" w:rsidRPr="004D6FA4" w:rsidRDefault="00227159" w:rsidP="0018044D">
      <w:pPr>
        <w:pStyle w:val="BodyText"/>
        <w:spacing w:after="0" w:line="240" w:lineRule="auto"/>
        <w:ind w:firstLine="709"/>
        <w:jc w:val="both"/>
        <w:rPr>
          <w:rFonts w:ascii="Book Antiqua" w:eastAsiaTheme="minorHAnsi" w:hAnsi="Book Antiqua"/>
          <w:lang w:val="en-US"/>
        </w:rPr>
      </w:pPr>
      <w:r w:rsidRPr="004D6FA4">
        <w:rPr>
          <w:rFonts w:ascii="Book Antiqua" w:hAnsi="Book Antiqua" w:cs="Times New Roman"/>
          <w:bCs/>
          <w:lang w:val="en-US"/>
        </w:rPr>
        <w:t xml:space="preserve">Tidak </w:t>
      </w:r>
      <w:r w:rsidR="00946FE4" w:rsidRPr="004D6FA4">
        <w:rPr>
          <w:rFonts w:ascii="Book Antiqua" w:hAnsi="Book Antiqua" w:cs="Times New Roman"/>
          <w:bCs/>
          <w:lang w:val="en-US"/>
        </w:rPr>
        <w:t xml:space="preserve">dipungkiri bahwa </w:t>
      </w:r>
      <w:r w:rsidRPr="004D6FA4">
        <w:rPr>
          <w:rFonts w:ascii="Book Antiqua" w:hAnsi="Book Antiqua" w:cstheme="majorBidi"/>
        </w:rPr>
        <w:t>pada praktik</w:t>
      </w:r>
      <w:r w:rsidR="00946FE4" w:rsidRPr="004D6FA4">
        <w:rPr>
          <w:rFonts w:ascii="Book Antiqua" w:hAnsi="Book Antiqua" w:cstheme="majorBidi"/>
          <w:lang w:val="en-US"/>
        </w:rPr>
        <w:t>nya pendidikan anak usia dini</w:t>
      </w:r>
      <w:r w:rsidRPr="004D6FA4">
        <w:rPr>
          <w:rFonts w:ascii="Book Antiqua" w:hAnsi="Book Antiqua" w:cstheme="majorBidi"/>
        </w:rPr>
        <w:t xml:space="preserve"> </w:t>
      </w:r>
      <w:r w:rsidR="00946FE4" w:rsidRPr="004D6FA4">
        <w:rPr>
          <w:rFonts w:ascii="Book Antiqua" w:hAnsi="Book Antiqua" w:cstheme="majorBidi"/>
          <w:lang w:val="en-US"/>
        </w:rPr>
        <w:t>yang seharusnya lebih baik, namun di lapangan masih banyak tantangan dan masalah yang harus diselesaikan, dan tantangan besar itu adalah bel</w:t>
      </w:r>
      <w:r w:rsidR="00CF374E" w:rsidRPr="004D6FA4">
        <w:rPr>
          <w:rFonts w:ascii="Book Antiqua" w:hAnsi="Book Antiqua" w:cstheme="majorBidi"/>
          <w:lang w:val="en-US"/>
        </w:rPr>
        <w:t>u</w:t>
      </w:r>
      <w:r w:rsidR="00946FE4" w:rsidRPr="004D6FA4">
        <w:rPr>
          <w:rFonts w:ascii="Book Antiqua" w:hAnsi="Book Antiqua" w:cstheme="majorBidi"/>
          <w:lang w:val="en-US"/>
        </w:rPr>
        <w:t>m sepenuhnya pendidikan nilai moral agama menjadi prioritas utama yang harus dikembangkan dalam dunia pendidikan anak</w:t>
      </w:r>
      <w:r w:rsidR="00946FE4" w:rsidRPr="004D6FA4">
        <w:rPr>
          <w:rFonts w:ascii="Book Antiqua" w:hAnsi="Book Antiqua" w:cs="Times New Roman"/>
          <w:bCs/>
          <w:noProof/>
          <w:lang w:val="en-US"/>
        </w:rPr>
        <w:t xml:space="preserve"> </w:t>
      </w:r>
      <w:r w:rsidR="00946FE4" w:rsidRPr="004D6FA4">
        <w:rPr>
          <w:rFonts w:ascii="Book Antiqua" w:hAnsi="Book Antiqua" w:cs="Times New Roman"/>
          <w:bCs/>
          <w:lang w:val="en-US"/>
        </w:rPr>
        <w:fldChar w:fldCharType="begin" w:fldLock="1"/>
      </w:r>
      <w:r w:rsidR="00946FE4" w:rsidRPr="004D6FA4">
        <w:rPr>
          <w:rFonts w:ascii="Book Antiqua" w:hAnsi="Book Antiqua" w:cs="Times New Roman"/>
          <w:bCs/>
          <w:lang w:val="en-US"/>
        </w:rPr>
        <w:instrText>ADDIN CSL_CITATION {"citationItems":[{"id":"ITEM-1","itemData":{"DOI":"DOI : https://doi.org/10.31004/edukatif.v4i2.2605","author":[{"dropping-particle":"","family":"Sulaiman W.","given":"","non-dropping-particle":"","parse-names":false,"suffix":""}],"container-title":"EDUKATIF: JURNAL ILMU PENDIDIKAN","id":"ITEM-1","issued":{"date-parts":[["2022"]]},"title":"Pengembangan Kurikulum: (Sebagai Peran Guru Profesional)","type":"article-journal","volume":"Volume 4 N"},"uris":["http://www.mendeley.com/documents/?uuid=250be30b-0f2c-4223-94a0-06e812d2e17c"]}],"mendeley":{"formattedCitation":"(Sulaiman W., 2022)","plainTextFormattedCitation":"(Sulaiman W., 2022)","previouslyFormattedCitation":"(Sulaiman W., 2022)"},"properties":{"noteIndex":0},"schema":"https://github.com/citation-style-language/schema/raw/master/csl-citation.json"}</w:instrText>
      </w:r>
      <w:r w:rsidR="00946FE4" w:rsidRPr="004D6FA4">
        <w:rPr>
          <w:rFonts w:ascii="Book Antiqua" w:hAnsi="Book Antiqua" w:cs="Times New Roman"/>
          <w:bCs/>
          <w:lang w:val="en-US"/>
        </w:rPr>
        <w:fldChar w:fldCharType="separate"/>
      </w:r>
      <w:r w:rsidR="00946FE4" w:rsidRPr="004D6FA4">
        <w:rPr>
          <w:rFonts w:ascii="Book Antiqua" w:hAnsi="Book Antiqua" w:cs="Times New Roman"/>
          <w:bCs/>
          <w:noProof/>
          <w:lang w:val="en-US"/>
        </w:rPr>
        <w:t>(Sulaiman W., 2022)</w:t>
      </w:r>
      <w:r w:rsidR="00946FE4" w:rsidRPr="004D6FA4">
        <w:rPr>
          <w:rFonts w:ascii="Book Antiqua" w:hAnsi="Book Antiqua" w:cs="Times New Roman"/>
          <w:bCs/>
          <w:lang w:val="en-US"/>
        </w:rPr>
        <w:fldChar w:fldCharType="end"/>
      </w:r>
      <w:r w:rsidR="00946FE4" w:rsidRPr="004D6FA4">
        <w:rPr>
          <w:rFonts w:ascii="Book Antiqua" w:hAnsi="Book Antiqua" w:cs="Times New Roman"/>
          <w:bCs/>
          <w:lang w:val="en-US"/>
        </w:rPr>
        <w:t>.</w:t>
      </w:r>
      <w:r w:rsidR="0018044D" w:rsidRPr="004D6FA4">
        <w:rPr>
          <w:rFonts w:ascii="Book Antiqua" w:hAnsi="Book Antiqua" w:cs="Times New Roman"/>
          <w:bCs/>
          <w:lang w:val="en-US"/>
        </w:rPr>
        <w:t xml:space="preserve"> </w:t>
      </w:r>
      <w:proofErr w:type="gramStart"/>
      <w:r w:rsidR="0018044D" w:rsidRPr="004D6FA4">
        <w:rPr>
          <w:rFonts w:ascii="Book Antiqua" w:hAnsi="Book Antiqua" w:cs="Times New Roman"/>
          <w:bCs/>
          <w:lang w:val="en-US"/>
        </w:rPr>
        <w:t xml:space="preserve">Pentingnya pendidikan nilai moral ini adalah </w:t>
      </w:r>
      <w:r w:rsidR="0018044D" w:rsidRPr="004D6FA4">
        <w:rPr>
          <w:rFonts w:ascii="Book Antiqua" w:hAnsi="Book Antiqua"/>
        </w:rPr>
        <w:t>untuk memperbaiki k</w:t>
      </w:r>
      <w:r w:rsidR="0018044D" w:rsidRPr="004D6FA4">
        <w:rPr>
          <w:rFonts w:ascii="Book Antiqua" w:hAnsi="Book Antiqua"/>
          <w:lang w:val="en-US"/>
        </w:rPr>
        <w:t>eadaan</w:t>
      </w:r>
      <w:r w:rsidR="0018044D" w:rsidRPr="004D6FA4">
        <w:rPr>
          <w:rFonts w:ascii="Book Antiqua" w:hAnsi="Book Antiqua"/>
        </w:rPr>
        <w:t xml:space="preserve"> sosial</w:t>
      </w:r>
      <w:r w:rsidR="0018044D" w:rsidRPr="004D6FA4">
        <w:rPr>
          <w:rFonts w:ascii="Book Antiqua" w:hAnsi="Book Antiqua"/>
          <w:lang w:val="en-US"/>
        </w:rPr>
        <w:t xml:space="preserve"> yang semakin hari semakin terpuruk</w:t>
      </w:r>
      <w:r w:rsidR="0018044D" w:rsidRPr="004D6FA4">
        <w:rPr>
          <w:rFonts w:ascii="Book Antiqua" w:hAnsi="Book Antiqua"/>
        </w:rPr>
        <w:t>.</w:t>
      </w:r>
      <w:proofErr w:type="gramEnd"/>
      <w:r w:rsidR="00F67D07" w:rsidRPr="004D6FA4">
        <w:rPr>
          <w:rFonts w:ascii="Book Antiqua" w:hAnsi="Book Antiqua"/>
          <w:lang w:val="en-US"/>
        </w:rPr>
        <w:t xml:space="preserve"> </w:t>
      </w:r>
      <w:r w:rsidR="00F67D07" w:rsidRPr="004D6FA4">
        <w:rPr>
          <w:rFonts w:ascii="Book Antiqua" w:hAnsi="Book Antiqua"/>
        </w:rPr>
        <w:t>kemerosotan</w:t>
      </w:r>
      <w:r w:rsidR="0018044D" w:rsidRPr="004D6FA4">
        <w:rPr>
          <w:rFonts w:ascii="Book Antiqua" w:hAnsi="Book Antiqua"/>
        </w:rPr>
        <w:t xml:space="preserve"> moral bangsa </w:t>
      </w:r>
      <w:r w:rsidR="00CD76BB" w:rsidRPr="004D6FA4">
        <w:rPr>
          <w:rFonts w:ascii="Book Antiqua" w:hAnsi="Book Antiqua"/>
          <w:lang w:val="en-US"/>
        </w:rPr>
        <w:t xml:space="preserve">yang ditandai dengan </w:t>
      </w:r>
      <w:r w:rsidR="0018044D" w:rsidRPr="004D6FA4">
        <w:rPr>
          <w:rFonts w:ascii="Book Antiqua" w:hAnsi="Book Antiqua"/>
        </w:rPr>
        <w:t>degradasi</w:t>
      </w:r>
      <w:r w:rsidR="00CD76BB" w:rsidRPr="004D6FA4">
        <w:rPr>
          <w:rFonts w:ascii="Book Antiqua" w:hAnsi="Book Antiqua"/>
          <w:lang w:val="en-US"/>
        </w:rPr>
        <w:t xml:space="preserve"> budaya malu yang memudar menjadikan bangsa kehilangan arah. Oleh karena itu, </w:t>
      </w:r>
      <w:r w:rsidR="00E34326" w:rsidRPr="004D6FA4">
        <w:rPr>
          <w:rFonts w:ascii="Book Antiqua" w:hAnsi="Book Antiqua"/>
          <w:lang w:val="en-US"/>
        </w:rPr>
        <w:t>p</w:t>
      </w:r>
      <w:r w:rsidR="0018044D" w:rsidRPr="004D6FA4">
        <w:rPr>
          <w:rFonts w:ascii="Book Antiqua" w:hAnsi="Book Antiqua"/>
        </w:rPr>
        <w:t>endidikan nilai</w:t>
      </w:r>
      <w:r w:rsidR="00CD76BB" w:rsidRPr="004D6FA4">
        <w:rPr>
          <w:rFonts w:ascii="Book Antiqua" w:hAnsi="Book Antiqua"/>
          <w:lang w:val="en-US"/>
        </w:rPr>
        <w:t xml:space="preserve"> moral agama harus diperkuat dan dipertajam, sehingga </w:t>
      </w:r>
      <w:r w:rsidR="00141752" w:rsidRPr="004D6FA4">
        <w:rPr>
          <w:rFonts w:ascii="Book Antiqua" w:hAnsi="Book Antiqua"/>
          <w:lang w:val="en-US"/>
        </w:rPr>
        <w:t xml:space="preserve">mewujudkan </w:t>
      </w:r>
      <w:r w:rsidR="00141752" w:rsidRPr="004D6FA4">
        <w:rPr>
          <w:rFonts w:ascii="Book Antiqua" w:hAnsi="Book Antiqua"/>
        </w:rPr>
        <w:t xml:space="preserve">manusia </w:t>
      </w:r>
      <w:r w:rsidR="00141752" w:rsidRPr="004D6FA4">
        <w:rPr>
          <w:rFonts w:ascii="Book Antiqua" w:hAnsi="Book Antiqua"/>
          <w:lang w:val="en-US"/>
        </w:rPr>
        <w:t>menjadi</w:t>
      </w:r>
      <w:r w:rsidR="00141752" w:rsidRPr="004D6FA4">
        <w:rPr>
          <w:rFonts w:ascii="Book Antiqua" w:hAnsi="Book Antiqua"/>
        </w:rPr>
        <w:t xml:space="preserve"> insan kamil dan paripurna secara utuh</w:t>
      </w:r>
      <w:r w:rsidR="00B77DAD" w:rsidRPr="004D6FA4">
        <w:rPr>
          <w:rFonts w:ascii="Book Antiqua" w:hAnsi="Book Antiqua"/>
          <w:lang w:val="en-US"/>
        </w:rPr>
        <w:t xml:space="preserve"> </w:t>
      </w:r>
      <w:r w:rsidR="00B77DAD" w:rsidRPr="004D6FA4">
        <w:rPr>
          <w:rFonts w:ascii="Book Antiqua" w:hAnsi="Book Antiqua"/>
          <w:lang w:val="en-US"/>
        </w:rPr>
        <w:fldChar w:fldCharType="begin" w:fldLock="1"/>
      </w:r>
      <w:r w:rsidR="00B11776" w:rsidRPr="004D6FA4">
        <w:rPr>
          <w:rFonts w:ascii="Book Antiqua" w:hAnsi="Book Antiqua"/>
          <w:lang w:val="en-US"/>
        </w:rPr>
        <w:instrText>ADDIN CSL_CITATION {"citationItems":[{"id":"ITEM-1","itemData":{"DOI":"10.31004/basicedu.v6i3.2581","author":[{"dropping-particle":"","family":"Faiz","given":"Aiman &amp; Imas Kurniawaty","non-dropping-particle":"","parse-names":false,"suffix":""}],"container-title":"JURNALBASICEDU, Research &amp; Learning in Elementary Education","id":"ITEM-1","issued":{"date-parts":[["2022"]]},"page":"Halaman 3222 - 3229","title":"Urgensi Pendidikan Nilai di Era Globalisasi","type":"article-journal","volume":"Volume 6 N"},"uris":["http://www.mendeley.com/documents/?uuid=84c78c3d-51c7-493d-be2e-63c540ad0604"]}],"mendeley":{"formattedCitation":"(Faiz, 2022)","plainTextFormattedCitation":"(Faiz, 2022)","previouslyFormattedCitation":"(Faiz, 2022)"},"properties":{"noteIndex":0},"schema":"https://github.com/citation-style-language/schema/raw/master/csl-citation.json"}</w:instrText>
      </w:r>
      <w:r w:rsidR="00B77DAD" w:rsidRPr="004D6FA4">
        <w:rPr>
          <w:rFonts w:ascii="Book Antiqua" w:hAnsi="Book Antiqua"/>
          <w:lang w:val="en-US"/>
        </w:rPr>
        <w:fldChar w:fldCharType="separate"/>
      </w:r>
      <w:r w:rsidR="00B77DAD" w:rsidRPr="004D6FA4">
        <w:rPr>
          <w:rFonts w:ascii="Book Antiqua" w:hAnsi="Book Antiqua"/>
          <w:noProof/>
          <w:lang w:val="en-US"/>
        </w:rPr>
        <w:t>(Faiz, 2022)</w:t>
      </w:r>
      <w:r w:rsidR="00B77DAD" w:rsidRPr="004D6FA4">
        <w:rPr>
          <w:rFonts w:ascii="Book Antiqua" w:hAnsi="Book Antiqua"/>
          <w:lang w:val="en-US"/>
        </w:rPr>
        <w:fldChar w:fldCharType="end"/>
      </w:r>
      <w:r w:rsidR="00B77DAD" w:rsidRPr="004D6FA4">
        <w:rPr>
          <w:rFonts w:ascii="Book Antiqua" w:hAnsi="Book Antiqua"/>
          <w:lang w:val="en-US"/>
        </w:rPr>
        <w:t>.</w:t>
      </w:r>
    </w:p>
    <w:p w14:paraId="01515531" w14:textId="13224B77" w:rsidR="00944BBF" w:rsidRPr="004D6FA4" w:rsidRDefault="009236E3" w:rsidP="00CD0220">
      <w:pPr>
        <w:pStyle w:val="BodyText"/>
        <w:spacing w:after="0" w:line="240" w:lineRule="auto"/>
        <w:ind w:firstLine="709"/>
        <w:jc w:val="both"/>
        <w:rPr>
          <w:rFonts w:ascii="Book Antiqua" w:hAnsi="Book Antiqua"/>
          <w:lang w:val="en-US"/>
        </w:rPr>
      </w:pPr>
      <w:r w:rsidRPr="004D6FA4">
        <w:rPr>
          <w:rFonts w:ascii="Book Antiqua" w:hAnsi="Book Antiqua" w:cs="Times New Roman"/>
          <w:bCs/>
          <w:lang w:val="en-US"/>
        </w:rPr>
        <w:t>Atas dasar pemikiran di atas, pendidikan Islam melalui ajaran syari’atnya menawarkan solusi dalam pembentukan nilai-nilai moral agama</w:t>
      </w:r>
      <w:r w:rsidR="00A710C8" w:rsidRPr="004D6FA4">
        <w:rPr>
          <w:rFonts w:ascii="Book Antiqua" w:hAnsi="Book Antiqua" w:cs="Times New Roman"/>
          <w:bCs/>
          <w:lang w:val="en-US"/>
        </w:rPr>
        <w:t xml:space="preserve"> bagi anak, sehingga anak menjadi saleh dan jauh dari perbuatan jahat yang menyimpang dari perilaku </w:t>
      </w:r>
      <w:r w:rsidR="000D500D" w:rsidRPr="004D6FA4">
        <w:rPr>
          <w:rFonts w:ascii="Book Antiqua" w:hAnsi="Book Antiqua" w:cs="Times New Roman"/>
          <w:bCs/>
          <w:lang w:val="en-US"/>
        </w:rPr>
        <w:t xml:space="preserve">yang tidak memiliki </w:t>
      </w:r>
      <w:r w:rsidR="00A710C8" w:rsidRPr="004D6FA4">
        <w:rPr>
          <w:rFonts w:ascii="Book Antiqua" w:hAnsi="Book Antiqua" w:cs="Times New Roman"/>
          <w:bCs/>
          <w:lang w:val="en-US"/>
        </w:rPr>
        <w:t xml:space="preserve">nilai-nilai </w:t>
      </w:r>
      <w:r w:rsidR="00AD7324" w:rsidRPr="004D6FA4">
        <w:rPr>
          <w:rFonts w:ascii="Book Antiqua" w:hAnsi="Book Antiqua" w:cs="Times New Roman"/>
          <w:bCs/>
          <w:lang w:val="en-US"/>
        </w:rPr>
        <w:t xml:space="preserve">moral </w:t>
      </w:r>
      <w:r w:rsidR="00A710C8" w:rsidRPr="004D6FA4">
        <w:rPr>
          <w:rFonts w:ascii="Book Antiqua" w:hAnsi="Book Antiqua" w:cs="Times New Roman"/>
          <w:bCs/>
          <w:lang w:val="en-US"/>
        </w:rPr>
        <w:t>agama</w:t>
      </w:r>
      <w:r w:rsidR="00A84B8A" w:rsidRPr="004D6FA4">
        <w:rPr>
          <w:rFonts w:ascii="Book Antiqua" w:hAnsi="Book Antiqua" w:cs="Times New Roman"/>
          <w:bCs/>
          <w:lang w:val="en-US"/>
        </w:rPr>
        <w:t>, karena t</w:t>
      </w:r>
      <w:r w:rsidR="00A84B8A" w:rsidRPr="004D6FA4">
        <w:rPr>
          <w:rFonts w:ascii="Book Antiqua" w:hAnsi="Book Antiqua"/>
        </w:rPr>
        <w:t>ujuan Pendidikan Agama Islam</w:t>
      </w:r>
      <w:r w:rsidR="00E34326" w:rsidRPr="004D6FA4">
        <w:rPr>
          <w:rFonts w:ascii="Book Antiqua" w:hAnsi="Book Antiqua"/>
          <w:lang w:val="en-US"/>
        </w:rPr>
        <w:t xml:space="preserve"> (PAI)</w:t>
      </w:r>
      <w:r w:rsidR="00A84B8A" w:rsidRPr="004D6FA4">
        <w:rPr>
          <w:rFonts w:ascii="Book Antiqua" w:hAnsi="Book Antiqua"/>
        </w:rPr>
        <w:t xml:space="preserve"> </w:t>
      </w:r>
      <w:r w:rsidR="00A84B8A" w:rsidRPr="004D6FA4">
        <w:rPr>
          <w:rFonts w:ascii="Book Antiqua" w:hAnsi="Book Antiqua"/>
          <w:lang w:val="en-US"/>
        </w:rPr>
        <w:t>adalah untuk mem</w:t>
      </w:r>
      <w:r w:rsidR="00A84B8A" w:rsidRPr="004D6FA4">
        <w:rPr>
          <w:rFonts w:ascii="Book Antiqua" w:hAnsi="Book Antiqua"/>
        </w:rPr>
        <w:t xml:space="preserve">bentuk kepribadian </w:t>
      </w:r>
      <w:r w:rsidR="000D500D" w:rsidRPr="004D6FA4">
        <w:rPr>
          <w:rFonts w:ascii="Book Antiqua" w:hAnsi="Book Antiqua"/>
          <w:lang w:val="en-US"/>
        </w:rPr>
        <w:t xml:space="preserve">anak </w:t>
      </w:r>
      <w:r w:rsidR="00A84B8A" w:rsidRPr="004D6FA4">
        <w:rPr>
          <w:rFonts w:ascii="Book Antiqua" w:hAnsi="Book Antiqua"/>
        </w:rPr>
        <w:t xml:space="preserve">yang seluruh aspeknya dijiwai oleh ajaran Islam. Orang yang </w:t>
      </w:r>
      <w:r w:rsidR="00A84B8A" w:rsidRPr="004D6FA4">
        <w:rPr>
          <w:rFonts w:ascii="Book Antiqua" w:hAnsi="Book Antiqua"/>
          <w:lang w:val="en-US"/>
        </w:rPr>
        <w:t xml:space="preserve">memiliki </w:t>
      </w:r>
      <w:r w:rsidR="00A84B8A" w:rsidRPr="004D6FA4">
        <w:rPr>
          <w:rFonts w:ascii="Book Antiqua" w:hAnsi="Book Antiqua"/>
        </w:rPr>
        <w:t>kepribadian muslim dalam Al</w:t>
      </w:r>
      <w:r w:rsidR="00A84B8A" w:rsidRPr="004D6FA4">
        <w:rPr>
          <w:rFonts w:ascii="Book Antiqua" w:hAnsi="Book Antiqua"/>
          <w:lang w:val="en-US"/>
        </w:rPr>
        <w:t xml:space="preserve">qur’an disebut dengan </w:t>
      </w:r>
      <w:r w:rsidR="00A84B8A" w:rsidRPr="004D6FA4">
        <w:rPr>
          <w:rFonts w:ascii="Book Antiqua" w:hAnsi="Book Antiqua"/>
          <w:i/>
          <w:lang w:val="en-US"/>
        </w:rPr>
        <w:t>muttaqin</w:t>
      </w:r>
      <w:r w:rsidR="00A84B8A" w:rsidRPr="004D6FA4">
        <w:rPr>
          <w:rFonts w:ascii="Book Antiqua" w:hAnsi="Book Antiqua"/>
        </w:rPr>
        <w:t xml:space="preserve">. </w:t>
      </w:r>
      <w:proofErr w:type="gramStart"/>
      <w:r w:rsidR="00A84B8A" w:rsidRPr="004D6FA4">
        <w:rPr>
          <w:rFonts w:ascii="Book Antiqua" w:hAnsi="Book Antiqua"/>
          <w:lang w:val="en-US"/>
        </w:rPr>
        <w:t xml:space="preserve">Oleh karena itu, dalam </w:t>
      </w:r>
      <w:r w:rsidR="000D500D" w:rsidRPr="004D6FA4">
        <w:rPr>
          <w:rFonts w:ascii="Book Antiqua" w:hAnsi="Book Antiqua"/>
          <w:lang w:val="en-US"/>
        </w:rPr>
        <w:t xml:space="preserve">mewujudkan </w:t>
      </w:r>
      <w:r w:rsidR="00A84B8A" w:rsidRPr="004D6FA4">
        <w:rPr>
          <w:rFonts w:ascii="Book Antiqua" w:hAnsi="Book Antiqua"/>
        </w:rPr>
        <w:t xml:space="preserve">tujuan Pendidikan Agama Islam ini, </w:t>
      </w:r>
      <w:r w:rsidR="000D500D" w:rsidRPr="004D6FA4">
        <w:rPr>
          <w:rFonts w:ascii="Book Antiqua" w:hAnsi="Book Antiqua"/>
          <w:lang w:val="en-US"/>
        </w:rPr>
        <w:t>perlu</w:t>
      </w:r>
      <w:r w:rsidR="00A84B8A" w:rsidRPr="004D6FA4">
        <w:rPr>
          <w:rFonts w:ascii="Book Antiqua" w:hAnsi="Book Antiqua"/>
        </w:rPr>
        <w:t xml:space="preserve"> program pembelajaran formal yang mem</w:t>
      </w:r>
      <w:r w:rsidR="000D500D" w:rsidRPr="004D6FA4">
        <w:rPr>
          <w:rFonts w:ascii="Book Antiqua" w:hAnsi="Book Antiqua"/>
          <w:lang w:val="en-US"/>
        </w:rPr>
        <w:t xml:space="preserve">iliki maksud </w:t>
      </w:r>
      <w:r w:rsidR="00A84B8A" w:rsidRPr="004D6FA4">
        <w:rPr>
          <w:rFonts w:ascii="Book Antiqua" w:hAnsi="Book Antiqua"/>
        </w:rPr>
        <w:t>yang jelas</w:t>
      </w:r>
      <w:r w:rsidR="000D500D" w:rsidRPr="004D6FA4">
        <w:rPr>
          <w:rFonts w:ascii="Book Antiqua" w:hAnsi="Book Antiqua"/>
          <w:lang w:val="en-US"/>
        </w:rPr>
        <w:t xml:space="preserve"> untuk mewujudkan </w:t>
      </w:r>
      <w:r w:rsidR="0097292A" w:rsidRPr="004D6FA4">
        <w:rPr>
          <w:rFonts w:ascii="Book Antiqua" w:hAnsi="Book Antiqua"/>
          <w:lang w:val="en-US"/>
        </w:rPr>
        <w:t>anak didik yang saleh</w:t>
      </w:r>
      <w:r w:rsidR="00A84B8A" w:rsidRPr="004D6FA4">
        <w:rPr>
          <w:rFonts w:ascii="Book Antiqua" w:hAnsi="Book Antiqua"/>
        </w:rPr>
        <w:t xml:space="preserve">, yakni </w:t>
      </w:r>
      <w:r w:rsidR="0097292A" w:rsidRPr="004D6FA4">
        <w:rPr>
          <w:rFonts w:ascii="Book Antiqua" w:hAnsi="Book Antiqua"/>
          <w:lang w:val="en-US"/>
        </w:rPr>
        <w:t>dapat</w:t>
      </w:r>
      <w:r w:rsidR="00A84B8A" w:rsidRPr="004D6FA4">
        <w:rPr>
          <w:rFonts w:ascii="Book Antiqua" w:hAnsi="Book Antiqua"/>
        </w:rPr>
        <w:t xml:space="preserve"> berbakti kepada Allah SWT.</w:t>
      </w:r>
      <w:proofErr w:type="gramEnd"/>
      <w:r w:rsidR="00DA23D7" w:rsidRPr="004D6FA4">
        <w:rPr>
          <w:rFonts w:ascii="Book Antiqua" w:hAnsi="Book Antiqua"/>
          <w:lang w:val="en-US"/>
        </w:rPr>
        <w:t xml:space="preserve"> </w:t>
      </w:r>
      <w:r w:rsidR="00A84B8A" w:rsidRPr="004D6FA4">
        <w:rPr>
          <w:rFonts w:ascii="Book Antiqua" w:hAnsi="Book Antiqua"/>
        </w:rPr>
        <w:fldChar w:fldCharType="begin" w:fldLock="1"/>
      </w:r>
      <w:r w:rsidR="00B07CDA" w:rsidRPr="004D6FA4">
        <w:rPr>
          <w:rFonts w:ascii="Book Antiqua" w:hAnsi="Book Antiqua"/>
        </w:rPr>
        <w:instrText>ADDIN CSL_CITATION {"citationItems":[{"id":"ITEM-1","itemData":{"DOI":"10.15642/jpai.2016.4.2.293-314","ISSN":"2527-4511","author":[{"dropping-particle":"","family":"Yaqin","given":"Muchammad Ainul","non-dropping-particle":"","parse-names":false,"suffix":""}],"container-title":"Jurnal Pendidikan Agama Islam (Journal of Islamic Education Studies)","id":"ITEM-1","issue":"2","issued":{"date-parts":[["2016","11","2"]]},"page":"293","title":"PENDIDIKAN AGAMA ISLAM DAN PENANGGULANGAN KENAKALAN SISWA (Studi Kasus MTs Hasanah Surabaya)","type":"article-journal","volume":"4"},"uris":["http://www.mendeley.com/documents/?uuid=650d7dd6-8c77-4907-9b8a-c456f7b6f786"]}],"mendeley":{"formattedCitation":"(Yaqin, 2016)","plainTextFormattedCitation":"(Yaqin, 2016)","previouslyFormattedCitation":"(Yaqin, 2016)"},"properties":{"noteIndex":0},"schema":"https://github.com/citation-style-language/schema/raw/master/csl-citation.json"}</w:instrText>
      </w:r>
      <w:r w:rsidR="00A84B8A" w:rsidRPr="004D6FA4">
        <w:rPr>
          <w:rFonts w:ascii="Book Antiqua" w:hAnsi="Book Antiqua"/>
        </w:rPr>
        <w:fldChar w:fldCharType="separate"/>
      </w:r>
      <w:r w:rsidR="00A84B8A" w:rsidRPr="004D6FA4">
        <w:rPr>
          <w:rFonts w:ascii="Book Antiqua" w:hAnsi="Book Antiqua"/>
          <w:noProof/>
        </w:rPr>
        <w:t>(Yaqin, 2016)</w:t>
      </w:r>
      <w:r w:rsidR="00A84B8A" w:rsidRPr="004D6FA4">
        <w:rPr>
          <w:rFonts w:ascii="Book Antiqua" w:hAnsi="Book Antiqua"/>
        </w:rPr>
        <w:fldChar w:fldCharType="end"/>
      </w:r>
      <w:r w:rsidR="000D500D" w:rsidRPr="004D6FA4">
        <w:rPr>
          <w:rFonts w:ascii="Book Antiqua" w:hAnsi="Book Antiqua"/>
          <w:lang w:val="en-US"/>
        </w:rPr>
        <w:t>.</w:t>
      </w:r>
      <w:r w:rsidR="007D145D" w:rsidRPr="004D6FA4">
        <w:rPr>
          <w:rFonts w:ascii="Book Antiqua" w:hAnsi="Book Antiqua"/>
          <w:lang w:val="en-US"/>
        </w:rPr>
        <w:t xml:space="preserve"> </w:t>
      </w:r>
      <w:proofErr w:type="gramStart"/>
      <w:r w:rsidR="007D145D" w:rsidRPr="004D6FA4">
        <w:rPr>
          <w:rFonts w:ascii="Book Antiqua" w:hAnsi="Book Antiqua"/>
          <w:lang w:val="en-US"/>
        </w:rPr>
        <w:t>Inilah yang menjadi fokus dalam pembahasan ini bahwa “Pendidikan Islam adalah solusi dalam pembentukan perilaku nilai moral agama anak di usia dini</w:t>
      </w:r>
      <w:r w:rsidR="0052232F" w:rsidRPr="004D6FA4">
        <w:rPr>
          <w:rFonts w:ascii="Book Antiqua" w:hAnsi="Book Antiqua"/>
          <w:lang w:val="en-US"/>
        </w:rPr>
        <w:t>”</w:t>
      </w:r>
      <w:r w:rsidR="007D145D" w:rsidRPr="004D6FA4">
        <w:rPr>
          <w:rFonts w:ascii="Book Antiqua" w:hAnsi="Book Antiqua"/>
          <w:lang w:val="en-US"/>
        </w:rPr>
        <w:t>.</w:t>
      </w:r>
      <w:proofErr w:type="gramEnd"/>
    </w:p>
    <w:p w14:paraId="6B112C4A" w14:textId="77777777" w:rsidR="00944BBF" w:rsidRPr="004D6FA4" w:rsidRDefault="00944BBF" w:rsidP="00CD0220">
      <w:pPr>
        <w:pStyle w:val="BodyText"/>
        <w:spacing w:after="0" w:line="240" w:lineRule="auto"/>
        <w:ind w:firstLine="709"/>
        <w:jc w:val="both"/>
        <w:rPr>
          <w:rFonts w:ascii="Book Antiqua" w:hAnsi="Book Antiqua"/>
          <w:lang w:val="en-US"/>
        </w:rPr>
      </w:pPr>
    </w:p>
    <w:p w14:paraId="0CDD12C0" w14:textId="77777777" w:rsidR="00944BBF" w:rsidRPr="004D6FA4" w:rsidRDefault="00944BBF" w:rsidP="00944BBF">
      <w:pPr>
        <w:pStyle w:val="BodyText"/>
        <w:spacing w:after="0" w:line="240" w:lineRule="auto"/>
        <w:jc w:val="both"/>
        <w:rPr>
          <w:rFonts w:ascii="Book Antiqua" w:hAnsi="Book Antiqua" w:cs="Times New Roman"/>
          <w:b/>
          <w:sz w:val="28"/>
          <w:szCs w:val="28"/>
          <w:lang w:val="en-US"/>
        </w:rPr>
      </w:pPr>
      <w:r w:rsidRPr="004D6FA4">
        <w:rPr>
          <w:rFonts w:ascii="Book Antiqua" w:hAnsi="Book Antiqua" w:cs="Times New Roman"/>
          <w:b/>
          <w:sz w:val="28"/>
          <w:szCs w:val="28"/>
        </w:rPr>
        <w:t>METODOLOGI</w:t>
      </w:r>
    </w:p>
    <w:p w14:paraId="59F92BF4" w14:textId="7759A111" w:rsidR="00C912D5" w:rsidRPr="004D6FA4" w:rsidRDefault="004D6E3C" w:rsidP="00DD3B9E">
      <w:pPr>
        <w:pStyle w:val="BodyText"/>
        <w:tabs>
          <w:tab w:val="left" w:pos="426"/>
        </w:tabs>
        <w:spacing w:after="0" w:line="240" w:lineRule="auto"/>
        <w:ind w:firstLine="709"/>
        <w:jc w:val="both"/>
        <w:rPr>
          <w:rFonts w:ascii="Book Antiqua" w:eastAsia="Book Antiqua" w:hAnsi="Book Antiqua"/>
          <w:lang w:val="en-GB"/>
        </w:rPr>
      </w:pPr>
      <w:proofErr w:type="gramStart"/>
      <w:r w:rsidRPr="004D6FA4">
        <w:rPr>
          <w:rFonts w:ascii="Book Antiqua" w:hAnsi="Book Antiqua" w:cstheme="majorBidi"/>
          <w:lang w:val="en-US"/>
        </w:rPr>
        <w:t>Pembahasan dalam tulisan ini menggunakan metode kualitatif dengan jenis kajian</w:t>
      </w:r>
      <w:r w:rsidRPr="004D6FA4">
        <w:rPr>
          <w:rFonts w:ascii="Book Antiqua" w:hAnsi="Book Antiqua" w:cstheme="majorBidi"/>
        </w:rPr>
        <w:t xml:space="preserve"> kepustakaan </w:t>
      </w:r>
      <w:r w:rsidRPr="004D6FA4">
        <w:rPr>
          <w:rFonts w:ascii="Book Antiqua" w:hAnsi="Book Antiqua" w:cstheme="majorBidi"/>
          <w:i/>
        </w:rPr>
        <w:t>(Librari Research)</w:t>
      </w:r>
      <w:r w:rsidRPr="004D6FA4">
        <w:rPr>
          <w:rFonts w:ascii="Book Antiqua" w:hAnsi="Book Antiqua" w:cstheme="majorBidi"/>
          <w:lang w:val="en-US"/>
        </w:rPr>
        <w:t>.</w:t>
      </w:r>
      <w:proofErr w:type="gramEnd"/>
      <w:r w:rsidRPr="004D6FA4">
        <w:rPr>
          <w:rFonts w:ascii="Book Antiqua" w:hAnsi="Book Antiqua" w:cstheme="majorBidi"/>
          <w:lang w:val="en-US"/>
        </w:rPr>
        <w:t xml:space="preserve"> Adapun data yang dikembangkan melalui kajian-kajian yang bersifat perspektif </w:t>
      </w:r>
      <w:r w:rsidR="00C35414" w:rsidRPr="004D6FA4">
        <w:rPr>
          <w:rFonts w:ascii="Book Antiqua" w:hAnsi="Book Antiqua"/>
          <w:lang w:val="en-US"/>
        </w:rPr>
        <w:fldChar w:fldCharType="begin" w:fldLock="1"/>
      </w:r>
      <w:r w:rsidR="00C35414" w:rsidRPr="004D6FA4">
        <w:rPr>
          <w:rFonts w:ascii="Book Antiqua" w:hAnsi="Book Antiqua"/>
          <w:lang w:val="en-US"/>
        </w:rPr>
        <w:instrText>ADDIN CSL_CITATION {"citationItems":[{"id":"ITEM-1","itemData":{"ISBN":"979-692-486-2","author":[{"dropping-particle":"","family":"Sukmadinata","given":"Nana Syaodih","non-dropping-particle":"","parse-names":false,"suffix":""}],"edition":"Cet. 8","id":"ITEM-1","issued":{"date-parts":[["2012"]]},"number-of-pages":"39","publisher":"PT. Remaja Rosdakarya.","publisher-place":"Bandung","title":"Metode Penelitian Pendidikan","type":"book"},"uris":["http://www.mendeley.com/documents/?uuid=a814d252-f894-4d4e-ac05-a37087713efb"]}],"mendeley":{"formattedCitation":"(Sukmadinata, 2012)","plainTextFormattedCitation":"(Sukmadinata, 2012)","previouslyFormattedCitation":"(Sukmadinata, 2012)"},"properties":{"noteIndex":0},"schema":"https://github.com/citation-style-language/schema/raw/master/csl-citation.json"}</w:instrText>
      </w:r>
      <w:r w:rsidR="00C35414" w:rsidRPr="004D6FA4">
        <w:rPr>
          <w:rFonts w:ascii="Book Antiqua" w:hAnsi="Book Antiqua"/>
          <w:lang w:val="en-US"/>
        </w:rPr>
        <w:fldChar w:fldCharType="separate"/>
      </w:r>
      <w:r w:rsidR="00C35414" w:rsidRPr="004D6FA4">
        <w:rPr>
          <w:rFonts w:ascii="Book Antiqua" w:hAnsi="Book Antiqua"/>
          <w:noProof/>
          <w:lang w:val="en-US"/>
        </w:rPr>
        <w:t>(Sukmadinata, 2012)</w:t>
      </w:r>
      <w:r w:rsidR="00C35414" w:rsidRPr="004D6FA4">
        <w:rPr>
          <w:rFonts w:ascii="Book Antiqua" w:hAnsi="Book Antiqua"/>
          <w:lang w:val="en-US"/>
        </w:rPr>
        <w:fldChar w:fldCharType="end"/>
      </w:r>
      <w:r w:rsidR="00C35414" w:rsidRPr="004D6FA4">
        <w:rPr>
          <w:rFonts w:ascii="Book Antiqua" w:hAnsi="Book Antiqua"/>
          <w:lang w:val="en-US"/>
        </w:rPr>
        <w:t xml:space="preserve">, </w:t>
      </w:r>
      <w:r w:rsidRPr="004D6FA4">
        <w:rPr>
          <w:rFonts w:ascii="Book Antiqua" w:hAnsi="Book Antiqua" w:cstheme="majorBidi"/>
          <w:lang w:val="en-US"/>
        </w:rPr>
        <w:t>khususnya tentang kajian-kajian pendidikan Islam</w:t>
      </w:r>
      <w:r w:rsidR="00C35414" w:rsidRPr="004D6FA4">
        <w:rPr>
          <w:rFonts w:ascii="Book Antiqua" w:hAnsi="Book Antiqua" w:cstheme="majorBidi"/>
          <w:lang w:val="en-US"/>
        </w:rPr>
        <w:t xml:space="preserve">. </w:t>
      </w:r>
      <w:r w:rsidR="00273073" w:rsidRPr="004D6FA4">
        <w:rPr>
          <w:rFonts w:ascii="Book Antiqua" w:hAnsi="Book Antiqua"/>
          <w:lang w:val="en-US"/>
        </w:rPr>
        <w:t xml:space="preserve"> </w:t>
      </w:r>
      <w:r w:rsidR="00273073" w:rsidRPr="004D6FA4">
        <w:rPr>
          <w:rFonts w:ascii="Book Antiqua" w:hAnsi="Book Antiqua" w:cstheme="majorBidi"/>
          <w:lang w:val="en-US"/>
        </w:rPr>
        <w:t xml:space="preserve">Oleh karena itu, untuk mendapatkan data berupa pandangan-pandangan perspektif ini, </w:t>
      </w:r>
      <w:proofErr w:type="gramStart"/>
      <w:r w:rsidR="00273073" w:rsidRPr="004D6FA4">
        <w:rPr>
          <w:rFonts w:ascii="Book Antiqua" w:hAnsi="Book Antiqua" w:cstheme="majorBidi"/>
          <w:lang w:val="en-US"/>
        </w:rPr>
        <w:t>akan</w:t>
      </w:r>
      <w:proofErr w:type="gramEnd"/>
      <w:r w:rsidR="00273073" w:rsidRPr="004D6FA4">
        <w:rPr>
          <w:rFonts w:ascii="Book Antiqua" w:hAnsi="Book Antiqua" w:cstheme="majorBidi"/>
          <w:lang w:val="en-US"/>
        </w:rPr>
        <w:t xml:space="preserve"> dilakukan dengan mengkaji dokumen-dokumen resmi,</w:t>
      </w:r>
      <w:r w:rsidR="00C912D5" w:rsidRPr="004D6FA4">
        <w:rPr>
          <w:rFonts w:ascii="Book Antiqua" w:hAnsi="Book Antiqua" w:cstheme="majorBidi"/>
          <w:lang w:val="en-US"/>
        </w:rPr>
        <w:t xml:space="preserve"> baik berupa buku maupun jurnal</w:t>
      </w:r>
      <w:r w:rsidR="00273073" w:rsidRPr="004D6FA4">
        <w:rPr>
          <w:rFonts w:ascii="Book Antiqua" w:hAnsi="Book Antiqua"/>
          <w:lang w:val="en-US"/>
        </w:rPr>
        <w:t xml:space="preserve">. Agar penelitian ini lebih fokus dan akurat, maka akan digunakan </w:t>
      </w:r>
      <w:r w:rsidR="00273073" w:rsidRPr="004D6FA4">
        <w:rPr>
          <w:rFonts w:ascii="Book Antiqua" w:hAnsi="Book Antiqua"/>
          <w:i/>
          <w:iCs/>
          <w:lang w:val="en-US"/>
        </w:rPr>
        <w:t>content analysis</w:t>
      </w:r>
      <w:r w:rsidR="00273073" w:rsidRPr="004D6FA4">
        <w:rPr>
          <w:rFonts w:ascii="Book Antiqua" w:hAnsi="Book Antiqua"/>
          <w:lang w:val="en-US"/>
        </w:rPr>
        <w:t xml:space="preserve"> </w:t>
      </w:r>
      <w:r w:rsidR="00273073" w:rsidRPr="004D6FA4">
        <w:rPr>
          <w:rFonts w:ascii="Book Antiqua" w:hAnsi="Book Antiqua"/>
          <w:lang w:val="en-US"/>
        </w:rPr>
        <w:lastRenderedPageBreak/>
        <w:t xml:space="preserve">yang lebih dikenal dengan kajian isi </w:t>
      </w:r>
      <w:r w:rsidR="00273073" w:rsidRPr="004D6FA4">
        <w:rPr>
          <w:rFonts w:ascii="Book Antiqua" w:hAnsi="Book Antiqua"/>
          <w:lang w:val="en-US"/>
        </w:rPr>
        <w:fldChar w:fldCharType="begin" w:fldLock="1"/>
      </w:r>
      <w:r w:rsidR="00B36178" w:rsidRPr="004D6FA4">
        <w:rPr>
          <w:rFonts w:ascii="Book Antiqua" w:hAnsi="Book Antiqua"/>
          <w:lang w:val="en-US"/>
        </w:rPr>
        <w:instrText>ADDIN CSL_CITATION {"citationItems":[{"id":"ITEM-1","itemData":{"author":[{"dropping-particle":"","family":"Moleong","given":"Lexy J","non-dropping-particle":"","parse-names":false,"suffix":""}],"id":"ITEM-1","issued":{"date-parts":[["2014"]]},"number-of-pages":"248","publisher":"Remaja Rosdakarya.","title":"Metodologi Penelitian Kualitatif","type":"book"},"uris":["http://www.mendeley.com/documents/?uuid=2231666d-84a7-4b8d-824a-dc2a2a59d776"]}],"mendeley":{"formattedCitation":"(Moleong, 2014)","plainTextFormattedCitation":"(Moleong, 2014)","previouslyFormattedCitation":"(Moleong, 2014)"},"properties":{"noteIndex":0},"schema":"https://github.com/citation-style-language/schema/raw/master/csl-citation.json"}</w:instrText>
      </w:r>
      <w:r w:rsidR="00273073" w:rsidRPr="004D6FA4">
        <w:rPr>
          <w:rFonts w:ascii="Book Antiqua" w:hAnsi="Book Antiqua"/>
          <w:lang w:val="en-US"/>
        </w:rPr>
        <w:fldChar w:fldCharType="separate"/>
      </w:r>
      <w:r w:rsidR="00A56784" w:rsidRPr="004D6FA4">
        <w:rPr>
          <w:rFonts w:ascii="Book Antiqua" w:hAnsi="Book Antiqua"/>
          <w:noProof/>
          <w:lang w:val="en-US"/>
        </w:rPr>
        <w:t>(Moleong, 2014)</w:t>
      </w:r>
      <w:r w:rsidR="00273073" w:rsidRPr="004D6FA4">
        <w:rPr>
          <w:rFonts w:ascii="Book Antiqua" w:hAnsi="Book Antiqua"/>
          <w:lang w:val="en-US"/>
        </w:rPr>
        <w:fldChar w:fldCharType="end"/>
      </w:r>
      <w:r w:rsidR="00273073" w:rsidRPr="004D6FA4">
        <w:rPr>
          <w:rFonts w:ascii="Book Antiqua" w:hAnsi="Book Antiqua"/>
          <w:lang w:val="en-US"/>
        </w:rPr>
        <w:t xml:space="preserve">. </w:t>
      </w:r>
      <w:r w:rsidR="00DD3B9E" w:rsidRPr="004D6FA4">
        <w:rPr>
          <w:rFonts w:ascii="Book Antiqua" w:hAnsi="Book Antiqua"/>
          <w:lang w:val="en-US"/>
        </w:rPr>
        <w:t xml:space="preserve">Menurut </w:t>
      </w:r>
      <w:r w:rsidR="00C912D5" w:rsidRPr="004D6FA4">
        <w:rPr>
          <w:rFonts w:ascii="Book Antiqua" w:hAnsi="Book Antiqua"/>
        </w:rPr>
        <w:t>McMilllan dan Schumacher analisis konsep adalah</w:t>
      </w:r>
      <w:r w:rsidR="00C912D5" w:rsidRPr="004D6FA4">
        <w:rPr>
          <w:rFonts w:ascii="Book Antiqua" w:hAnsi="Book Antiqua"/>
          <w:lang w:val="en-US"/>
        </w:rPr>
        <w:t xml:space="preserve">; </w:t>
      </w:r>
      <w:r w:rsidR="00DD3B9E" w:rsidRPr="004D6FA4">
        <w:rPr>
          <w:rFonts w:ascii="Book Antiqua" w:hAnsi="Book Antiqua"/>
          <w:lang w:val="en-US"/>
        </w:rPr>
        <w:t>“</w:t>
      </w:r>
      <w:r w:rsidR="00C912D5" w:rsidRPr="004D6FA4">
        <w:rPr>
          <w:rFonts w:ascii="Book Antiqua" w:hAnsi="Book Antiqua"/>
          <w:i/>
        </w:rPr>
        <w:t>a study that clarifies the meaning of a concept by describing the essential or generic meaning, the different meaning, and the appropriate usage of the concept</w:t>
      </w:r>
      <w:r w:rsidR="00DD3B9E" w:rsidRPr="004D6FA4">
        <w:rPr>
          <w:rFonts w:ascii="Book Antiqua" w:hAnsi="Book Antiqua"/>
          <w:i/>
          <w:lang w:val="en-US"/>
        </w:rPr>
        <w:t>”</w:t>
      </w:r>
      <w:r w:rsidR="00C912D5" w:rsidRPr="004D6FA4">
        <w:rPr>
          <w:rFonts w:ascii="Book Antiqua" w:hAnsi="Book Antiqua"/>
          <w:i/>
          <w:lang w:val="en-US"/>
        </w:rPr>
        <w:t xml:space="preserve"> </w:t>
      </w:r>
      <w:r w:rsidR="00C912D5" w:rsidRPr="004D6FA4">
        <w:rPr>
          <w:rFonts w:ascii="Book Antiqua" w:hAnsi="Book Antiqua"/>
          <w:i/>
          <w:lang w:val="en-US"/>
        </w:rPr>
        <w:fldChar w:fldCharType="begin" w:fldLock="1"/>
      </w:r>
      <w:r w:rsidR="000B5FD9" w:rsidRPr="004D6FA4">
        <w:rPr>
          <w:rFonts w:ascii="Book Antiqua" w:hAnsi="Book Antiqua"/>
          <w:i/>
          <w:lang w:val="en-US"/>
        </w:rPr>
        <w:instrText>ADDIN CSL_CITATION {"citationItems":[{"id":"ITEM-1","itemData":{"author":[{"dropping-particle":"","family":"McMillan","given":"James H. dan Sally Schumacher","non-dropping-particle":"","parse-names":false,"suffix":""}],"id":"ITEM-1","issued":{"date-parts":[["2021"]]},"publisher":"Longman","publisher-place":"New York: Longman","title":"Research in Education: A Cconseptual introduction","type":"book"},"uris":["http://www.mendeley.com/documents/?uuid=2d20f22b-c8c3-4b38-b941-a18f06c5d1f6"]}],"mendeley":{"formattedCitation":"(McMillan, 2021)","plainTextFormattedCitation":"(McMillan, 2021)","previouslyFormattedCitation":"(McMillan, 2021)"},"properties":{"noteIndex":0},"schema":"https://github.com/citation-style-language/schema/raw/master/csl-citation.json"}</w:instrText>
      </w:r>
      <w:r w:rsidR="00C912D5" w:rsidRPr="004D6FA4">
        <w:rPr>
          <w:rFonts w:ascii="Book Antiqua" w:hAnsi="Book Antiqua"/>
          <w:i/>
          <w:lang w:val="en-US"/>
        </w:rPr>
        <w:fldChar w:fldCharType="separate"/>
      </w:r>
      <w:r w:rsidR="00C912D5" w:rsidRPr="004D6FA4">
        <w:rPr>
          <w:rFonts w:ascii="Book Antiqua" w:hAnsi="Book Antiqua"/>
          <w:noProof/>
          <w:lang w:val="en-US"/>
        </w:rPr>
        <w:t>(McMillan, 2021)</w:t>
      </w:r>
      <w:r w:rsidR="00C912D5" w:rsidRPr="004D6FA4">
        <w:rPr>
          <w:rFonts w:ascii="Book Antiqua" w:hAnsi="Book Antiqua"/>
          <w:i/>
          <w:lang w:val="en-US"/>
        </w:rPr>
        <w:fldChar w:fldCharType="end"/>
      </w:r>
      <w:r w:rsidR="00C912D5" w:rsidRPr="004D6FA4">
        <w:rPr>
          <w:rFonts w:ascii="Book Antiqua" w:hAnsi="Book Antiqua"/>
          <w:i/>
          <w:lang w:val="en-US"/>
        </w:rPr>
        <w:t xml:space="preserve">. </w:t>
      </w:r>
      <w:r w:rsidR="00DD3B9E" w:rsidRPr="004D6FA4">
        <w:rPr>
          <w:rFonts w:ascii="Book Antiqua" w:hAnsi="Book Antiqua"/>
        </w:rPr>
        <w:t>S</w:t>
      </w:r>
      <w:r w:rsidR="00C912D5" w:rsidRPr="004D6FA4">
        <w:rPr>
          <w:rFonts w:ascii="Book Antiqua" w:hAnsi="Book Antiqua"/>
        </w:rPr>
        <w:t>uatu</w:t>
      </w:r>
      <w:r w:rsidR="00DD3B9E" w:rsidRPr="004D6FA4">
        <w:rPr>
          <w:rFonts w:ascii="Book Antiqua" w:hAnsi="Book Antiqua"/>
          <w:lang w:val="en-US"/>
        </w:rPr>
        <w:t xml:space="preserve"> </w:t>
      </w:r>
      <w:r w:rsidR="00C912D5" w:rsidRPr="004D6FA4">
        <w:rPr>
          <w:rFonts w:ascii="Book Antiqua" w:hAnsi="Book Antiqua"/>
        </w:rPr>
        <w:t>studi yang menjelaskan arti dari suatu konsep dengan mengurai</w:t>
      </w:r>
      <w:r w:rsidR="00DD3B9E" w:rsidRPr="004D6FA4">
        <w:rPr>
          <w:rFonts w:ascii="Book Antiqua" w:hAnsi="Book Antiqua"/>
        </w:rPr>
        <w:t>kan arti umum atau yang penting</w:t>
      </w:r>
      <w:r w:rsidR="00DD3B9E" w:rsidRPr="004D6FA4">
        <w:rPr>
          <w:rFonts w:ascii="Book Antiqua" w:hAnsi="Book Antiqua"/>
          <w:lang w:val="en-US"/>
        </w:rPr>
        <w:t>.</w:t>
      </w:r>
      <w:r w:rsidR="00C912D5" w:rsidRPr="004D6FA4">
        <w:rPr>
          <w:rFonts w:ascii="Book Antiqua" w:hAnsi="Book Antiqua"/>
        </w:rPr>
        <w:t xml:space="preserve"> </w:t>
      </w:r>
      <w:r w:rsidR="00DD3B9E" w:rsidRPr="004D6FA4">
        <w:rPr>
          <w:rFonts w:ascii="Book Antiqua" w:hAnsi="Book Antiqua"/>
        </w:rPr>
        <w:t>A</w:t>
      </w:r>
      <w:r w:rsidR="00C912D5" w:rsidRPr="004D6FA4">
        <w:rPr>
          <w:rFonts w:ascii="Book Antiqua" w:hAnsi="Book Antiqua"/>
        </w:rPr>
        <w:t>nalisis</w:t>
      </w:r>
      <w:r w:rsidR="00DD3B9E" w:rsidRPr="004D6FA4">
        <w:rPr>
          <w:rFonts w:ascii="Book Antiqua" w:hAnsi="Book Antiqua"/>
          <w:lang w:val="en-US"/>
        </w:rPr>
        <w:t xml:space="preserve"> </w:t>
      </w:r>
      <w:r w:rsidR="00C912D5" w:rsidRPr="004D6FA4">
        <w:rPr>
          <w:rFonts w:ascii="Book Antiqua" w:hAnsi="Book Antiqua"/>
        </w:rPr>
        <w:t xml:space="preserve">konsep dilakukan terhadap </w:t>
      </w:r>
      <w:r w:rsidR="00DD3B9E" w:rsidRPr="004D6FA4">
        <w:rPr>
          <w:rFonts w:ascii="Book Antiqua" w:hAnsi="Book Antiqua"/>
          <w:lang w:val="en-US"/>
        </w:rPr>
        <w:t>solusi pembentukan perilaku nilai moral agama anak di usia dini</w:t>
      </w:r>
      <w:r w:rsidR="00C912D5" w:rsidRPr="004D6FA4">
        <w:rPr>
          <w:rFonts w:ascii="Book Antiqua" w:hAnsi="Book Antiqua"/>
        </w:rPr>
        <w:t xml:space="preserve"> dari sudut pandang pendidikan Islam.</w:t>
      </w:r>
    </w:p>
    <w:p w14:paraId="7B491698" w14:textId="65AD42AD" w:rsidR="00273073" w:rsidRPr="004D6FA4" w:rsidRDefault="00273073" w:rsidP="00273073">
      <w:pPr>
        <w:pStyle w:val="BodyText"/>
        <w:tabs>
          <w:tab w:val="left" w:pos="426"/>
        </w:tabs>
        <w:spacing w:after="0" w:line="240" w:lineRule="auto"/>
        <w:ind w:firstLine="709"/>
        <w:jc w:val="both"/>
        <w:rPr>
          <w:rFonts w:ascii="Book Antiqua" w:eastAsia="Book Antiqua" w:hAnsi="Book Antiqua"/>
          <w:lang w:val="en-GB"/>
        </w:rPr>
      </w:pPr>
      <w:r w:rsidRPr="004D6FA4">
        <w:rPr>
          <w:rFonts w:ascii="Book Antiqua" w:eastAsia="Book Antiqua" w:hAnsi="Book Antiqua"/>
          <w:lang w:val="en-US"/>
        </w:rPr>
        <w:t>Adapun a</w:t>
      </w:r>
      <w:r w:rsidRPr="004D6FA4">
        <w:rPr>
          <w:rFonts w:ascii="Book Antiqua" w:eastAsia="Book Antiqua" w:hAnsi="Book Antiqua"/>
        </w:rPr>
        <w:t xml:space="preserve">nalisis data </w:t>
      </w:r>
      <w:r w:rsidRPr="004D6FA4">
        <w:rPr>
          <w:rFonts w:ascii="Book Antiqua" w:eastAsia="Book Antiqua" w:hAnsi="Book Antiqua"/>
          <w:lang w:val="en-US"/>
        </w:rPr>
        <w:t xml:space="preserve">dilakukan dengan menggunakan </w:t>
      </w:r>
      <w:r w:rsidRPr="004D6FA4">
        <w:rPr>
          <w:rFonts w:ascii="Book Antiqua" w:eastAsia="Book Antiqua" w:hAnsi="Book Antiqua"/>
        </w:rPr>
        <w:t>langkah-langkah: (1) reduksi data; (2) penyajian data; dan (3) kesimpulan atau verifikasi</w:t>
      </w:r>
      <w:r w:rsidR="00BF012C" w:rsidRPr="004D6FA4">
        <w:rPr>
          <w:rFonts w:ascii="Book Antiqua" w:eastAsia="Book Antiqua" w:hAnsi="Book Antiqua"/>
          <w:lang w:val="en-US"/>
        </w:rPr>
        <w:t xml:space="preserve"> </w:t>
      </w:r>
      <w:r w:rsidR="002D1670" w:rsidRPr="004D6FA4">
        <w:rPr>
          <w:rFonts w:ascii="Book Antiqua" w:eastAsia="Book Antiqua" w:hAnsi="Book Antiqua"/>
        </w:rPr>
        <w:fldChar w:fldCharType="begin" w:fldLock="1"/>
      </w:r>
      <w:r w:rsidR="008A498D" w:rsidRPr="004D6FA4">
        <w:rPr>
          <w:rFonts w:ascii="Book Antiqua" w:eastAsia="Book Antiqua" w:hAnsi="Book Antiqua"/>
        </w:rPr>
        <w:instrText>ADDIN CSL_CITATION {"citationItems":[{"id":"ITEM-1","itemData":{"DOI":"10.32678/tarbawi.v7i02.4988","author":[{"dropping-particle":"","family":"Nur, Muhammad &amp; Sabaruddin","given":"M. Fadl","non-dropping-particle":"","parse-names":false,"suffix":""}],"container-title":"Tarbawi","id":"ITEM-1","issue":"05, 2021","issued":{"date-parts":[["2021"]]},"page":"283-292","title":"Development of Student’s Satisfaction Instruments on The Thematic Community Service Lectures Management Using Rasch Model Analysis","type":"article-journal","volume":"Vol. 7, No"},"uris":["http://www.mendeley.com/documents/?uuid=38dd7477-241d-4a73-9fef-d1480f9564c1"]}],"mendeley":{"formattedCitation":"(Nur, Muhammad &amp; Sabaruddin, 2021)","plainTextFormattedCitation":"(Nur, Muhammad &amp; Sabaruddin, 2021)","previouslyFormattedCitation":"(Nur, Muhammad &amp; Sabaruddin, 2021)"},"properties":{"noteIndex":0},"schema":"https://github.com/citation-style-language/schema/raw/master/csl-citation.json"}</w:instrText>
      </w:r>
      <w:r w:rsidR="002D1670" w:rsidRPr="004D6FA4">
        <w:rPr>
          <w:rFonts w:ascii="Book Antiqua" w:eastAsia="Book Antiqua" w:hAnsi="Book Antiqua"/>
        </w:rPr>
        <w:fldChar w:fldCharType="separate"/>
      </w:r>
      <w:r w:rsidR="002D1670" w:rsidRPr="004D6FA4">
        <w:rPr>
          <w:rFonts w:ascii="Book Antiqua" w:eastAsia="Book Antiqua" w:hAnsi="Book Antiqua"/>
          <w:noProof/>
        </w:rPr>
        <w:t>(Nur, Muhammad &amp; Sabaruddin, 2021)</w:t>
      </w:r>
      <w:r w:rsidR="002D1670" w:rsidRPr="004D6FA4">
        <w:rPr>
          <w:rFonts w:ascii="Book Antiqua" w:eastAsia="Book Antiqua" w:hAnsi="Book Antiqua"/>
        </w:rPr>
        <w:fldChar w:fldCharType="end"/>
      </w:r>
      <w:r w:rsidR="00BF012C" w:rsidRPr="004D6FA4">
        <w:rPr>
          <w:rFonts w:ascii="Book Antiqua" w:eastAsia="Book Antiqua" w:hAnsi="Book Antiqua"/>
          <w:lang w:val="en-US"/>
        </w:rPr>
        <w:t>.</w:t>
      </w:r>
      <w:r w:rsidRPr="004D6FA4">
        <w:rPr>
          <w:rFonts w:ascii="Book Antiqua" w:eastAsia="Book Antiqua" w:hAnsi="Book Antiqua"/>
        </w:rPr>
        <w:t xml:space="preserve"> Secara lebih rinci paparan alur penelitian dapat dilihat pada gambar</w:t>
      </w:r>
      <w:r w:rsidRPr="004D6FA4">
        <w:rPr>
          <w:rFonts w:ascii="Book Antiqua" w:eastAsia="Book Antiqua" w:hAnsi="Book Antiqua"/>
          <w:lang w:val="en-GB"/>
        </w:rPr>
        <w:t xml:space="preserve"> 1. </w:t>
      </w:r>
    </w:p>
    <w:p w14:paraId="15D6F0C8" w14:textId="77777777" w:rsidR="00170EFC" w:rsidRPr="004D6FA4" w:rsidRDefault="00170EFC" w:rsidP="00273073">
      <w:pPr>
        <w:pStyle w:val="BodyText"/>
        <w:tabs>
          <w:tab w:val="left" w:pos="426"/>
        </w:tabs>
        <w:spacing w:after="0" w:line="240" w:lineRule="auto"/>
        <w:ind w:firstLine="709"/>
        <w:jc w:val="both"/>
        <w:rPr>
          <w:rFonts w:ascii="Book Antiqua" w:eastAsia="Book Antiqua" w:hAnsi="Book Antiqua"/>
          <w:lang w:val="en-GB"/>
        </w:rPr>
      </w:pPr>
    </w:p>
    <w:p w14:paraId="6F0AB739" w14:textId="77777777" w:rsidR="00273073" w:rsidRPr="004D6FA4" w:rsidRDefault="00273073" w:rsidP="00170EFC">
      <w:pPr>
        <w:spacing w:line="240" w:lineRule="auto"/>
        <w:jc w:val="center"/>
        <w:rPr>
          <w:rFonts w:ascii="Book Antiqua" w:eastAsia="Times New Roman" w:hAnsi="Book Antiqua"/>
          <w:lang w:val="en-GB"/>
        </w:rPr>
      </w:pPr>
      <w:r w:rsidRPr="004D6FA4">
        <w:rPr>
          <w:rFonts w:ascii="Book Antiqua" w:eastAsia="Book Antiqua" w:hAnsi="Book Antiqua"/>
          <w:noProof/>
          <w:lang w:val="en-US"/>
        </w:rPr>
        <w:drawing>
          <wp:inline distT="0" distB="0" distL="0" distR="0" wp14:anchorId="28EF9C4E" wp14:editId="4E942876">
            <wp:extent cx="5588635" cy="1821815"/>
            <wp:effectExtent l="0" t="0" r="0" b="2603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240A09" w14:textId="77777777" w:rsidR="00273073" w:rsidRPr="004D6FA4" w:rsidRDefault="00273073" w:rsidP="00273073">
      <w:pPr>
        <w:pStyle w:val="BodyText"/>
        <w:spacing w:after="0"/>
        <w:jc w:val="center"/>
        <w:rPr>
          <w:rFonts w:ascii="Book Antiqua" w:hAnsi="Book Antiqua"/>
          <w:b/>
          <w:bCs/>
          <w:sz w:val="20"/>
          <w:szCs w:val="20"/>
          <w:lang w:val="en-GB"/>
        </w:rPr>
      </w:pPr>
      <w:r w:rsidRPr="004D6FA4">
        <w:rPr>
          <w:rFonts w:ascii="Book Antiqua" w:hAnsi="Book Antiqua"/>
          <w:b/>
          <w:bCs/>
          <w:sz w:val="20"/>
          <w:szCs w:val="20"/>
          <w:lang w:val="en-GB"/>
        </w:rPr>
        <w:t>Gambar 1 Alur Penelitian</w:t>
      </w:r>
    </w:p>
    <w:p w14:paraId="5936CBDF" w14:textId="77777777" w:rsidR="00202ACE" w:rsidRPr="004D6FA4" w:rsidRDefault="00202ACE" w:rsidP="00273073">
      <w:pPr>
        <w:pStyle w:val="BodyText"/>
        <w:spacing w:after="0"/>
        <w:jc w:val="center"/>
        <w:rPr>
          <w:rFonts w:ascii="Book Antiqua" w:hAnsi="Book Antiqua"/>
          <w:b/>
          <w:bCs/>
          <w:sz w:val="20"/>
          <w:szCs w:val="20"/>
          <w:lang w:val="en-GB"/>
        </w:rPr>
      </w:pPr>
    </w:p>
    <w:p w14:paraId="13059874" w14:textId="77777777" w:rsidR="009A4890" w:rsidRPr="004D6FA4" w:rsidRDefault="009A4890" w:rsidP="009A4890">
      <w:pPr>
        <w:pStyle w:val="BodyText"/>
        <w:spacing w:after="0" w:line="240" w:lineRule="auto"/>
        <w:jc w:val="both"/>
        <w:rPr>
          <w:rFonts w:ascii="Book Antiqua" w:hAnsi="Book Antiqua" w:cs="Times New Roman"/>
          <w:b/>
          <w:sz w:val="28"/>
          <w:szCs w:val="28"/>
        </w:rPr>
      </w:pPr>
      <w:r w:rsidRPr="004D6FA4">
        <w:rPr>
          <w:rFonts w:ascii="Book Antiqua" w:hAnsi="Book Antiqua" w:cs="Times New Roman"/>
          <w:b/>
          <w:sz w:val="28"/>
          <w:szCs w:val="28"/>
        </w:rPr>
        <w:t>HASIL DAN PEMBAHASAN</w:t>
      </w:r>
    </w:p>
    <w:p w14:paraId="21D2DED5" w14:textId="518036E8" w:rsidR="009A4890" w:rsidRPr="004D6FA4" w:rsidRDefault="00A232F8" w:rsidP="009A4890">
      <w:pPr>
        <w:pStyle w:val="BodyText"/>
        <w:tabs>
          <w:tab w:val="left" w:pos="426"/>
        </w:tabs>
        <w:spacing w:after="0" w:line="240" w:lineRule="auto"/>
        <w:jc w:val="both"/>
        <w:rPr>
          <w:rFonts w:ascii="Book Antiqua" w:hAnsi="Book Antiqua" w:cs="Times New Roman"/>
          <w:b/>
          <w:lang w:val="en-US"/>
        </w:rPr>
      </w:pPr>
      <w:r w:rsidRPr="004D6FA4">
        <w:rPr>
          <w:rFonts w:ascii="Book Antiqua" w:hAnsi="Book Antiqua" w:cs="Times New Roman"/>
          <w:b/>
          <w:lang w:val="en-US"/>
        </w:rPr>
        <w:t xml:space="preserve">Konsep </w:t>
      </w:r>
      <w:r w:rsidR="009A4890" w:rsidRPr="004D6FA4">
        <w:rPr>
          <w:rFonts w:ascii="Book Antiqua" w:hAnsi="Book Antiqua" w:cs="Times New Roman"/>
          <w:b/>
          <w:lang w:val="en-US"/>
        </w:rPr>
        <w:t>Pendidikan Islam</w:t>
      </w:r>
      <w:r w:rsidRPr="004D6FA4">
        <w:rPr>
          <w:rFonts w:ascii="Book Antiqua" w:hAnsi="Book Antiqua" w:cs="Times New Roman"/>
          <w:b/>
          <w:lang w:val="en-US"/>
        </w:rPr>
        <w:t xml:space="preserve"> Terhadap Anak </w:t>
      </w:r>
      <w:proofErr w:type="gramStart"/>
      <w:r w:rsidRPr="004D6FA4">
        <w:rPr>
          <w:rFonts w:ascii="Book Antiqua" w:hAnsi="Book Antiqua" w:cs="Times New Roman"/>
          <w:b/>
          <w:lang w:val="en-US"/>
        </w:rPr>
        <w:t>Usia</w:t>
      </w:r>
      <w:proofErr w:type="gramEnd"/>
      <w:r w:rsidRPr="004D6FA4">
        <w:rPr>
          <w:rFonts w:ascii="Book Antiqua" w:hAnsi="Book Antiqua" w:cs="Times New Roman"/>
          <w:b/>
          <w:lang w:val="en-US"/>
        </w:rPr>
        <w:t xml:space="preserve"> Dini</w:t>
      </w:r>
    </w:p>
    <w:p w14:paraId="2BE547FE" w14:textId="6015FB45" w:rsidR="00E8167B" w:rsidRPr="004D6FA4" w:rsidRDefault="00E8167B" w:rsidP="00E02E36">
      <w:pPr>
        <w:pStyle w:val="BodyText"/>
        <w:spacing w:after="0" w:line="240" w:lineRule="auto"/>
        <w:jc w:val="both"/>
        <w:rPr>
          <w:rFonts w:ascii="Book Antiqua" w:hAnsi="Book Antiqua" w:cs="Times New Roman"/>
          <w:lang w:val="en-US"/>
        </w:rPr>
      </w:pPr>
      <w:r w:rsidRPr="004D6FA4">
        <w:rPr>
          <w:rFonts w:ascii="Book Antiqua" w:hAnsi="Book Antiqua" w:cs="Times New Roman"/>
          <w:b/>
          <w:lang w:val="en-US"/>
        </w:rPr>
        <w:tab/>
      </w:r>
      <w:r w:rsidRPr="004D6FA4">
        <w:rPr>
          <w:rFonts w:ascii="Book Antiqua" w:hAnsi="Book Antiqua" w:cs="Times New Roman"/>
          <w:lang w:val="en-US"/>
        </w:rPr>
        <w:t xml:space="preserve">Islam diyakini sebagai agama yang </w:t>
      </w:r>
      <w:r w:rsidR="006C5B78" w:rsidRPr="004D6FA4">
        <w:rPr>
          <w:rFonts w:ascii="Book Antiqua" w:hAnsi="Book Antiqua" w:cs="Times New Roman"/>
          <w:i/>
          <w:lang w:val="en-US"/>
        </w:rPr>
        <w:t xml:space="preserve">rahmatan lil ‘alamin </w:t>
      </w:r>
      <w:r w:rsidR="00C75CA4" w:rsidRPr="004D6FA4">
        <w:rPr>
          <w:rFonts w:ascii="Book Antiqua" w:hAnsi="Book Antiqua" w:cs="Times New Roman"/>
          <w:lang w:val="en-US"/>
        </w:rPr>
        <w:t>dila</w:t>
      </w:r>
      <w:r w:rsidR="006C5B78" w:rsidRPr="004D6FA4">
        <w:rPr>
          <w:rFonts w:ascii="Book Antiqua" w:hAnsi="Book Antiqua" w:cs="Times New Roman"/>
          <w:lang w:val="en-US"/>
        </w:rPr>
        <w:t xml:space="preserve">belkan Sang Pencipta, Allah SWT </w:t>
      </w:r>
      <w:r w:rsidR="00F41FA9" w:rsidRPr="004D6FA4">
        <w:rPr>
          <w:rFonts w:ascii="Book Antiqua" w:hAnsi="Book Antiqua" w:cs="Times New Roman"/>
          <w:lang w:val="en-US"/>
        </w:rPr>
        <w:t>ber</w:t>
      </w:r>
      <w:r w:rsidR="006C5B78" w:rsidRPr="004D6FA4">
        <w:rPr>
          <w:rFonts w:ascii="Book Antiqua" w:hAnsi="Book Antiqua" w:cs="Times New Roman"/>
          <w:lang w:val="en-US"/>
        </w:rPr>
        <w:t>makna bahwa Islam membawa kesejukan dan kedamaian bagi seluruh alam</w:t>
      </w:r>
      <w:r w:rsidR="00C75CA4" w:rsidRPr="004D6FA4">
        <w:rPr>
          <w:rFonts w:ascii="Book Antiqua" w:hAnsi="Book Antiqua" w:cs="Times New Roman"/>
          <w:lang w:val="en-US"/>
        </w:rPr>
        <w:t>,</w:t>
      </w:r>
      <w:r w:rsidR="006C5B78" w:rsidRPr="004D6FA4">
        <w:rPr>
          <w:rFonts w:ascii="Book Antiqua" w:hAnsi="Book Antiqua" w:cs="Times New Roman"/>
          <w:lang w:val="en-US"/>
        </w:rPr>
        <w:t xml:space="preserve"> tentu saja</w:t>
      </w:r>
      <w:r w:rsidRPr="004D6FA4">
        <w:rPr>
          <w:rFonts w:ascii="Book Antiqua" w:hAnsi="Book Antiqua" w:cs="Times New Roman"/>
          <w:lang w:val="en-US"/>
        </w:rPr>
        <w:t xml:space="preserve"> memiliki konsep pendidikan yang sangat sempurna</w:t>
      </w:r>
      <w:r w:rsidR="00C70901" w:rsidRPr="004D6FA4">
        <w:rPr>
          <w:rFonts w:ascii="Book Antiqua" w:hAnsi="Book Antiqua" w:cs="Times New Roman"/>
          <w:lang w:val="en-US"/>
        </w:rPr>
        <w:t xml:space="preserve"> </w:t>
      </w:r>
      <w:r w:rsidR="000B5FD9" w:rsidRPr="004D6FA4">
        <w:rPr>
          <w:rFonts w:ascii="Book Antiqua" w:hAnsi="Book Antiqua" w:cs="Times New Roman"/>
          <w:lang w:val="en-US"/>
        </w:rPr>
        <w:fldChar w:fldCharType="begin" w:fldLock="1"/>
      </w:r>
      <w:r w:rsidR="00CD061B" w:rsidRPr="004D6FA4">
        <w:rPr>
          <w:rFonts w:ascii="Book Antiqua" w:hAnsi="Book Antiqua" w:cs="Times New Roman"/>
          <w:lang w:val="en-US"/>
        </w:rPr>
        <w:instrText>ADDIN CSL_CITATION {"citationItems":[{"id":"ITEM-1","itemData":{"DOI":"10.31004/edukatif.v4i2.2593","author":[{"dropping-particle":"","family":"W","given":"Sulaiman","non-dropping-particle":"","parse-names":false,"suffix":""}],"container-title":"EDUKATIF: JURNAL ILMU PENDIDIKAN Research &amp; Learning in Education","id":"ITEM-1","issued":{"date-parts":[["2022"]]},"page":"Halm 2704 - 2714","title":"Konsep Moderasi Beragama dalam Pandangan Pendidikan Hamka","type":"article-journal","volume":"Volume 4 N"},"uris":["http://www.mendeley.com/documents/?uuid=628838f3-7bc9-4fca-8cee-44382073a036"]}],"mendeley":{"formattedCitation":"(W, 2022b)","plainTextFormattedCitation":"(W, 2022b)","previouslyFormattedCitation":"(W, 2022b)"},"properties":{"noteIndex":0},"schema":"https://github.com/citation-style-language/schema/raw/master/csl-citation.json"}</w:instrText>
      </w:r>
      <w:r w:rsidR="000B5FD9" w:rsidRPr="004D6FA4">
        <w:rPr>
          <w:rFonts w:ascii="Book Antiqua" w:hAnsi="Book Antiqua" w:cs="Times New Roman"/>
          <w:lang w:val="en-US"/>
        </w:rPr>
        <w:fldChar w:fldCharType="separate"/>
      </w:r>
      <w:r w:rsidR="004E118B" w:rsidRPr="004D6FA4">
        <w:rPr>
          <w:rFonts w:ascii="Book Antiqua" w:hAnsi="Book Antiqua" w:cs="Times New Roman"/>
          <w:noProof/>
          <w:lang w:val="en-US"/>
        </w:rPr>
        <w:t>(W, 2022b)</w:t>
      </w:r>
      <w:r w:rsidR="000B5FD9" w:rsidRPr="004D6FA4">
        <w:rPr>
          <w:rFonts w:ascii="Book Antiqua" w:hAnsi="Book Antiqua" w:cs="Times New Roman"/>
          <w:lang w:val="en-US"/>
        </w:rPr>
        <w:fldChar w:fldCharType="end"/>
      </w:r>
      <w:r w:rsidR="00C70901" w:rsidRPr="004D6FA4">
        <w:rPr>
          <w:rFonts w:ascii="Book Antiqua" w:hAnsi="Book Antiqua" w:cs="Times New Roman"/>
          <w:lang w:val="en-US"/>
        </w:rPr>
        <w:t>.</w:t>
      </w:r>
      <w:r w:rsidRPr="004D6FA4">
        <w:rPr>
          <w:rFonts w:ascii="Book Antiqua" w:hAnsi="Book Antiqua" w:cs="Times New Roman"/>
          <w:lang w:val="en-US"/>
        </w:rPr>
        <w:t xml:space="preserve"> </w:t>
      </w:r>
      <w:proofErr w:type="gramStart"/>
      <w:r w:rsidR="00E02E36" w:rsidRPr="004D6FA4">
        <w:rPr>
          <w:rFonts w:ascii="Book Antiqua" w:hAnsi="Book Antiqua" w:cs="Times New Roman"/>
          <w:lang w:val="en-US"/>
        </w:rPr>
        <w:t xml:space="preserve">Hanya saja </w:t>
      </w:r>
      <w:r w:rsidRPr="004D6FA4">
        <w:rPr>
          <w:rFonts w:ascii="Book Antiqua" w:hAnsi="Book Antiqua" w:cs="Times New Roman"/>
          <w:lang w:val="en-US"/>
        </w:rPr>
        <w:t>tergantung kepada manusia sejauhmana kemampuannya untuk menggali isyarat-isyarat yang telah diberikan Allah SWT melalui wahyu, baik yang tersirat maupun yang tersurat.</w:t>
      </w:r>
      <w:proofErr w:type="gramEnd"/>
      <w:r w:rsidR="00E02E36" w:rsidRPr="004D6FA4">
        <w:rPr>
          <w:rFonts w:ascii="Book Antiqua" w:hAnsi="Book Antiqua" w:cs="Times New Roman"/>
          <w:lang w:val="en-US"/>
        </w:rPr>
        <w:t xml:space="preserve"> </w:t>
      </w:r>
      <w:proofErr w:type="gramStart"/>
      <w:r w:rsidR="00E02E36" w:rsidRPr="004D6FA4">
        <w:rPr>
          <w:rFonts w:ascii="Book Antiqua" w:hAnsi="Book Antiqua" w:cs="Times New Roman"/>
          <w:lang w:val="en-US"/>
        </w:rPr>
        <w:t>Oleh karena itu, d</w:t>
      </w:r>
      <w:r w:rsidRPr="004D6FA4">
        <w:rPr>
          <w:rFonts w:ascii="Book Antiqua" w:hAnsi="Book Antiqua" w:cs="Times New Roman"/>
          <w:lang w:val="en-US"/>
        </w:rPr>
        <w:t>alam pendidikan Islam, pendidik adalah orang yang bertanggung jawab</w:t>
      </w:r>
      <w:r w:rsidR="00E02E36" w:rsidRPr="004D6FA4">
        <w:rPr>
          <w:rFonts w:ascii="Book Antiqua" w:hAnsi="Book Antiqua" w:cs="Times New Roman"/>
          <w:lang w:val="en-US"/>
        </w:rPr>
        <w:t xml:space="preserve"> untuk menggali isyarat-isyarat yang telah diberikan Allah tersebut.</w:t>
      </w:r>
      <w:proofErr w:type="gramEnd"/>
      <w:r w:rsidR="00E02E36" w:rsidRPr="004D6FA4">
        <w:rPr>
          <w:rFonts w:ascii="Book Antiqua" w:hAnsi="Book Antiqua" w:cs="Times New Roman"/>
          <w:lang w:val="en-US"/>
        </w:rPr>
        <w:t xml:space="preserve"> </w:t>
      </w:r>
      <w:proofErr w:type="gramStart"/>
      <w:r w:rsidR="00E02E36" w:rsidRPr="004D6FA4">
        <w:rPr>
          <w:rFonts w:ascii="Book Antiqua" w:hAnsi="Book Antiqua" w:cs="Times New Roman"/>
          <w:lang w:val="en-US"/>
        </w:rPr>
        <w:t xml:space="preserve">Sehingga Allah sebutkan dalam </w:t>
      </w:r>
      <w:r w:rsidR="00745366" w:rsidRPr="004D6FA4">
        <w:rPr>
          <w:rFonts w:ascii="Book Antiqua" w:hAnsi="Book Antiqua"/>
        </w:rPr>
        <w:t>QS.</w:t>
      </w:r>
      <w:proofErr w:type="gramEnd"/>
      <w:r w:rsidR="00745366" w:rsidRPr="004D6FA4">
        <w:rPr>
          <w:rFonts w:ascii="Book Antiqua" w:hAnsi="Book Antiqua"/>
        </w:rPr>
        <w:t xml:space="preserve"> </w:t>
      </w:r>
      <w:r w:rsidR="00745366" w:rsidRPr="004D6FA4">
        <w:rPr>
          <w:rFonts w:ascii="Book Antiqua" w:hAnsi="Book Antiqua"/>
          <w:lang w:val="en-US"/>
        </w:rPr>
        <w:t>A</w:t>
      </w:r>
      <w:r w:rsidR="00E02E36" w:rsidRPr="004D6FA4">
        <w:rPr>
          <w:rFonts w:ascii="Book Antiqua" w:hAnsi="Book Antiqua"/>
        </w:rPr>
        <w:t>l-Mujadalah: 11</w:t>
      </w:r>
      <w:r w:rsidR="00E02E36" w:rsidRPr="004D6FA4">
        <w:rPr>
          <w:rFonts w:ascii="Book Antiqua" w:hAnsi="Book Antiqua" w:cs="Times New Roman"/>
          <w:lang w:val="en-US"/>
        </w:rPr>
        <w:t xml:space="preserve"> </w:t>
      </w:r>
      <w:r w:rsidR="00E02E36" w:rsidRPr="004D6FA4">
        <w:rPr>
          <w:rFonts w:ascii="Book Antiqua" w:hAnsi="Book Antiqua" w:cs="Times New Roman"/>
          <w:i/>
          <w:lang w:val="en-US"/>
        </w:rPr>
        <w:t>“Allah SWT akan meninggikan derajat orang-orang yang beriman dan berilmu dengan beberapa derajat”.</w:t>
      </w:r>
      <w:r w:rsidR="00955A11" w:rsidRPr="004D6FA4">
        <w:rPr>
          <w:rFonts w:ascii="Book Antiqua" w:hAnsi="Book Antiqua" w:cs="Times New Roman"/>
          <w:lang w:val="en-US"/>
        </w:rPr>
        <w:t xml:space="preserve"> </w:t>
      </w:r>
      <w:proofErr w:type="gramStart"/>
      <w:r w:rsidR="00955A11" w:rsidRPr="004D6FA4">
        <w:rPr>
          <w:rFonts w:ascii="Book Antiqua" w:hAnsi="Book Antiqua" w:cs="Times New Roman"/>
          <w:lang w:val="en-US"/>
        </w:rPr>
        <w:t>Ayat ini menunjukkan bahwa dalam konsep pendidikan Islam, seorang guru harus memiliki ilmu.</w:t>
      </w:r>
      <w:proofErr w:type="gramEnd"/>
      <w:r w:rsidR="00955A11" w:rsidRPr="004D6FA4">
        <w:rPr>
          <w:rFonts w:ascii="Book Antiqua" w:hAnsi="Book Antiqua" w:cs="Times New Roman"/>
          <w:lang w:val="en-US"/>
        </w:rPr>
        <w:t xml:space="preserve"> </w:t>
      </w:r>
      <w:proofErr w:type="gramStart"/>
      <w:r w:rsidR="00955A11" w:rsidRPr="004D6FA4">
        <w:rPr>
          <w:rFonts w:ascii="Book Antiqua" w:hAnsi="Book Antiqua" w:cs="Times New Roman"/>
          <w:lang w:val="en-US"/>
        </w:rPr>
        <w:t>Tidak sampai disitu, Allah SWT dalam ayat tersebut menggandengkan antara iman dan ilmu, yang berarti bahwa seorang guru dalam konsep pendidikan Islam, harus mampu mengamalkan ilmunya.</w:t>
      </w:r>
      <w:proofErr w:type="gramEnd"/>
      <w:r w:rsidR="00955A11" w:rsidRPr="004D6FA4">
        <w:rPr>
          <w:rFonts w:ascii="Book Antiqua" w:hAnsi="Book Antiqua" w:cs="Times New Roman"/>
          <w:lang w:val="en-US"/>
        </w:rPr>
        <w:t xml:space="preserve"> Orang yang berilmu tanpa iman, maka ilmunya tidak </w:t>
      </w:r>
      <w:proofErr w:type="gramStart"/>
      <w:r w:rsidR="00955A11" w:rsidRPr="004D6FA4">
        <w:rPr>
          <w:rFonts w:ascii="Book Antiqua" w:hAnsi="Book Antiqua" w:cs="Times New Roman"/>
          <w:lang w:val="en-US"/>
        </w:rPr>
        <w:t>akan</w:t>
      </w:r>
      <w:proofErr w:type="gramEnd"/>
      <w:r w:rsidR="00955A11" w:rsidRPr="004D6FA4">
        <w:rPr>
          <w:rFonts w:ascii="Book Antiqua" w:hAnsi="Book Antiqua" w:cs="Times New Roman"/>
          <w:lang w:val="en-US"/>
        </w:rPr>
        <w:t xml:space="preserve"> berguna bagi orang banyak, karena ilmunya hanya untuk keuntungan pribadi saja</w:t>
      </w:r>
      <w:r w:rsidR="002E3211" w:rsidRPr="004D6FA4">
        <w:rPr>
          <w:rFonts w:ascii="Book Antiqua" w:hAnsi="Book Antiqua" w:cs="Times New Roman"/>
          <w:lang w:val="en-US"/>
        </w:rPr>
        <w:t xml:space="preserve">. Oleh karena itu, yang dikehendaki Allah adalah orang yang beriman dan berilmu, dimana ilmu itu diamalkannya untuk kebaikan dan kepentingan orang banyak, sehingga orang lain merasakan manfaat dari ilmu yang </w:t>
      </w:r>
      <w:proofErr w:type="gramStart"/>
      <w:r w:rsidR="002E3211" w:rsidRPr="004D6FA4">
        <w:rPr>
          <w:rFonts w:ascii="Book Antiqua" w:hAnsi="Book Antiqua" w:cs="Times New Roman"/>
          <w:lang w:val="en-US"/>
        </w:rPr>
        <w:t>ia</w:t>
      </w:r>
      <w:proofErr w:type="gramEnd"/>
      <w:r w:rsidR="002E3211" w:rsidRPr="004D6FA4">
        <w:rPr>
          <w:rFonts w:ascii="Book Antiqua" w:hAnsi="Book Antiqua" w:cs="Times New Roman"/>
          <w:lang w:val="en-US"/>
        </w:rPr>
        <w:t xml:space="preserve"> miliki.</w:t>
      </w:r>
    </w:p>
    <w:p w14:paraId="41E665DE" w14:textId="563B5D24" w:rsidR="00E8167B" w:rsidRPr="004D6FA4" w:rsidRDefault="00CF7525" w:rsidP="00CD11D7">
      <w:pPr>
        <w:pStyle w:val="BodyText"/>
        <w:spacing w:after="0" w:line="240" w:lineRule="auto"/>
        <w:jc w:val="both"/>
        <w:rPr>
          <w:rFonts w:ascii="Book Antiqua" w:hAnsi="Book Antiqua" w:cs="Times New Roman"/>
          <w:lang w:val="en-US"/>
        </w:rPr>
      </w:pPr>
      <w:r w:rsidRPr="004D6FA4">
        <w:rPr>
          <w:rFonts w:ascii="Book Antiqua" w:hAnsi="Book Antiqua" w:cs="Times New Roman"/>
          <w:lang w:val="en-US"/>
        </w:rPr>
        <w:tab/>
        <w:t xml:space="preserve">Dengan demikian, dalam konsep pendidikan Islam guru harus profesional, yakni mampu menularkan ilmunya kepada anak didik, yang dalam tataran tehnisnya mampu memberikan pembelajaran yang baik dimulai dari tingkat PAUD (Pendidikan Anak </w:t>
      </w:r>
      <w:proofErr w:type="gramStart"/>
      <w:r w:rsidRPr="004D6FA4">
        <w:rPr>
          <w:rFonts w:ascii="Book Antiqua" w:hAnsi="Book Antiqua" w:cs="Times New Roman"/>
          <w:lang w:val="en-US"/>
        </w:rPr>
        <w:t>Usia</w:t>
      </w:r>
      <w:proofErr w:type="gramEnd"/>
      <w:r w:rsidRPr="004D6FA4">
        <w:rPr>
          <w:rFonts w:ascii="Book Antiqua" w:hAnsi="Book Antiqua" w:cs="Times New Roman"/>
          <w:lang w:val="en-US"/>
        </w:rPr>
        <w:t xml:space="preserve"> Dini) sampai ke jenjang SMA.</w:t>
      </w:r>
      <w:r w:rsidR="00CD11D7" w:rsidRPr="004D6FA4">
        <w:rPr>
          <w:rFonts w:ascii="Book Antiqua" w:hAnsi="Book Antiqua" w:cs="Times New Roman"/>
          <w:lang w:val="en-US"/>
        </w:rPr>
        <w:t xml:space="preserve"> </w:t>
      </w:r>
      <w:r w:rsidR="00E8167B" w:rsidRPr="004D6FA4">
        <w:rPr>
          <w:rFonts w:ascii="Book Antiqua" w:hAnsi="Book Antiqua" w:cs="Times New Roman"/>
          <w:lang w:val="en-US"/>
        </w:rPr>
        <w:t xml:space="preserve">Itulah </w:t>
      </w:r>
      <w:r w:rsidR="00CD11D7" w:rsidRPr="004D6FA4">
        <w:rPr>
          <w:rFonts w:ascii="Book Antiqua" w:hAnsi="Book Antiqua" w:cs="Times New Roman"/>
          <w:lang w:val="en-US"/>
        </w:rPr>
        <w:t xml:space="preserve">alasannya mengapa </w:t>
      </w:r>
      <w:r w:rsidR="00E8167B" w:rsidRPr="004D6FA4">
        <w:rPr>
          <w:rFonts w:ascii="Book Antiqua" w:hAnsi="Book Antiqua" w:cs="Times New Roman"/>
          <w:lang w:val="en-US"/>
        </w:rPr>
        <w:t>Islam sangat me</w:t>
      </w:r>
      <w:r w:rsidR="00CD11D7" w:rsidRPr="004D6FA4">
        <w:rPr>
          <w:rFonts w:ascii="Book Antiqua" w:hAnsi="Book Antiqua" w:cs="Times New Roman"/>
          <w:lang w:val="en-US"/>
        </w:rPr>
        <w:t xml:space="preserve">muliakan </w:t>
      </w:r>
      <w:r w:rsidR="00E8167B" w:rsidRPr="004D6FA4">
        <w:rPr>
          <w:rFonts w:ascii="Book Antiqua" w:hAnsi="Book Antiqua" w:cs="Times New Roman"/>
          <w:lang w:val="en-US"/>
        </w:rPr>
        <w:t xml:space="preserve">orang-orang berilmu pengetahuan yang </w:t>
      </w:r>
      <w:r w:rsidR="00CD11D7" w:rsidRPr="004D6FA4">
        <w:rPr>
          <w:rFonts w:ascii="Book Antiqua" w:hAnsi="Book Antiqua" w:cs="Times New Roman"/>
          <w:lang w:val="en-US"/>
        </w:rPr>
        <w:t>di</w:t>
      </w:r>
      <w:r w:rsidR="00E8167B" w:rsidRPr="004D6FA4">
        <w:rPr>
          <w:rFonts w:ascii="Book Antiqua" w:hAnsi="Book Antiqua" w:cs="Times New Roman"/>
          <w:lang w:val="en-US"/>
        </w:rPr>
        <w:t>ber</w:t>
      </w:r>
      <w:r w:rsidR="00CD11D7" w:rsidRPr="004D6FA4">
        <w:rPr>
          <w:rFonts w:ascii="Book Antiqua" w:hAnsi="Book Antiqua" w:cs="Times New Roman"/>
          <w:lang w:val="en-US"/>
        </w:rPr>
        <w:t xml:space="preserve">i </w:t>
      </w:r>
      <w:r w:rsidR="00E8167B" w:rsidRPr="004D6FA4">
        <w:rPr>
          <w:rFonts w:ascii="Book Antiqua" w:hAnsi="Book Antiqua" w:cs="Times New Roman"/>
          <w:lang w:val="en-US"/>
        </w:rPr>
        <w:t xml:space="preserve">tugas sebagai </w:t>
      </w:r>
      <w:r w:rsidR="00CD11D7" w:rsidRPr="004D6FA4">
        <w:rPr>
          <w:rFonts w:ascii="Book Antiqua" w:hAnsi="Book Antiqua" w:cs="Times New Roman"/>
          <w:lang w:val="en-US"/>
        </w:rPr>
        <w:t>guru</w:t>
      </w:r>
      <w:r w:rsidR="00E8167B" w:rsidRPr="004D6FA4">
        <w:rPr>
          <w:rFonts w:ascii="Book Antiqua" w:hAnsi="Book Antiqua" w:cs="Times New Roman"/>
          <w:lang w:val="en-US"/>
        </w:rPr>
        <w:t>, karena</w:t>
      </w:r>
      <w:r w:rsidR="00CD11D7" w:rsidRPr="004D6FA4">
        <w:rPr>
          <w:rFonts w:ascii="Book Antiqua" w:hAnsi="Book Antiqua" w:cs="Times New Roman"/>
          <w:lang w:val="en-US"/>
        </w:rPr>
        <w:t xml:space="preserve"> guru</w:t>
      </w:r>
      <w:r w:rsidR="00E8167B" w:rsidRPr="004D6FA4">
        <w:rPr>
          <w:rFonts w:ascii="Book Antiqua" w:hAnsi="Book Antiqua" w:cs="Times New Roman"/>
          <w:lang w:val="en-US"/>
        </w:rPr>
        <w:t xml:space="preserve"> memiliki ilmu pengetahuan untuk melaksanakan tugasnya sebagai pendidik</w:t>
      </w:r>
      <w:r w:rsidR="00CD11D7" w:rsidRPr="004D6FA4">
        <w:rPr>
          <w:rFonts w:ascii="Book Antiqua" w:hAnsi="Book Antiqua" w:cs="Times New Roman"/>
          <w:lang w:val="en-US"/>
        </w:rPr>
        <w:t xml:space="preserve"> </w:t>
      </w:r>
      <w:r w:rsidR="00CD11D7" w:rsidRPr="004D6FA4">
        <w:rPr>
          <w:rFonts w:ascii="Book Antiqua" w:hAnsi="Book Antiqua" w:cs="Times New Roman"/>
          <w:lang w:val="en-US"/>
        </w:rPr>
        <w:fldChar w:fldCharType="begin" w:fldLock="1"/>
      </w:r>
      <w:r w:rsidR="00B27AB4" w:rsidRPr="004D6FA4">
        <w:rPr>
          <w:rFonts w:ascii="Book Antiqua" w:hAnsi="Book Antiqua" w:cs="Times New Roman"/>
          <w:lang w:val="en-US"/>
        </w:rPr>
        <w:instrText>ADDIN CSL_CITATION {"citationItems":[{"id":"ITEM-1","itemData":{"DOI":"10.48094/raudhah.v3i1.24","ISSN":"2541-3686","abstract":"Dalam pendidikan Islam, pendidik adalah orang yang bertanggung jawab terhadap perkembanganpeserta didik dengan upaya mengembangkan seluruh potensi peserta didik, baik potensi afektif (rasa),kognitif (cipta), maupun psikomotorik (karsa).Aspek pendidikan di PAUD mencakup pengasuhan, pembiasaan, dan pengenalan belajar.Pengasuhan bertujuan untuk menjaga anak dari dampak negatif perbuatan anak, seperti tindakanberbahaya, maupun pelecehan dari orang yang lebih dewasa; baik fisik, oral, maupun psikologis.Pembiasaan merupakan perangkat adaptasi anak terhadap lingkungan sosialnya, lebih luas denganhidup dan kehidupan.Metode Pendidikan Anak Usia Dini (PAUD) dalam perspektif pendidikan Islam sangat bervariasi,diantaranya metode keteladanan, metode pendidikan dengan latihan dan pengamalan, mendidikmelalui, permainan, nyanyian dan cerita, mendidik dengan (targhib) dan (tarhib), pujian dansanjungan, serta menanamkan kebiasaan yang baik.Pendidikan Anak Usia Dini (PAUD) menurut perspektif Islam mencakup prinsip mendahulukanpenanaman aqidah, menuntun dan menuntut aktualisasi ibadah, pembinaan akhlak mulia danmelatih kemandirian serta prinsip keseimbangan antara dunia dan akherat serta prinsipkeseimbangan antara ilmu dan amal.","author":[{"dropping-particle":"","family":"Agus","given":"Zulkifli","non-dropping-particle":"","parse-names":false,"suffix":""}],"container-title":"Raudhah Proud To Be Professionals : Jurnal Tarbiyah Islamiyah","id":"ITEM-1","issue":"1","issued":{"date-parts":[["2018","6","17"]]},"page":"39-56","title":"KONSEP PENDIDIKAN ISLAM TERHADAP PENDIDIKAN ANAK USIA DINI (PAUD)","type":"article-journal","volume":"3"},"uris":["http://www.mendeley.com/documents/?uuid=4e1b266f-ff58-4c3c-ab3c-543516b97327"]}],"mendeley":{"formattedCitation":"(Agus, 2018)","plainTextFormattedCitation":"(Agus, 2018)","previouslyFormattedCitation":"(Agus, 2018)"},"properties":{"noteIndex":0},"schema":"https://github.com/citation-style-language/schema/raw/master/csl-citation.json"}</w:instrText>
      </w:r>
      <w:r w:rsidR="00CD11D7" w:rsidRPr="004D6FA4">
        <w:rPr>
          <w:rFonts w:ascii="Book Antiqua" w:hAnsi="Book Antiqua" w:cs="Times New Roman"/>
          <w:lang w:val="en-US"/>
        </w:rPr>
        <w:fldChar w:fldCharType="separate"/>
      </w:r>
      <w:r w:rsidR="00CD11D7" w:rsidRPr="004D6FA4">
        <w:rPr>
          <w:rFonts w:ascii="Book Antiqua" w:hAnsi="Book Antiqua" w:cs="Times New Roman"/>
          <w:noProof/>
          <w:lang w:val="en-US"/>
        </w:rPr>
        <w:t>(Agus, 2018)</w:t>
      </w:r>
      <w:r w:rsidR="00CD11D7" w:rsidRPr="004D6FA4">
        <w:rPr>
          <w:rFonts w:ascii="Book Antiqua" w:hAnsi="Book Antiqua" w:cs="Times New Roman"/>
          <w:lang w:val="en-US"/>
        </w:rPr>
        <w:fldChar w:fldCharType="end"/>
      </w:r>
      <w:r w:rsidR="00CD11D7" w:rsidRPr="004D6FA4">
        <w:rPr>
          <w:rFonts w:ascii="Book Antiqua" w:hAnsi="Book Antiqua" w:cs="Times New Roman"/>
          <w:lang w:val="en-US"/>
        </w:rPr>
        <w:t>.</w:t>
      </w:r>
    </w:p>
    <w:p w14:paraId="034957B0" w14:textId="570E58B9" w:rsidR="009F0327" w:rsidRPr="004D6FA4" w:rsidRDefault="003B4249" w:rsidP="00CD11D7">
      <w:pPr>
        <w:pStyle w:val="BodyText"/>
        <w:spacing w:after="0" w:line="240" w:lineRule="auto"/>
        <w:jc w:val="both"/>
        <w:rPr>
          <w:rFonts w:ascii="Book Antiqua" w:hAnsi="Book Antiqua"/>
          <w:lang w:val="en-US"/>
        </w:rPr>
      </w:pPr>
      <w:r w:rsidRPr="004D6FA4">
        <w:rPr>
          <w:rFonts w:ascii="Book Antiqua" w:hAnsi="Book Antiqua" w:cs="Times New Roman"/>
          <w:lang w:val="en-US"/>
        </w:rPr>
        <w:tab/>
      </w:r>
      <w:proofErr w:type="gramStart"/>
      <w:r w:rsidRPr="004D6FA4">
        <w:rPr>
          <w:rFonts w:ascii="Book Antiqua" w:hAnsi="Book Antiqua" w:cs="Times New Roman"/>
          <w:lang w:val="en-US"/>
        </w:rPr>
        <w:t>Sementara anak dalam konsep pendidikan Islam adalah titipan Allah SWT yang harus dijaga dan dipelihara</w:t>
      </w:r>
      <w:r w:rsidR="004F6E2C" w:rsidRPr="004D6FA4">
        <w:rPr>
          <w:rFonts w:ascii="Book Antiqua" w:hAnsi="Book Antiqua" w:cs="Times New Roman"/>
          <w:lang w:val="en-US"/>
        </w:rPr>
        <w:t xml:space="preserve"> serta dibina</w:t>
      </w:r>
      <w:r w:rsidRPr="004D6FA4">
        <w:rPr>
          <w:rFonts w:ascii="Book Antiqua" w:hAnsi="Book Antiqua" w:cs="Times New Roman"/>
          <w:lang w:val="en-US"/>
        </w:rPr>
        <w:t xml:space="preserve"> dengan baik.</w:t>
      </w:r>
      <w:proofErr w:type="gramEnd"/>
      <w:r w:rsidR="000D44B1" w:rsidRPr="004D6FA4">
        <w:rPr>
          <w:rFonts w:ascii="Book Antiqua" w:hAnsi="Book Antiqua" w:cs="Times New Roman"/>
          <w:lang w:val="en-US"/>
        </w:rPr>
        <w:t xml:space="preserve"> </w:t>
      </w:r>
      <w:proofErr w:type="gramStart"/>
      <w:r w:rsidR="000D44B1" w:rsidRPr="004D6FA4">
        <w:rPr>
          <w:rFonts w:ascii="Book Antiqua" w:hAnsi="Book Antiqua" w:cs="Times New Roman"/>
          <w:lang w:val="en-US"/>
        </w:rPr>
        <w:t>Oleh karena itu, konsep p</w:t>
      </w:r>
      <w:r w:rsidR="000D44B1" w:rsidRPr="004D6FA4">
        <w:rPr>
          <w:rFonts w:ascii="Book Antiqua" w:hAnsi="Book Antiqua"/>
        </w:rPr>
        <w:t xml:space="preserve">endidikan anak </w:t>
      </w:r>
      <w:r w:rsidR="000D44B1" w:rsidRPr="004D6FA4">
        <w:rPr>
          <w:rFonts w:ascii="Book Antiqua" w:hAnsi="Book Antiqua"/>
          <w:lang w:val="en-US"/>
        </w:rPr>
        <w:t xml:space="preserve">dalam Islam adalah perkara </w:t>
      </w:r>
      <w:r w:rsidR="000D44B1" w:rsidRPr="004D6FA4">
        <w:rPr>
          <w:rFonts w:ascii="Book Antiqua" w:hAnsi="Book Antiqua"/>
        </w:rPr>
        <w:t>yang sangat penting.</w:t>
      </w:r>
      <w:proofErr w:type="gramEnd"/>
      <w:r w:rsidR="008A498D" w:rsidRPr="004D6FA4">
        <w:rPr>
          <w:rFonts w:ascii="Book Antiqua" w:hAnsi="Book Antiqua"/>
          <w:lang w:val="en-US"/>
        </w:rPr>
        <w:t xml:space="preserve"> </w:t>
      </w:r>
      <w:proofErr w:type="gramStart"/>
      <w:r w:rsidR="008A498D" w:rsidRPr="004D6FA4">
        <w:rPr>
          <w:rFonts w:ascii="Book Antiqua" w:hAnsi="Book Antiqua"/>
          <w:lang w:val="en-US"/>
        </w:rPr>
        <w:t>Hal ini karena a</w:t>
      </w:r>
      <w:r w:rsidR="009F0327" w:rsidRPr="004D6FA4">
        <w:rPr>
          <w:rFonts w:ascii="Book Antiqua" w:hAnsi="Book Antiqua"/>
        </w:rPr>
        <w:t xml:space="preserve">nak merupakan </w:t>
      </w:r>
      <w:r w:rsidR="008A498D" w:rsidRPr="004D6FA4">
        <w:rPr>
          <w:rFonts w:ascii="Book Antiqua" w:hAnsi="Book Antiqua"/>
          <w:lang w:val="en-US"/>
        </w:rPr>
        <w:t>titipan Allah</w:t>
      </w:r>
      <w:r w:rsidR="009F0327" w:rsidRPr="004D6FA4">
        <w:rPr>
          <w:rFonts w:ascii="Book Antiqua" w:hAnsi="Book Antiqua"/>
        </w:rPr>
        <w:t xml:space="preserve"> bagi kedua orang tua, </w:t>
      </w:r>
      <w:r w:rsidR="004B6332" w:rsidRPr="004D6FA4">
        <w:rPr>
          <w:rFonts w:ascii="Book Antiqua" w:hAnsi="Book Antiqua"/>
          <w:lang w:val="en-US"/>
        </w:rPr>
        <w:t xml:space="preserve">dilahirkan dalam keadaan bersih dan suci bagaikan kertas putih yang belum ternoda, maka orang tua dan lingkungannyalah yang membuat </w:t>
      </w:r>
      <w:r w:rsidR="004B6332" w:rsidRPr="004D6FA4">
        <w:rPr>
          <w:rFonts w:ascii="Book Antiqua" w:hAnsi="Book Antiqua"/>
          <w:lang w:val="en-US"/>
        </w:rPr>
        <w:lastRenderedPageBreak/>
        <w:t>kertas itu menjadi coretan-coretan.</w:t>
      </w:r>
      <w:proofErr w:type="gramEnd"/>
      <w:r w:rsidR="004B6332" w:rsidRPr="004D6FA4">
        <w:rPr>
          <w:rFonts w:ascii="Book Antiqua" w:hAnsi="Book Antiqua"/>
          <w:lang w:val="en-US"/>
        </w:rPr>
        <w:t xml:space="preserve"> Apakah </w:t>
      </w:r>
      <w:proofErr w:type="gramStart"/>
      <w:r w:rsidR="004B6332" w:rsidRPr="004D6FA4">
        <w:rPr>
          <w:rFonts w:ascii="Book Antiqua" w:hAnsi="Book Antiqua"/>
          <w:lang w:val="en-US"/>
        </w:rPr>
        <w:t>ia</w:t>
      </w:r>
      <w:proofErr w:type="gramEnd"/>
      <w:r w:rsidR="004B6332" w:rsidRPr="004D6FA4">
        <w:rPr>
          <w:rFonts w:ascii="Book Antiqua" w:hAnsi="Book Antiqua"/>
          <w:lang w:val="en-US"/>
        </w:rPr>
        <w:t xml:space="preserve"> bewarna hitam yang kelam atau bewarna yang indah. Oleh karenanya, jika </w:t>
      </w:r>
      <w:proofErr w:type="gramStart"/>
      <w:r w:rsidR="004B6332" w:rsidRPr="004D6FA4">
        <w:rPr>
          <w:rFonts w:ascii="Book Antiqua" w:hAnsi="Book Antiqua"/>
          <w:lang w:val="en-US"/>
        </w:rPr>
        <w:t>ia</w:t>
      </w:r>
      <w:proofErr w:type="gramEnd"/>
      <w:r w:rsidR="004B6332" w:rsidRPr="004D6FA4">
        <w:rPr>
          <w:rFonts w:ascii="Book Antiqua" w:hAnsi="Book Antiqua"/>
          <w:lang w:val="en-US"/>
        </w:rPr>
        <w:t xml:space="preserve"> ditulis dengan warna yang jelek, maka akan jelek pula hasilnya. Demikian juga kalau kertas itu diwarnai dengan yang indah, maka indah pula hasil yang didapatkan</w:t>
      </w:r>
      <w:r w:rsidR="008A498D" w:rsidRPr="004D6FA4">
        <w:rPr>
          <w:rFonts w:ascii="Book Antiqua" w:hAnsi="Book Antiqua"/>
          <w:lang w:val="en-US"/>
        </w:rPr>
        <w:t xml:space="preserve"> </w:t>
      </w:r>
      <w:r w:rsidR="008A498D" w:rsidRPr="004D6FA4">
        <w:rPr>
          <w:rFonts w:ascii="Book Antiqua" w:hAnsi="Book Antiqua"/>
        </w:rPr>
        <w:fldChar w:fldCharType="begin" w:fldLock="1"/>
      </w:r>
      <w:r w:rsidR="008A498D" w:rsidRPr="004D6FA4">
        <w:rPr>
          <w:rFonts w:ascii="Book Antiqua" w:hAnsi="Book Antiqua"/>
        </w:rPr>
        <w:instrText>ADDIN CSL_CITATION {"citationItems":[{"id":"ITEM-1","itemData":{"author":[{"dropping-particle":"","family":"Janna","given":"Sitti Riadil","non-dropping-particle":"","parse-names":false,"suffix":""}],"container-title":"Jurnal Al-Ta’dib Vol. 6 No. 2 Juli - Desember 2013","id":"ITEM-1","issue":"No. 2 Juli-Desember 2013","issued":{"date-parts":[["2013"]]},"page":"41-55","title":"KONSEP PENDIDIKAN ANAK DALAM PERSPEKTIF AL-GHAZALI (Implikasinya dalam Pendidikan Agama Islam)","type":"article-journal","volume":"Vol. 6"},"uris":["http://www.mendeley.com/documents/?uuid=eef56fe7-1abd-46f1-b68b-a51345dcfc56"]}],"mendeley":{"formattedCitation":"(Janna, 2013)","plainTextFormattedCitation":"(Janna, 2013)"},"properties":{"noteIndex":0},"schema":"https://github.com/citation-style-language/schema/raw/master/csl-citation.json"}</w:instrText>
      </w:r>
      <w:r w:rsidR="008A498D" w:rsidRPr="004D6FA4">
        <w:rPr>
          <w:rFonts w:ascii="Book Antiqua" w:hAnsi="Book Antiqua"/>
        </w:rPr>
        <w:fldChar w:fldCharType="separate"/>
      </w:r>
      <w:r w:rsidR="008A498D" w:rsidRPr="004D6FA4">
        <w:rPr>
          <w:rFonts w:ascii="Book Antiqua" w:hAnsi="Book Antiqua"/>
          <w:noProof/>
        </w:rPr>
        <w:t>(Janna, 2013)</w:t>
      </w:r>
      <w:r w:rsidR="008A498D" w:rsidRPr="004D6FA4">
        <w:rPr>
          <w:rFonts w:ascii="Book Antiqua" w:hAnsi="Book Antiqua"/>
        </w:rPr>
        <w:fldChar w:fldCharType="end"/>
      </w:r>
      <w:r w:rsidR="008A498D" w:rsidRPr="004D6FA4">
        <w:rPr>
          <w:rFonts w:ascii="Book Antiqua" w:hAnsi="Book Antiqua"/>
          <w:lang w:val="en-US"/>
        </w:rPr>
        <w:t>.</w:t>
      </w:r>
    </w:p>
    <w:p w14:paraId="2FB5B36F" w14:textId="77777777" w:rsidR="009F0327" w:rsidRPr="004D6FA4" w:rsidRDefault="009F0327" w:rsidP="00CD11D7">
      <w:pPr>
        <w:pStyle w:val="BodyText"/>
        <w:spacing w:after="0" w:line="240" w:lineRule="auto"/>
        <w:jc w:val="both"/>
        <w:rPr>
          <w:rFonts w:ascii="Book Antiqua" w:hAnsi="Book Antiqua"/>
          <w:lang w:val="en-US"/>
        </w:rPr>
      </w:pPr>
    </w:p>
    <w:p w14:paraId="4D9E152E" w14:textId="77777777" w:rsidR="00CD11D7" w:rsidRPr="004D6FA4" w:rsidRDefault="00CD11D7" w:rsidP="00CD11D7">
      <w:pPr>
        <w:pStyle w:val="BodyText"/>
        <w:tabs>
          <w:tab w:val="left" w:pos="426"/>
        </w:tabs>
        <w:spacing w:after="0" w:line="240" w:lineRule="auto"/>
        <w:jc w:val="both"/>
        <w:rPr>
          <w:rFonts w:ascii="Book Antiqua" w:hAnsi="Book Antiqua" w:cs="Times New Roman"/>
          <w:b/>
          <w:lang w:val="en-US"/>
        </w:rPr>
      </w:pPr>
      <w:r w:rsidRPr="004D6FA4">
        <w:rPr>
          <w:rFonts w:ascii="Book Antiqua" w:hAnsi="Book Antiqua" w:cs="Times New Roman"/>
          <w:b/>
          <w:lang w:val="en-US"/>
        </w:rPr>
        <w:t xml:space="preserve">Pembentukan Perilaku Nilai-Nilai Moral Agama Anak pada </w:t>
      </w:r>
      <w:proofErr w:type="gramStart"/>
      <w:r w:rsidRPr="004D6FA4">
        <w:rPr>
          <w:rFonts w:ascii="Book Antiqua" w:hAnsi="Book Antiqua" w:cs="Times New Roman"/>
          <w:b/>
          <w:lang w:val="en-US"/>
        </w:rPr>
        <w:t>Usia</w:t>
      </w:r>
      <w:proofErr w:type="gramEnd"/>
      <w:r w:rsidRPr="004D6FA4">
        <w:rPr>
          <w:rFonts w:ascii="Book Antiqua" w:hAnsi="Book Antiqua" w:cs="Times New Roman"/>
          <w:b/>
          <w:lang w:val="en-US"/>
        </w:rPr>
        <w:t xml:space="preserve"> Dini dalam Pendidikan Islam</w:t>
      </w:r>
    </w:p>
    <w:p w14:paraId="253BCF85" w14:textId="39BC1476" w:rsidR="00D54943" w:rsidRPr="004D6FA4" w:rsidRDefault="00072B04" w:rsidP="00A56784">
      <w:pPr>
        <w:pStyle w:val="BodyText"/>
        <w:tabs>
          <w:tab w:val="left" w:pos="-4395"/>
        </w:tabs>
        <w:spacing w:after="0" w:line="240" w:lineRule="auto"/>
        <w:jc w:val="both"/>
        <w:rPr>
          <w:rFonts w:ascii="Book Antiqua" w:hAnsi="Book Antiqua" w:cs="Times New Roman"/>
          <w:lang w:val="en-US"/>
        </w:rPr>
      </w:pPr>
      <w:r w:rsidRPr="004D6FA4">
        <w:rPr>
          <w:rFonts w:ascii="Book Antiqua" w:hAnsi="Book Antiqua" w:cs="Times New Roman"/>
          <w:lang w:val="en-US"/>
        </w:rPr>
        <w:tab/>
      </w:r>
      <w:proofErr w:type="gramStart"/>
      <w:r w:rsidRPr="004D6FA4">
        <w:rPr>
          <w:rFonts w:ascii="Book Antiqua" w:hAnsi="Book Antiqua" w:cs="Times New Roman"/>
          <w:lang w:val="en-US"/>
        </w:rPr>
        <w:t>Pendidikan Islam mengajarkan bahwa pendidikan anak harus dimulai sejak dini.</w:t>
      </w:r>
      <w:proofErr w:type="gramEnd"/>
      <w:r w:rsidRPr="004D6FA4">
        <w:rPr>
          <w:rFonts w:ascii="Book Antiqua" w:hAnsi="Book Antiqua" w:cs="Times New Roman"/>
          <w:lang w:val="en-US"/>
        </w:rPr>
        <w:t xml:space="preserve"> Salah satu upaya yang dapat diusahakan adalah dengan cara membentuk perilaku anak jauh sebelum dilahirkan, yakni dengan cara memilih pasangan yang baik bagi calon ibu dan ayah sang anak</w:t>
      </w:r>
      <w:r w:rsidR="00635590" w:rsidRPr="004D6FA4">
        <w:rPr>
          <w:rFonts w:ascii="Book Antiqua" w:hAnsi="Book Antiqua" w:cs="Times New Roman"/>
          <w:lang w:val="en-US"/>
        </w:rPr>
        <w:t>, setelah itu membentuk karakter anak yang masih dalam kandungan</w:t>
      </w:r>
      <w:r w:rsidRPr="004D6FA4">
        <w:rPr>
          <w:rFonts w:ascii="Book Antiqua" w:eastAsiaTheme="minorHAnsi" w:hAnsi="Book Antiqua" w:cstheme="majorBidi"/>
          <w:lang w:val="en-US"/>
        </w:rPr>
        <w:t xml:space="preserve"> </w:t>
      </w:r>
      <w:r w:rsidRPr="004D6FA4">
        <w:rPr>
          <w:rFonts w:ascii="Book Antiqua" w:eastAsiaTheme="minorHAnsi" w:hAnsi="Book Antiqua" w:cstheme="majorBidi"/>
        </w:rPr>
        <w:fldChar w:fldCharType="begin" w:fldLock="1"/>
      </w:r>
      <w:r w:rsidR="00A56784" w:rsidRPr="004D6FA4">
        <w:rPr>
          <w:rFonts w:ascii="Book Antiqua" w:eastAsiaTheme="minorHAnsi" w:hAnsi="Book Antiqua" w:cstheme="majorBidi"/>
        </w:rPr>
        <w:instrText>ADDIN CSL_CITATION {"citationItems":[{"id":"ITEM-1","itemData":{"ISBN":"ISBN 979-3654-58-9","author":[{"dropping-particle":"","family":"Nata","given":"Abuddin","non-dropping-particle":"","parse-names":false,"suffix":""}],"id":"ITEM-1","issued":{"date-parts":[["2005"]]},"publisher":"Raja Grafindo Persada","publisher-place":"Indonesia. Raja Grafindo Persada","title":"Tokoh-tokoh Pembaruan Pendidikan Islam di Indonesia","type":"book"},"uris":["http://www.mendeley.com/documents/?uuid=50c6ae34-47a0-4c23-868c-2d9dad1d90bc"]}],"mendeley":{"formattedCitation":"(Nata, 2005)","plainTextFormattedCitation":"(Nata, 2005)","previouslyFormattedCitation":"(Nata, 2005)"},"properties":{"noteIndex":0},"schema":"https://github.com/citation-style-language/schema/raw/master/csl-citation.json"}</w:instrText>
      </w:r>
      <w:r w:rsidRPr="004D6FA4">
        <w:rPr>
          <w:rFonts w:ascii="Book Antiqua" w:eastAsiaTheme="minorHAnsi" w:hAnsi="Book Antiqua" w:cstheme="majorBidi"/>
        </w:rPr>
        <w:fldChar w:fldCharType="separate"/>
      </w:r>
      <w:r w:rsidRPr="004D6FA4">
        <w:rPr>
          <w:rFonts w:ascii="Book Antiqua" w:eastAsiaTheme="minorHAnsi" w:hAnsi="Book Antiqua" w:cstheme="majorBidi"/>
          <w:noProof/>
        </w:rPr>
        <w:t>(Nata, 2005)</w:t>
      </w:r>
      <w:r w:rsidRPr="004D6FA4">
        <w:rPr>
          <w:rFonts w:ascii="Book Antiqua" w:eastAsiaTheme="minorHAnsi" w:hAnsi="Book Antiqua" w:cstheme="majorBidi"/>
        </w:rPr>
        <w:fldChar w:fldCharType="end"/>
      </w:r>
      <w:r w:rsidRPr="004D6FA4">
        <w:rPr>
          <w:rFonts w:ascii="Book Antiqua" w:eastAsiaTheme="minorHAnsi" w:hAnsi="Book Antiqua" w:cstheme="majorBidi"/>
          <w:lang w:val="en-US"/>
        </w:rPr>
        <w:t>.</w:t>
      </w:r>
      <w:r w:rsidR="008D1BE1" w:rsidRPr="004D6FA4">
        <w:rPr>
          <w:rFonts w:ascii="Book Antiqua" w:eastAsiaTheme="minorHAnsi" w:hAnsi="Book Antiqua" w:cstheme="majorBidi"/>
          <w:lang w:val="en-US"/>
        </w:rPr>
        <w:t xml:space="preserve"> Oleh karena itu, Rasulullah saw</w:t>
      </w:r>
      <w:r w:rsidR="00471081" w:rsidRPr="004D6FA4">
        <w:rPr>
          <w:rFonts w:ascii="Book Antiqua" w:eastAsiaTheme="minorHAnsi" w:hAnsi="Book Antiqua" w:cstheme="majorBidi"/>
          <w:lang w:val="en-US"/>
        </w:rPr>
        <w:t xml:space="preserve"> memberikan petunjuk agar setiap pasangan harus memilih</w:t>
      </w:r>
      <w:r w:rsidR="00471081" w:rsidRPr="004D6FA4">
        <w:rPr>
          <w:rFonts w:ascii="Book Antiqua" w:hAnsi="Book Antiqua" w:cs="Times New Roman"/>
          <w:lang w:val="en-US"/>
        </w:rPr>
        <w:t xml:space="preserve"> calon ibu dan ayah</w:t>
      </w:r>
      <w:r w:rsidR="001D7396" w:rsidRPr="004D6FA4">
        <w:rPr>
          <w:rFonts w:ascii="Book Antiqua" w:hAnsi="Book Antiqua" w:cs="Times New Roman"/>
          <w:lang w:val="en-US"/>
        </w:rPr>
        <w:t xml:space="preserve"> dari</w:t>
      </w:r>
      <w:r w:rsidR="00471081" w:rsidRPr="004D6FA4">
        <w:rPr>
          <w:rFonts w:ascii="Book Antiqua" w:hAnsi="Book Antiqua" w:cs="Times New Roman"/>
          <w:lang w:val="en-US"/>
        </w:rPr>
        <w:t xml:space="preserve"> sang anak</w:t>
      </w:r>
      <w:r w:rsidR="00504528" w:rsidRPr="004D6FA4">
        <w:rPr>
          <w:rFonts w:ascii="Book Antiqua" w:hAnsi="Book Antiqua" w:cs="Times New Roman"/>
          <w:lang w:val="en-US"/>
        </w:rPr>
        <w:t xml:space="preserve"> dengan mengutamakan agamanya terlebih dahulu, karena dengan memiliki agama yang kuat calon ibu dan ayah tersebut </w:t>
      </w:r>
      <w:proofErr w:type="gramStart"/>
      <w:r w:rsidR="00504528" w:rsidRPr="004D6FA4">
        <w:rPr>
          <w:rFonts w:ascii="Book Antiqua" w:hAnsi="Book Antiqua" w:cs="Times New Roman"/>
          <w:lang w:val="en-US"/>
        </w:rPr>
        <w:t>akan</w:t>
      </w:r>
      <w:proofErr w:type="gramEnd"/>
      <w:r w:rsidR="00504528" w:rsidRPr="004D6FA4">
        <w:rPr>
          <w:rFonts w:ascii="Book Antiqua" w:hAnsi="Book Antiqua" w:cs="Times New Roman"/>
          <w:lang w:val="en-US"/>
        </w:rPr>
        <w:t xml:space="preserve"> mampu mendidik anaknya menjadi anak saleh, beriman dan bertakwa kepada Allah SWT yang memiliki perilaku nilai-nilai moral agama yang baik.</w:t>
      </w:r>
      <w:r w:rsidR="00D54943" w:rsidRPr="004D6FA4">
        <w:rPr>
          <w:rFonts w:ascii="Book Antiqua" w:hAnsi="Book Antiqua" w:cs="Times New Roman"/>
          <w:lang w:val="en-US"/>
        </w:rPr>
        <w:t xml:space="preserve"> Sebagaimana </w:t>
      </w:r>
      <w:r w:rsidR="00A56784" w:rsidRPr="004D6FA4">
        <w:rPr>
          <w:rFonts w:ascii="Book Antiqua" w:hAnsi="Book Antiqua" w:cs="Times New Roman"/>
          <w:lang w:val="en-US"/>
        </w:rPr>
        <w:t xml:space="preserve">sabda </w:t>
      </w:r>
      <w:r w:rsidR="00D54943" w:rsidRPr="004D6FA4">
        <w:rPr>
          <w:rFonts w:ascii="Book Antiqua" w:hAnsi="Book Antiqua" w:cstheme="majorBidi"/>
        </w:rPr>
        <w:t xml:space="preserve">Rasulullah saw dalam Shahih </w:t>
      </w:r>
      <w:r w:rsidR="00D54943" w:rsidRPr="004D6FA4">
        <w:rPr>
          <w:rFonts w:ascii="Book Antiqua" w:hAnsi="Book Antiqua" w:cstheme="majorBidi"/>
        </w:rPr>
        <w:fldChar w:fldCharType="begin" w:fldLock="1"/>
      </w:r>
      <w:r w:rsidR="00A56784" w:rsidRPr="004D6FA4">
        <w:rPr>
          <w:rFonts w:ascii="Book Antiqua" w:hAnsi="Book Antiqua" w:cstheme="majorBidi"/>
        </w:rPr>
        <w:instrText>ADDIN CSL_CITATION {"citationItems":[{"id":"ITEM-1","itemData":{"author":[{"dropping-particle":"","family":"Al-Bukhāri","given":"Abi Abdillah Muhammad bin Ismāil.","non-dropping-particle":"","parse-names":false,"suffix":""}],"id":"ITEM-1","issued":{"date-parts":[["0"]]},"publisher":"Maktabah Dahlān","publisher-place":"Bandung, Maktabah Dahlān","title":"Shahīh al-Bukhārī","type":"book"},"uris":["http://www.mendeley.com/documents/?uuid=0fbddf72-6fe7-4e6d-ba42-30e45727074b"]}],"mendeley":{"formattedCitation":"(Al-Bukhāri, n.d.)","plainTextFormattedCitation":"(Al-Bukhāri, n.d.)","previouslyFormattedCitation":"(Al-Bukhāri, n.d.)"},"properties":{"noteIndex":0},"schema":"https://github.com/citation-style-language/schema/raw/master/csl-citation.json"}</w:instrText>
      </w:r>
      <w:r w:rsidR="00D54943" w:rsidRPr="004D6FA4">
        <w:rPr>
          <w:rFonts w:ascii="Book Antiqua" w:hAnsi="Book Antiqua" w:cstheme="majorBidi"/>
        </w:rPr>
        <w:fldChar w:fldCharType="separate"/>
      </w:r>
      <w:r w:rsidR="00D54943" w:rsidRPr="004D6FA4">
        <w:rPr>
          <w:rFonts w:ascii="Book Antiqua" w:hAnsi="Book Antiqua" w:cstheme="majorBidi"/>
          <w:noProof/>
        </w:rPr>
        <w:t>(Al-Bukhāri, n.d.)</w:t>
      </w:r>
      <w:r w:rsidR="00D54943" w:rsidRPr="004D6FA4">
        <w:rPr>
          <w:rFonts w:ascii="Book Antiqua" w:hAnsi="Book Antiqua" w:cstheme="majorBidi"/>
        </w:rPr>
        <w:fldChar w:fldCharType="end"/>
      </w:r>
    </w:p>
    <w:p w14:paraId="0294E295" w14:textId="77777777" w:rsidR="00D54943" w:rsidRPr="004D6FA4" w:rsidRDefault="00D54943" w:rsidP="00D54943">
      <w:pPr>
        <w:pStyle w:val="NormalWeb"/>
        <w:spacing w:before="0" w:beforeAutospacing="0" w:after="272" w:afterAutospacing="0"/>
        <w:ind w:left="567"/>
        <w:jc w:val="right"/>
        <w:textAlignment w:val="baseline"/>
        <w:rPr>
          <w:rFonts w:ascii="Book Antiqua" w:hAnsi="Book Antiqua"/>
          <w:sz w:val="22"/>
          <w:szCs w:val="22"/>
        </w:rPr>
      </w:pPr>
      <w:r w:rsidRPr="004D6FA4">
        <w:rPr>
          <w:sz w:val="36"/>
          <w:szCs w:val="36"/>
          <w:rtl/>
        </w:rPr>
        <w:t>تُنْكَحُ الْمَرْأَةُ لاِرْبَعٍ: لِمَالِهَا، وَلِحَسَبِهَا، وَجَمَالِهَا، وَلِدِينِهَا. فَاظْفَرْ بِذَاتِ الدِّينِ تَرِبَتْ يَدَاكَ</w:t>
      </w:r>
      <w:r w:rsidRPr="004D6FA4">
        <w:rPr>
          <w:rFonts w:ascii="Book Antiqua" w:hAnsi="Book Antiqua"/>
          <w:sz w:val="22"/>
          <w:szCs w:val="22"/>
        </w:rPr>
        <w:t>.</w:t>
      </w:r>
    </w:p>
    <w:p w14:paraId="24C529A0" w14:textId="14C8DCDD" w:rsidR="00D54943" w:rsidRPr="004D6FA4" w:rsidRDefault="00D54943" w:rsidP="00A56784">
      <w:pPr>
        <w:widowControl w:val="0"/>
        <w:autoSpaceDE w:val="0"/>
        <w:autoSpaceDN w:val="0"/>
        <w:adjustRightInd w:val="0"/>
        <w:spacing w:line="240" w:lineRule="auto"/>
        <w:ind w:left="807"/>
        <w:jc w:val="both"/>
        <w:rPr>
          <w:rFonts w:ascii="Book Antiqua" w:hAnsi="Book Antiqua" w:cstheme="majorBidi"/>
          <w:i/>
        </w:rPr>
      </w:pPr>
      <w:r w:rsidRPr="004D6FA4">
        <w:rPr>
          <w:rFonts w:ascii="Book Antiqua" w:hAnsi="Book Antiqua" w:cstheme="majorBidi"/>
        </w:rPr>
        <w:t xml:space="preserve">Artinya: </w:t>
      </w:r>
      <w:r w:rsidRPr="004D6FA4">
        <w:rPr>
          <w:rFonts w:ascii="Book Antiqua" w:hAnsi="Book Antiqua" w:cstheme="majorBidi"/>
          <w:i/>
        </w:rPr>
        <w:t>“</w:t>
      </w:r>
      <w:r w:rsidR="00A56784" w:rsidRPr="004D6FA4">
        <w:rPr>
          <w:rFonts w:ascii="Book Antiqua" w:hAnsi="Book Antiqua" w:cstheme="majorBidi"/>
          <w:i/>
          <w:lang w:val="en-US"/>
        </w:rPr>
        <w:t>Nikahilah w</w:t>
      </w:r>
      <w:r w:rsidRPr="004D6FA4">
        <w:rPr>
          <w:rFonts w:ascii="Book Antiqua" w:eastAsiaTheme="minorHAnsi" w:hAnsi="Book Antiqua"/>
          <w:i/>
        </w:rPr>
        <w:t>anita itu karena empat hal. Harta bendanya, keturunan, kecantikan dan agamanya. Pilih</w:t>
      </w:r>
      <w:r w:rsidR="00A56784" w:rsidRPr="004D6FA4">
        <w:rPr>
          <w:rFonts w:ascii="Book Antiqua" w:eastAsiaTheme="minorHAnsi" w:hAnsi="Book Antiqua"/>
          <w:i/>
          <w:lang w:val="en-US"/>
        </w:rPr>
        <w:t xml:space="preserve"> </w:t>
      </w:r>
      <w:r w:rsidRPr="004D6FA4">
        <w:rPr>
          <w:rFonts w:ascii="Book Antiqua" w:eastAsiaTheme="minorHAnsi" w:hAnsi="Book Antiqua"/>
          <w:i/>
        </w:rPr>
        <w:t>yang agamanya baik, sebab engkau akan selamat (dari kefakiran)”. (HR. Bukhārī).</w:t>
      </w:r>
    </w:p>
    <w:p w14:paraId="687E5736" w14:textId="418F9E9A" w:rsidR="00215089" w:rsidRPr="004D6FA4" w:rsidRDefault="00D25A0B" w:rsidP="00471081">
      <w:pPr>
        <w:pStyle w:val="BodyText"/>
        <w:tabs>
          <w:tab w:val="left" w:pos="-4395"/>
        </w:tabs>
        <w:spacing w:after="0" w:line="240" w:lineRule="auto"/>
        <w:jc w:val="both"/>
        <w:rPr>
          <w:rFonts w:ascii="Book Antiqua" w:hAnsi="Book Antiqua"/>
          <w:lang w:val="en-US"/>
        </w:rPr>
      </w:pPr>
      <w:r w:rsidRPr="004D6FA4">
        <w:rPr>
          <w:rFonts w:ascii="Book Antiqua" w:hAnsi="Book Antiqua" w:cs="Times New Roman"/>
          <w:lang w:val="en-US"/>
        </w:rPr>
        <w:tab/>
      </w:r>
      <w:proofErr w:type="gramStart"/>
      <w:r w:rsidRPr="004D6FA4">
        <w:rPr>
          <w:rFonts w:ascii="Book Antiqua" w:hAnsi="Book Antiqua" w:cs="Times New Roman"/>
          <w:lang w:val="en-US"/>
        </w:rPr>
        <w:t xml:space="preserve">Hadis di atas </w:t>
      </w:r>
      <w:r w:rsidR="00116CB1" w:rsidRPr="004D6FA4">
        <w:rPr>
          <w:rFonts w:ascii="Book Antiqua" w:hAnsi="Book Antiqua" w:cs="Times New Roman"/>
          <w:lang w:val="en-US"/>
        </w:rPr>
        <w:t xml:space="preserve">secara tersirat </w:t>
      </w:r>
      <w:r w:rsidRPr="004D6FA4">
        <w:rPr>
          <w:rFonts w:ascii="Book Antiqua" w:hAnsi="Book Antiqua" w:cs="Times New Roman"/>
          <w:lang w:val="en-US"/>
        </w:rPr>
        <w:t>me</w:t>
      </w:r>
      <w:r w:rsidR="00D927E0" w:rsidRPr="004D6FA4">
        <w:rPr>
          <w:rFonts w:ascii="Book Antiqua" w:hAnsi="Book Antiqua" w:cs="Times New Roman"/>
          <w:lang w:val="en-US"/>
        </w:rPr>
        <w:t>mberi pengertian</w:t>
      </w:r>
      <w:r w:rsidRPr="004D6FA4">
        <w:rPr>
          <w:rFonts w:ascii="Book Antiqua" w:hAnsi="Book Antiqua" w:cs="Times New Roman"/>
          <w:lang w:val="en-US"/>
        </w:rPr>
        <w:t xml:space="preserve"> kepada umat manusia bahwa pendidikan anak harus diawali sedini mungkin, yakni harus diawali dengan memilih jodoh yang tepat, memiliki iman yang kuat sebagai calon dari orang tua anak</w:t>
      </w:r>
      <w:r w:rsidR="00215089" w:rsidRPr="004D6FA4">
        <w:rPr>
          <w:rFonts w:ascii="Book Antiqua" w:hAnsi="Book Antiqua" w:cs="Times New Roman"/>
          <w:lang w:val="en-US"/>
        </w:rPr>
        <w:t xml:space="preserve"> dengan mendahulukan pilihan agama daripada </w:t>
      </w:r>
      <w:r w:rsidR="004101EC" w:rsidRPr="004D6FA4">
        <w:rPr>
          <w:rFonts w:ascii="Book Antiqua" w:hAnsi="Book Antiqua" w:cs="Times New Roman"/>
          <w:lang w:val="en-US"/>
        </w:rPr>
        <w:t xml:space="preserve">pilihan </w:t>
      </w:r>
      <w:r w:rsidR="00215089" w:rsidRPr="004D6FA4">
        <w:rPr>
          <w:rFonts w:ascii="Book Antiqua" w:hAnsi="Book Antiqua" w:cs="Times New Roman"/>
          <w:lang w:val="en-US"/>
        </w:rPr>
        <w:t>yang lainnya</w:t>
      </w:r>
      <w:r w:rsidRPr="004D6FA4">
        <w:rPr>
          <w:rFonts w:ascii="Book Antiqua" w:hAnsi="Book Antiqua" w:cs="Times New Roman"/>
          <w:lang w:val="en-US"/>
        </w:rPr>
        <w:t>.</w:t>
      </w:r>
      <w:proofErr w:type="gramEnd"/>
      <w:r w:rsidRPr="004D6FA4">
        <w:rPr>
          <w:rFonts w:ascii="Book Antiqua" w:hAnsi="Book Antiqua" w:cs="Times New Roman"/>
          <w:lang w:val="en-US"/>
        </w:rPr>
        <w:t xml:space="preserve"> Hal ini penting menjadi perhatian utama, </w:t>
      </w:r>
      <w:r w:rsidR="00ED7E5A" w:rsidRPr="004D6FA4">
        <w:rPr>
          <w:rFonts w:ascii="Book Antiqua" w:hAnsi="Book Antiqua" w:cs="Times New Roman"/>
          <w:lang w:val="en-US"/>
        </w:rPr>
        <w:t>karena</w:t>
      </w:r>
      <w:r w:rsidRPr="004D6FA4">
        <w:rPr>
          <w:rFonts w:ascii="Book Antiqua" w:hAnsi="Book Antiqua" w:cs="Times New Roman"/>
          <w:lang w:val="en-US"/>
        </w:rPr>
        <w:t xml:space="preserve"> orang tualah </w:t>
      </w:r>
      <w:r w:rsidR="00C94C91" w:rsidRPr="004D6FA4">
        <w:rPr>
          <w:rFonts w:ascii="Book Antiqua" w:hAnsi="Book Antiqua" w:cs="Times New Roman"/>
          <w:lang w:val="en-US"/>
        </w:rPr>
        <w:t xml:space="preserve">sebagai keluarga </w:t>
      </w:r>
      <w:r w:rsidRPr="004D6FA4">
        <w:rPr>
          <w:rFonts w:ascii="Book Antiqua" w:hAnsi="Book Antiqua" w:cs="Times New Roman"/>
          <w:lang w:val="en-US"/>
        </w:rPr>
        <w:t>yang paling dekat</w:t>
      </w:r>
      <w:r w:rsidR="00D927E0" w:rsidRPr="004D6FA4">
        <w:rPr>
          <w:rFonts w:ascii="Book Antiqua" w:hAnsi="Book Antiqua" w:cs="Times New Roman"/>
          <w:lang w:val="en-US"/>
        </w:rPr>
        <w:t xml:space="preserve"> dengan anak </w:t>
      </w:r>
      <w:r w:rsidR="00D927E0" w:rsidRPr="004D6FA4">
        <w:rPr>
          <w:rFonts w:ascii="Book Antiqua" w:hAnsi="Book Antiqua" w:cs="Times New Roman"/>
          <w:lang w:val="en-US"/>
        </w:rPr>
        <w:fldChar w:fldCharType="begin" w:fldLock="1"/>
      </w:r>
      <w:r w:rsidR="00D1278D" w:rsidRPr="004D6FA4">
        <w:rPr>
          <w:rFonts w:ascii="Book Antiqua" w:hAnsi="Book Antiqua" w:cs="Times New Roman"/>
          <w:lang w:val="en-US"/>
        </w:rPr>
        <w:instrText>ADDIN CSL_CITATION {"citationItems":[{"id":"ITEM-1","itemData":{"DOI":"10.14421/jga.2020.54-02","ISSN":"2502-3519","abstract":"This paper describes the parental involvement in Islamic Early Childhood Education (ECE) units. The subjects of this study were parents and teachers in two Radlatul Athfal (RA). Through observation, interviews, and documentation, it is found that there are three types of parental involvement in education i.e. direct involvement in RA, direct involvement outside RA, and involvement at home. Another form of involvement is involvement that is directly requested by RA and some that are voluntary. The driving force for parental involvement in general is a form of cooperation in advancing children’s education and maintaining optimal child development. Parental involvement strategies include school production, outing, and home visits. Regarding the parental involvement model, there are two models in RA Mathla'ul Anwar, namely the protective model and the consumer model. Meanwhile, in RA Islamiyah Talun there are five models, namely the protective, transmission, curriculum-enrichment, consumer, and partnership models.","author":[{"dropping-particle":"","family":"Agung Hidayatulloh","given":"M.","non-dropping-particle":"","parse-names":false,"suffix":""},{"dropping-particle":"","family":"Laily Fauziyah","given":"Nur","non-dropping-particle":"","parse-names":false,"suffix":""}],"container-title":"Golden Age: Jurnal Ilmiah Tumbuh Kembang Anak Usia Dini","id":"ITEM-1","issue":"4","issued":{"date-parts":[["2020","12","31"]]},"page":"149-158","title":"Keterlibatan Orang Tua dalam Pendidikan Anak Usia Dini di Satuan PAUD Islam","type":"article-journal","volume":"5"},"uris":["http://www.mendeley.com/documents/?uuid=cd76b7f0-cae6-4a65-b637-60d9ddb819d9"]}],"mendeley":{"formattedCitation":"(Agung Hidayatulloh &amp; Laily Fauziyah, 2020)","plainTextFormattedCitation":"(Agung Hidayatulloh &amp; Laily Fauziyah, 2020)","previouslyFormattedCitation":"(Agung Hidayatulloh &amp; Laily Fauziyah, 2020)"},"properties":{"noteIndex":0},"schema":"https://github.com/citation-style-language/schema/raw/master/csl-citation.json"}</w:instrText>
      </w:r>
      <w:r w:rsidR="00D927E0" w:rsidRPr="004D6FA4">
        <w:rPr>
          <w:rFonts w:ascii="Book Antiqua" w:hAnsi="Book Antiqua" w:cs="Times New Roman"/>
          <w:lang w:val="en-US"/>
        </w:rPr>
        <w:fldChar w:fldCharType="separate"/>
      </w:r>
      <w:r w:rsidR="00D927E0" w:rsidRPr="004D6FA4">
        <w:rPr>
          <w:rFonts w:ascii="Book Antiqua" w:hAnsi="Book Antiqua" w:cs="Times New Roman"/>
          <w:noProof/>
          <w:lang w:val="en-US"/>
        </w:rPr>
        <w:t>(Agung Hidayatulloh &amp; Laily Fauziyah, 2020)</w:t>
      </w:r>
      <w:r w:rsidR="00D927E0" w:rsidRPr="004D6FA4">
        <w:rPr>
          <w:rFonts w:ascii="Book Antiqua" w:hAnsi="Book Antiqua" w:cs="Times New Roman"/>
          <w:lang w:val="en-US"/>
        </w:rPr>
        <w:fldChar w:fldCharType="end"/>
      </w:r>
      <w:r w:rsidR="00D927E0" w:rsidRPr="004D6FA4">
        <w:rPr>
          <w:rFonts w:ascii="Book Antiqua" w:hAnsi="Book Antiqua" w:cs="Times New Roman"/>
          <w:lang w:val="en-US"/>
        </w:rPr>
        <w:t>,</w:t>
      </w:r>
      <w:r w:rsidRPr="004D6FA4">
        <w:rPr>
          <w:rFonts w:ascii="Book Antiqua" w:hAnsi="Book Antiqua" w:cs="Times New Roman"/>
          <w:lang w:val="en-US"/>
        </w:rPr>
        <w:t xml:space="preserve"> dan sekaligus sebagai guru utama dan pertama bagi anak</w:t>
      </w:r>
      <w:r w:rsidR="00116CB1" w:rsidRPr="004D6FA4">
        <w:rPr>
          <w:rFonts w:ascii="Book Antiqua" w:hAnsi="Book Antiqua" w:cs="Times New Roman"/>
          <w:lang w:val="en-US"/>
        </w:rPr>
        <w:t>-</w:t>
      </w:r>
      <w:r w:rsidR="00C94C91" w:rsidRPr="004D6FA4">
        <w:rPr>
          <w:rFonts w:ascii="Book Antiqua" w:hAnsi="Book Antiqua" w:cs="Times New Roman"/>
          <w:lang w:val="en-US"/>
        </w:rPr>
        <w:t>an</w:t>
      </w:r>
      <w:r w:rsidR="00116CB1" w:rsidRPr="004D6FA4">
        <w:rPr>
          <w:rFonts w:ascii="Book Antiqua" w:hAnsi="Book Antiqua" w:cs="Times New Roman"/>
          <w:lang w:val="en-US"/>
        </w:rPr>
        <w:t>a</w:t>
      </w:r>
      <w:r w:rsidR="00C94C91" w:rsidRPr="004D6FA4">
        <w:rPr>
          <w:rFonts w:ascii="Book Antiqua" w:hAnsi="Book Antiqua" w:cs="Times New Roman"/>
          <w:lang w:val="en-US"/>
        </w:rPr>
        <w:t xml:space="preserve">knya </w:t>
      </w:r>
      <w:r w:rsidR="00C94C91" w:rsidRPr="004D6FA4">
        <w:rPr>
          <w:rFonts w:ascii="Book Antiqua" w:hAnsi="Book Antiqua"/>
        </w:rPr>
        <w:fldChar w:fldCharType="begin" w:fldLock="1"/>
      </w:r>
      <w:r w:rsidR="00215089" w:rsidRPr="004D6FA4">
        <w:rPr>
          <w:rFonts w:ascii="Book Antiqua" w:hAnsi="Book Antiqua"/>
        </w:rPr>
        <w:instrText>ADDIN CSL_CITATION {"citationItems":[{"id":"ITEM-1","itemData":{"DOI":"10.31004/obsesi.v3i1.152","ISSN":"2549-8959","abstract":"Penelitian ini bertujuan untuk menjelaskan upaya yang dilakukan dalam memfasilitasi keterlibatan orang tua dalam pendidikan anak usia dini di TK Masyithoh 1 Purworejo. Metode pengambilan data menggunakan wawancara, observasi, dan dokumentasi dengan analisis data deskriptif. Teknik analisis data terdiri dari reduksi data, sajian data, dan penarikan simpulan. Hasil penelitian menunjukkan bahwa (1) faktor yang mempengaruhi keterlibatan orang tua TK Masyithoh 1 Purworejo dalam mendidik anak meliputi faktor status sosial, faktor bentuk keluarga, faktor tahap perkembangan keluarga, dan faktor model perandan (2) upaya yang telah dilakukan dalam memfasilitasi keterlibatan orang tua dalam pendidikan anak usia dini di TK Masyithoh 1 Purworejo, yaitu:parenting education,informasi tentang pendidikan, perkembangan, dan kesehatan anak, pembelajaran di rumah, pertunjukan penampilan anak,rekreasi,bekerjasamadengan komunitas masyarakat (puncak tema), kunjungan ke rumah oleh guru, dan partisipasi pada kegiatan sekolah","author":[{"dropping-particle":"","family":"Irma","given":"Cintya Nurika","non-dropping-particle":"","parse-names":false,"suffix":""},{"dropping-particle":"","family":"Nisa","given":"Khairun","non-dropping-particle":"","parse-names":false,"suffix":""},{"dropping-particle":"","family":"Sururiyah","given":"Siti Khusniyati","non-dropping-particle":"","parse-names":false,"suffix":""}],"container-title":"Jurnal Obsesi : Jurnal Pendidikan Anak Usia Dini","id":"ITEM-1","issue":"1","issued":{"date-parts":[["2019","3","30"]]},"page":"214","title":"Keterlibatan Orang Tua dalam Pendidikan Anak Usia Dini di TK Masyithoh 1 Purworejo","type":"article-journal","volume":"3"},"uris":["http://www.mendeley.com/documents/?uuid=2b4fb068-30d0-41f0-bf4d-3b2a6e0c9a79"]}],"mendeley":{"formattedCitation":"(Irma et al., 2019)","plainTextFormattedCitation":"(Irma et al., 2019)","previouslyFormattedCitation":"(Irma et al., 2019)"},"properties":{"noteIndex":0},"schema":"https://github.com/citation-style-language/schema/raw/master/csl-citation.json"}</w:instrText>
      </w:r>
      <w:r w:rsidR="00C94C91" w:rsidRPr="004D6FA4">
        <w:rPr>
          <w:rFonts w:ascii="Book Antiqua" w:hAnsi="Book Antiqua"/>
        </w:rPr>
        <w:fldChar w:fldCharType="separate"/>
      </w:r>
      <w:r w:rsidR="00C94C91" w:rsidRPr="004D6FA4">
        <w:rPr>
          <w:rFonts w:ascii="Book Antiqua" w:hAnsi="Book Antiqua"/>
          <w:noProof/>
        </w:rPr>
        <w:t>(Irma et al., 2019)</w:t>
      </w:r>
      <w:r w:rsidR="00C94C91" w:rsidRPr="004D6FA4">
        <w:rPr>
          <w:rFonts w:ascii="Book Antiqua" w:hAnsi="Book Antiqua"/>
        </w:rPr>
        <w:fldChar w:fldCharType="end"/>
      </w:r>
      <w:r w:rsidR="00C94C91" w:rsidRPr="004D6FA4">
        <w:rPr>
          <w:rFonts w:ascii="Book Antiqua" w:hAnsi="Book Antiqua"/>
          <w:lang w:val="en-US"/>
        </w:rPr>
        <w:t>.</w:t>
      </w:r>
      <w:r w:rsidR="0045585B" w:rsidRPr="004D6FA4">
        <w:rPr>
          <w:rFonts w:ascii="Book Antiqua" w:hAnsi="Book Antiqua"/>
          <w:lang w:val="en-US"/>
        </w:rPr>
        <w:t xml:space="preserve"> Irma juga menguatkan pandangan ini</w:t>
      </w:r>
      <w:r w:rsidR="00BE5C4A" w:rsidRPr="004D6FA4">
        <w:rPr>
          <w:rFonts w:ascii="Book Antiqua" w:hAnsi="Book Antiqua"/>
          <w:lang w:val="en-US"/>
        </w:rPr>
        <w:t xml:space="preserve">, bahwa peran orang tua kepada anak, terutama pada masa </w:t>
      </w:r>
      <w:proofErr w:type="gramStart"/>
      <w:r w:rsidR="00BE5C4A" w:rsidRPr="004D6FA4">
        <w:rPr>
          <w:rFonts w:ascii="Book Antiqua" w:hAnsi="Book Antiqua"/>
          <w:lang w:val="en-US"/>
        </w:rPr>
        <w:t>usia</w:t>
      </w:r>
      <w:proofErr w:type="gramEnd"/>
      <w:r w:rsidR="00BE5C4A" w:rsidRPr="004D6FA4">
        <w:rPr>
          <w:rFonts w:ascii="Book Antiqua" w:hAnsi="Book Antiqua"/>
          <w:lang w:val="en-US"/>
        </w:rPr>
        <w:t xml:space="preserve"> dini adalah sangat penting, karena orang tualah sebagai manajerial utama bagi perkembangan emosi dan sosial anak</w:t>
      </w:r>
      <w:r w:rsidR="00EA7BA5" w:rsidRPr="004D6FA4">
        <w:rPr>
          <w:rFonts w:ascii="Book Antiqua" w:hAnsi="Book Antiqua"/>
          <w:lang w:val="en-US"/>
        </w:rPr>
        <w:t>. Hal itu sangat wajar</w:t>
      </w:r>
      <w:r w:rsidR="00BE5C4A" w:rsidRPr="004D6FA4">
        <w:rPr>
          <w:rFonts w:ascii="Book Antiqua" w:hAnsi="Book Antiqua"/>
          <w:lang w:val="en-US"/>
        </w:rPr>
        <w:t xml:space="preserve"> karena memang orang tua</w:t>
      </w:r>
      <w:r w:rsidR="00EA7BA5" w:rsidRPr="004D6FA4">
        <w:rPr>
          <w:rFonts w:ascii="Book Antiqua" w:hAnsi="Book Antiqua"/>
          <w:lang w:val="en-US"/>
        </w:rPr>
        <w:t>lah</w:t>
      </w:r>
      <w:r w:rsidR="00BE5C4A" w:rsidRPr="004D6FA4">
        <w:rPr>
          <w:rFonts w:ascii="Book Antiqua" w:hAnsi="Book Antiqua"/>
          <w:lang w:val="en-US"/>
        </w:rPr>
        <w:t xml:space="preserve"> yang selalu melakukan kontak so</w:t>
      </w:r>
      <w:r w:rsidR="004101EC" w:rsidRPr="004D6FA4">
        <w:rPr>
          <w:rFonts w:ascii="Book Antiqua" w:hAnsi="Book Antiqua"/>
          <w:lang w:val="en-US"/>
        </w:rPr>
        <w:t>s</w:t>
      </w:r>
      <w:r w:rsidR="00BE5C4A" w:rsidRPr="004D6FA4">
        <w:rPr>
          <w:rFonts w:ascii="Book Antiqua" w:hAnsi="Book Antiqua"/>
          <w:lang w:val="en-US"/>
        </w:rPr>
        <w:t xml:space="preserve">ial dengan anaknya sejak kecil </w:t>
      </w:r>
      <w:r w:rsidR="00215089" w:rsidRPr="004D6FA4">
        <w:rPr>
          <w:rFonts w:ascii="Book Antiqua" w:hAnsi="Book Antiqua"/>
        </w:rPr>
        <w:fldChar w:fldCharType="begin" w:fldLock="1"/>
      </w:r>
      <w:r w:rsidR="00D927E0" w:rsidRPr="004D6FA4">
        <w:rPr>
          <w:rFonts w:ascii="Book Antiqua" w:hAnsi="Book Antiqua"/>
        </w:rPr>
        <w:instrText>ADDIN CSL_CITATION {"citationItems":[{"id":"ITEM-1","itemData":{"DOI":"10.31004/obsesi.v3i1.152","ISSN":"2549-8959","abstract":"Penelitian ini bertujuan untuk menjelaskan upaya yang dilakukan dalam memfasilitasi keterlibatan orang tua dalam pendidikan anak usia dini di TK Masyithoh 1 Purworejo. Metode pengambilan data menggunakan wawancara, observasi, dan dokumentasi dengan analisis data deskriptif. Teknik analisis data terdiri dari reduksi data, sajian data, dan penarikan simpulan. Hasil penelitian menunjukkan bahwa (1) faktor yang mempengaruhi keterlibatan orang tua TK Masyithoh 1 Purworejo dalam mendidik anak meliputi faktor status sosial, faktor bentuk keluarga, faktor tahap perkembangan keluarga, dan faktor model perandan (2) upaya yang telah dilakukan dalam memfasilitasi keterlibatan orang tua dalam pendidikan anak usia dini di TK Masyithoh 1 Purworejo, yaitu:parenting education,informasi tentang pendidikan, perkembangan, dan kesehatan anak, pembelajaran di rumah, pertunjukan penampilan anak,rekreasi,bekerjasamadengan komunitas masyarakat (puncak tema), kunjungan ke rumah oleh guru, dan partisipasi pada kegiatan sekolah","author":[{"dropping-particle":"","family":"Irma","given":"Cintya Nurika","non-dropping-particle":"","parse-names":false,"suffix":""},{"dropping-particle":"","family":"Nisa","given":"Khairun","non-dropping-particle":"","parse-names":false,"suffix":""},{"dropping-particle":"","family":"Sururiyah","given":"Siti Khusniyati","non-dropping-particle":"","parse-names":false,"suffix":""}],"container-title":"Jurnal Obsesi : Jurnal Pendidikan Anak Usia Dini","id":"ITEM-1","issue":"1","issued":{"date-parts":[["2019","3","30"]]},"page":"214","title":"Keterlibatan Orang Tua dalam Pendidikan Anak Usia Dini di TK Masyithoh 1 Purworejo","type":"article-journal","volume":"3"},"uris":["http://www.mendeley.com/documents/?uuid=010a0275-11bf-4716-a093-ca186369b124"]}],"mendeley":{"formattedCitation":"(Irma et al., 2019)","plainTextFormattedCitation":"(Irma et al., 2019)","previouslyFormattedCitation":"(Irma et al., 2019)"},"properties":{"noteIndex":0},"schema":"https://github.com/citation-style-language/schema/raw/master/csl-citation.json"}</w:instrText>
      </w:r>
      <w:r w:rsidR="00215089" w:rsidRPr="004D6FA4">
        <w:rPr>
          <w:rFonts w:ascii="Book Antiqua" w:hAnsi="Book Antiqua"/>
        </w:rPr>
        <w:fldChar w:fldCharType="separate"/>
      </w:r>
      <w:r w:rsidR="00215089" w:rsidRPr="004D6FA4">
        <w:rPr>
          <w:rFonts w:ascii="Book Antiqua" w:hAnsi="Book Antiqua"/>
          <w:noProof/>
        </w:rPr>
        <w:t>(Irma et al., 2019)</w:t>
      </w:r>
      <w:r w:rsidR="00215089" w:rsidRPr="004D6FA4">
        <w:rPr>
          <w:rFonts w:ascii="Book Antiqua" w:hAnsi="Book Antiqua"/>
        </w:rPr>
        <w:fldChar w:fldCharType="end"/>
      </w:r>
      <w:r w:rsidR="00BE5C4A" w:rsidRPr="004D6FA4">
        <w:rPr>
          <w:rFonts w:ascii="Book Antiqua" w:hAnsi="Book Antiqua"/>
          <w:lang w:val="en-US"/>
        </w:rPr>
        <w:t>.</w:t>
      </w:r>
    </w:p>
    <w:p w14:paraId="2FE51C9E" w14:textId="15F7FDB9" w:rsidR="004156C5" w:rsidRPr="004D6FA4" w:rsidRDefault="00E37511"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proofErr w:type="gramStart"/>
      <w:r w:rsidRPr="004D6FA4">
        <w:rPr>
          <w:rFonts w:ascii="Book Antiqua" w:hAnsi="Book Antiqua"/>
          <w:lang w:val="en-US"/>
        </w:rPr>
        <w:t>Pa</w:t>
      </w:r>
      <w:r w:rsidR="000D4007" w:rsidRPr="004D6FA4">
        <w:rPr>
          <w:rFonts w:ascii="Book Antiqua" w:hAnsi="Book Antiqua"/>
          <w:lang w:val="en-US"/>
        </w:rPr>
        <w:t xml:space="preserve">ndangan </w:t>
      </w:r>
      <w:r w:rsidR="00D75CF5" w:rsidRPr="004D6FA4">
        <w:rPr>
          <w:rFonts w:ascii="Book Antiqua" w:hAnsi="Book Antiqua"/>
          <w:lang w:val="en-US"/>
        </w:rPr>
        <w:t xml:space="preserve">tentang pemilihan jodoh sebagai calon ibu dan ayah dari orang tua anak sebagaimana tergambar di atas </w:t>
      </w:r>
      <w:r w:rsidR="000D4007" w:rsidRPr="004D6FA4">
        <w:rPr>
          <w:rFonts w:ascii="Book Antiqua" w:hAnsi="Book Antiqua"/>
          <w:lang w:val="en-US"/>
        </w:rPr>
        <w:t xml:space="preserve">dipertegas </w:t>
      </w:r>
      <w:r w:rsidR="00D75CF5" w:rsidRPr="004D6FA4">
        <w:rPr>
          <w:rFonts w:ascii="Book Antiqua" w:hAnsi="Book Antiqua"/>
          <w:lang w:val="en-US"/>
        </w:rPr>
        <w:t xml:space="preserve">lagi </w:t>
      </w:r>
      <w:r w:rsidR="000D4007" w:rsidRPr="004D6FA4">
        <w:rPr>
          <w:rFonts w:ascii="Book Antiqua" w:hAnsi="Book Antiqua"/>
          <w:lang w:val="en-US"/>
        </w:rPr>
        <w:t xml:space="preserve">dengan firman Allah SWT </w:t>
      </w:r>
      <w:r w:rsidR="00D75CF5" w:rsidRPr="004D6FA4">
        <w:rPr>
          <w:rFonts w:ascii="Book Antiqua" w:hAnsi="Book Antiqua"/>
          <w:lang w:val="en-US"/>
        </w:rPr>
        <w:t xml:space="preserve">dalam </w:t>
      </w:r>
      <w:r w:rsidR="000D4007" w:rsidRPr="004D6FA4">
        <w:rPr>
          <w:rFonts w:ascii="Book Antiqua" w:hAnsi="Book Antiqua"/>
          <w:lang w:val="en-US"/>
        </w:rPr>
        <w:t>QS.</w:t>
      </w:r>
      <w:proofErr w:type="gramEnd"/>
      <w:r w:rsidR="000D4007" w:rsidRPr="004D6FA4">
        <w:rPr>
          <w:rFonts w:ascii="Book Antiqua" w:hAnsi="Book Antiqua"/>
          <w:lang w:val="en-US"/>
        </w:rPr>
        <w:t xml:space="preserve"> </w:t>
      </w:r>
      <w:proofErr w:type="gramStart"/>
      <w:r w:rsidR="000D4007" w:rsidRPr="004D6FA4">
        <w:rPr>
          <w:rFonts w:ascii="Book Antiqua" w:hAnsi="Book Antiqua"/>
          <w:lang w:val="en-US"/>
        </w:rPr>
        <w:t>A</w:t>
      </w:r>
      <w:r w:rsidRPr="004D6FA4">
        <w:rPr>
          <w:rFonts w:ascii="Book Antiqua" w:hAnsi="Book Antiqua"/>
        </w:rPr>
        <w:t>l-B</w:t>
      </w:r>
      <w:r w:rsidR="000D4007" w:rsidRPr="004D6FA4">
        <w:rPr>
          <w:rFonts w:ascii="Book Antiqua" w:hAnsi="Book Antiqua"/>
        </w:rPr>
        <w:t>aqarah ayat 221 yang artinya</w:t>
      </w:r>
      <w:r w:rsidR="004156C5" w:rsidRPr="004D6FA4">
        <w:rPr>
          <w:rFonts w:ascii="Book Antiqua" w:hAnsi="Book Antiqua"/>
          <w:lang w:val="en-US"/>
        </w:rPr>
        <w:t xml:space="preserve"> sebagai berikut.</w:t>
      </w:r>
      <w:proofErr w:type="gramEnd"/>
    </w:p>
    <w:p w14:paraId="0F066612" w14:textId="1F05004E" w:rsidR="004156C5" w:rsidRPr="004D6FA4" w:rsidRDefault="000D4007" w:rsidP="004156C5">
      <w:pPr>
        <w:pStyle w:val="BodyText"/>
        <w:tabs>
          <w:tab w:val="left" w:pos="-4395"/>
        </w:tabs>
        <w:spacing w:after="0" w:line="240" w:lineRule="auto"/>
        <w:ind w:left="720"/>
        <w:jc w:val="both"/>
        <w:rPr>
          <w:rFonts w:ascii="Book Antiqua" w:hAnsi="Book Antiqua"/>
          <w:i/>
          <w:lang w:val="en-US"/>
        </w:rPr>
      </w:pPr>
      <w:proofErr w:type="gramStart"/>
      <w:r w:rsidRPr="004D6FA4">
        <w:rPr>
          <w:rFonts w:ascii="Book Antiqua" w:hAnsi="Book Antiqua"/>
          <w:i/>
          <w:lang w:val="en-US"/>
        </w:rPr>
        <w:t>“</w:t>
      </w:r>
      <w:r w:rsidR="00E37511" w:rsidRPr="004D6FA4">
        <w:rPr>
          <w:rFonts w:ascii="Book Antiqua" w:hAnsi="Book Antiqua"/>
          <w:i/>
        </w:rPr>
        <w:t>Janganlah kamu nikahi perempuan musyrik, sebelum mereka beriman.</w:t>
      </w:r>
      <w:proofErr w:type="gramEnd"/>
      <w:r w:rsidR="00E37511" w:rsidRPr="004D6FA4">
        <w:rPr>
          <w:rFonts w:ascii="Book Antiqua" w:hAnsi="Book Antiqua"/>
          <w:i/>
        </w:rPr>
        <w:t xml:space="preserve"> Sungguh hamba sahaya perempuan yang beriman lebih baik dari prempuan yang musyrik meskipun dia menarik hatimu. Dan janganlah kamu nikahkan orang (laki-laki) musyrik (dengan perempuan yang beriman) sebelum mereka beriman. Sungguh hamba sahaya laki-laki yang beriman lebih baik daripada laki-laki musyrik meskipun dia menarik hatimu. Mereka mengajak ke nereka, sedangkan Allah Mengajak ke surga dan ampunan dengan izinNya. (Allah) Menrengkan ayat-ayat-Nya kepada manusia agar mereka mengambil pelajaran”</w:t>
      </w:r>
      <w:r w:rsidR="00D75CF5" w:rsidRPr="004D6FA4">
        <w:rPr>
          <w:rFonts w:ascii="Book Antiqua" w:hAnsi="Book Antiqua"/>
          <w:i/>
          <w:lang w:val="en-US"/>
        </w:rPr>
        <w:t>.</w:t>
      </w:r>
      <w:r w:rsidR="00D75CF5" w:rsidRPr="004D6FA4">
        <w:rPr>
          <w:rFonts w:ascii="Book Antiqua" w:hAnsi="Book Antiqua"/>
          <w:lang w:val="en-US"/>
        </w:rPr>
        <w:t xml:space="preserve"> (QS. A</w:t>
      </w:r>
      <w:r w:rsidR="00D75CF5" w:rsidRPr="004D6FA4">
        <w:rPr>
          <w:rFonts w:ascii="Book Antiqua" w:hAnsi="Book Antiqua"/>
        </w:rPr>
        <w:t>l-Baqarah</w:t>
      </w:r>
      <w:r w:rsidR="00D75CF5" w:rsidRPr="004D6FA4">
        <w:rPr>
          <w:rFonts w:ascii="Book Antiqua" w:hAnsi="Book Antiqua"/>
          <w:lang w:val="en-US"/>
        </w:rPr>
        <w:t xml:space="preserve">: </w:t>
      </w:r>
      <w:r w:rsidR="00D75CF5" w:rsidRPr="004D6FA4">
        <w:rPr>
          <w:rFonts w:ascii="Book Antiqua" w:hAnsi="Book Antiqua"/>
        </w:rPr>
        <w:t>221</w:t>
      </w:r>
      <w:r w:rsidR="00D75CF5" w:rsidRPr="004D6FA4">
        <w:rPr>
          <w:rFonts w:ascii="Book Antiqua" w:hAnsi="Book Antiqua"/>
          <w:lang w:val="en-US"/>
        </w:rPr>
        <w:t>)</w:t>
      </w:r>
      <w:r w:rsidR="00E37511" w:rsidRPr="004D6FA4">
        <w:rPr>
          <w:rFonts w:ascii="Book Antiqua" w:hAnsi="Book Antiqua"/>
          <w:i/>
        </w:rPr>
        <w:t xml:space="preserve">. </w:t>
      </w:r>
    </w:p>
    <w:p w14:paraId="5A84B373" w14:textId="77777777" w:rsidR="004156C5" w:rsidRPr="004D6FA4" w:rsidRDefault="004156C5" w:rsidP="00471081">
      <w:pPr>
        <w:pStyle w:val="BodyText"/>
        <w:tabs>
          <w:tab w:val="left" w:pos="-4395"/>
        </w:tabs>
        <w:spacing w:after="0" w:line="240" w:lineRule="auto"/>
        <w:jc w:val="both"/>
        <w:rPr>
          <w:rFonts w:ascii="Book Antiqua" w:hAnsi="Book Antiqua"/>
          <w:i/>
          <w:lang w:val="en-US"/>
        </w:rPr>
      </w:pPr>
    </w:p>
    <w:p w14:paraId="6C5FFEE3" w14:textId="561777CA" w:rsidR="00E37511" w:rsidRPr="004D6FA4" w:rsidRDefault="00D12A05"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proofErr w:type="gramStart"/>
      <w:r w:rsidRPr="004D6FA4">
        <w:rPr>
          <w:rFonts w:ascii="Book Antiqua" w:hAnsi="Book Antiqua"/>
          <w:lang w:val="en-US"/>
        </w:rPr>
        <w:t>Jelas kiranya a</w:t>
      </w:r>
      <w:r w:rsidR="00E37511" w:rsidRPr="004D6FA4">
        <w:rPr>
          <w:rFonts w:ascii="Book Antiqua" w:hAnsi="Book Antiqua"/>
        </w:rPr>
        <w:t xml:space="preserve">yat tersebut </w:t>
      </w:r>
      <w:r w:rsidRPr="004D6FA4">
        <w:rPr>
          <w:rFonts w:ascii="Book Antiqua" w:hAnsi="Book Antiqua"/>
          <w:lang w:val="en-US"/>
        </w:rPr>
        <w:t>di atas secara tegas dan jelas bahwa dalam pemilihan jodoh harus benar-benar diseleksi dan</w:t>
      </w:r>
      <w:r w:rsidR="00E37511" w:rsidRPr="004D6FA4">
        <w:rPr>
          <w:rFonts w:ascii="Book Antiqua" w:hAnsi="Book Antiqua"/>
        </w:rPr>
        <w:t xml:space="preserve"> dianjurkan untuk memilih terlebih dahulu sebelum hendak melaksanakan pernikahan</w:t>
      </w:r>
      <w:r w:rsidRPr="004D6FA4">
        <w:rPr>
          <w:rFonts w:ascii="Book Antiqua" w:hAnsi="Book Antiqua"/>
          <w:lang w:val="en-US"/>
        </w:rPr>
        <w:t>.</w:t>
      </w:r>
      <w:proofErr w:type="gramEnd"/>
      <w:r w:rsidR="00E37511" w:rsidRPr="004D6FA4">
        <w:rPr>
          <w:rFonts w:ascii="Book Antiqua" w:hAnsi="Book Antiqua"/>
        </w:rPr>
        <w:t xml:space="preserve"> Ayat tersebut juga mengisyaratkan </w:t>
      </w:r>
      <w:r w:rsidRPr="004D6FA4">
        <w:rPr>
          <w:rFonts w:ascii="Book Antiqua" w:hAnsi="Book Antiqua"/>
          <w:lang w:val="en-US"/>
        </w:rPr>
        <w:t xml:space="preserve">bagaimana </w:t>
      </w:r>
      <w:r w:rsidR="00E37511" w:rsidRPr="004D6FA4">
        <w:rPr>
          <w:rFonts w:ascii="Book Antiqua" w:hAnsi="Book Antiqua"/>
        </w:rPr>
        <w:t>terbentuknya anak saleh</w:t>
      </w:r>
      <w:r w:rsidR="00E24E66" w:rsidRPr="004D6FA4">
        <w:rPr>
          <w:rFonts w:ascii="Book Antiqua" w:hAnsi="Book Antiqua"/>
          <w:lang w:val="en-US"/>
        </w:rPr>
        <w:t>, dan t</w:t>
      </w:r>
      <w:r w:rsidRPr="004D6FA4">
        <w:rPr>
          <w:rFonts w:ascii="Book Antiqua" w:hAnsi="Book Antiqua"/>
          <w:lang w:val="en-US"/>
        </w:rPr>
        <w:t>idak mungkin anak saleh akan didapatkan</w:t>
      </w:r>
      <w:r w:rsidR="00E37511" w:rsidRPr="004D6FA4">
        <w:rPr>
          <w:rFonts w:ascii="Book Antiqua" w:hAnsi="Book Antiqua"/>
        </w:rPr>
        <w:t>,</w:t>
      </w:r>
      <w:r w:rsidRPr="004D6FA4">
        <w:rPr>
          <w:rFonts w:ascii="Book Antiqua" w:hAnsi="Book Antiqua"/>
          <w:lang w:val="en-US"/>
        </w:rPr>
        <w:t xml:space="preserve"> jika ayah dan ibunya dari golongan musyrik. Oleh karena itu, </w:t>
      </w:r>
      <w:r w:rsidR="00E37511" w:rsidRPr="004D6FA4">
        <w:rPr>
          <w:rFonts w:ascii="Book Antiqua" w:hAnsi="Book Antiqua"/>
        </w:rPr>
        <w:t xml:space="preserve">merupakan amanat dan tanggung jawab orang tua sejak </w:t>
      </w:r>
      <w:r w:rsidR="00464899" w:rsidRPr="004D6FA4">
        <w:rPr>
          <w:rFonts w:ascii="Book Antiqua" w:hAnsi="Book Antiqua"/>
          <w:lang w:val="en-US"/>
        </w:rPr>
        <w:t>awal, mulai dalam memilih jodoh sampai</w:t>
      </w:r>
      <w:r w:rsidR="00E37511" w:rsidRPr="004D6FA4">
        <w:rPr>
          <w:rFonts w:ascii="Book Antiqua" w:hAnsi="Book Antiqua"/>
        </w:rPr>
        <w:t xml:space="preserve"> proses penciptaan di dalam </w:t>
      </w:r>
      <w:r w:rsidR="00E37511" w:rsidRPr="004D6FA4">
        <w:rPr>
          <w:rFonts w:ascii="Book Antiqua" w:hAnsi="Book Antiqua"/>
        </w:rPr>
        <w:lastRenderedPageBreak/>
        <w:t xml:space="preserve">kandungan ibunya. </w:t>
      </w:r>
      <w:r w:rsidR="00464899" w:rsidRPr="004D6FA4">
        <w:rPr>
          <w:rFonts w:ascii="Book Antiqua" w:hAnsi="Book Antiqua"/>
          <w:lang w:val="en-US"/>
        </w:rPr>
        <w:t>Untuk itu ikutilah apa yang telah dianjurkan Alqur’an sebagi sumber ajaran dari pendidikan Islam, agar pembentukan perilaku nilai moral agama anak dapat tercapai dengan baik</w:t>
      </w:r>
      <w:r w:rsidR="00E24E66" w:rsidRPr="004D6FA4">
        <w:rPr>
          <w:rFonts w:ascii="Book Antiqua" w:hAnsi="Book Antiqua"/>
          <w:lang w:val="en-US"/>
        </w:rPr>
        <w:t xml:space="preserve"> </w:t>
      </w:r>
      <w:r w:rsidR="0097575D" w:rsidRPr="004D6FA4">
        <w:rPr>
          <w:rFonts w:ascii="Book Antiqua" w:hAnsi="Book Antiqua"/>
          <w:lang w:val="en-US"/>
        </w:rPr>
        <w:fldChar w:fldCharType="begin" w:fldLock="1"/>
      </w:r>
      <w:r w:rsidR="00FF6CE6" w:rsidRPr="004D6FA4">
        <w:rPr>
          <w:rFonts w:ascii="Book Antiqua" w:hAnsi="Book Antiqua"/>
          <w:lang w:val="en-US"/>
        </w:rPr>
        <w:instrText>ADDIN CSL_CITATION {"citationItems":[{"id":"ITEM-1","itemData":{"author":[{"dropping-particle":"","family":"Hasnawati","given":"","non-dropping-particle":"","parse-names":false,"suffix":""}],"container-title":"Jurnal Andi Djemma Jurnal Pendidikan P-ISSN : 2622-6537 &amp; E-ISSN : 2622-8513","id":"ITEM-1","issued":{"date-parts":[["2021"]]},"title":"IMPLIKASI PENDIDIKAN ISLAM SEJAK ANAK DALAM KANDUNGAN","type":"article-journal","volume":"Volume 4 N"},"uris":["http://www.mendeley.com/documents/?uuid=abca0792-5964-49be-83de-490206c023ac"]}],"mendeley":{"formattedCitation":"(Hasnawati, 2021)","plainTextFormattedCitation":"(Hasnawati, 2021)","previouslyFormattedCitation":"(Hasnawati, 2021)"},"properties":{"noteIndex":0},"schema":"https://github.com/citation-style-language/schema/raw/master/csl-citation.json"}</w:instrText>
      </w:r>
      <w:r w:rsidR="0097575D" w:rsidRPr="004D6FA4">
        <w:rPr>
          <w:rFonts w:ascii="Book Antiqua" w:hAnsi="Book Antiqua"/>
          <w:lang w:val="en-US"/>
        </w:rPr>
        <w:fldChar w:fldCharType="separate"/>
      </w:r>
      <w:r w:rsidR="0097575D" w:rsidRPr="004D6FA4">
        <w:rPr>
          <w:rFonts w:ascii="Book Antiqua" w:hAnsi="Book Antiqua"/>
          <w:noProof/>
          <w:lang w:val="en-US"/>
        </w:rPr>
        <w:t>(Hasnawati, 2021)</w:t>
      </w:r>
      <w:r w:rsidR="0097575D" w:rsidRPr="004D6FA4">
        <w:rPr>
          <w:rFonts w:ascii="Book Antiqua" w:hAnsi="Book Antiqua"/>
          <w:lang w:val="en-US"/>
        </w:rPr>
        <w:fldChar w:fldCharType="end"/>
      </w:r>
      <w:r w:rsidR="00E24E66" w:rsidRPr="004D6FA4">
        <w:rPr>
          <w:rFonts w:ascii="Book Antiqua" w:hAnsi="Book Antiqua"/>
          <w:lang w:val="en-US"/>
        </w:rPr>
        <w:t>.</w:t>
      </w:r>
    </w:p>
    <w:p w14:paraId="6E974C64" w14:textId="77777777" w:rsidR="00FF3131" w:rsidRPr="004D6FA4" w:rsidRDefault="00E46309"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proofErr w:type="gramStart"/>
      <w:r w:rsidRPr="004D6FA4">
        <w:rPr>
          <w:rFonts w:ascii="Book Antiqua" w:hAnsi="Book Antiqua"/>
          <w:lang w:val="en-US"/>
        </w:rPr>
        <w:t>Dengan demikian tidak diragukan bahwa pendidikan Islam sangat komitmen dan bersungguh-sungguh dalam pembentukan perilaku nilai moral agama anak sejak dini.</w:t>
      </w:r>
      <w:proofErr w:type="gramEnd"/>
      <w:r w:rsidRPr="004D6FA4">
        <w:rPr>
          <w:rFonts w:ascii="Book Antiqua" w:hAnsi="Book Antiqua"/>
          <w:lang w:val="en-US"/>
        </w:rPr>
        <w:t xml:space="preserve"> Hal ini dibuktikan jauh sebelum anak dilahirkan dari kandungan ibunya, Islam sudah memberikan petunjuk dengan memberikan isyarat kepada calan orang tua anak agar dapat memilih pasangan hidup yang baik, dengan tujuan agar anak yang dilahirkan nantinya adalah anak yang saleh yang dapat membantu orang tua, masyarakat bahkan </w:t>
      </w:r>
      <w:r w:rsidR="002A43BD" w:rsidRPr="004D6FA4">
        <w:rPr>
          <w:rFonts w:ascii="Book Antiqua" w:hAnsi="Book Antiqua"/>
          <w:lang w:val="en-US"/>
        </w:rPr>
        <w:t>n</w:t>
      </w:r>
      <w:r w:rsidRPr="004D6FA4">
        <w:rPr>
          <w:rFonts w:ascii="Book Antiqua" w:hAnsi="Book Antiqua"/>
          <w:lang w:val="en-US"/>
        </w:rPr>
        <w:t xml:space="preserve">egara. </w:t>
      </w:r>
      <w:proofErr w:type="gramStart"/>
      <w:r w:rsidRPr="004D6FA4">
        <w:rPr>
          <w:rFonts w:ascii="Book Antiqua" w:hAnsi="Book Antiqua"/>
          <w:lang w:val="en-US"/>
        </w:rPr>
        <w:t>Inilah komitmen pendidikan Islam yang</w:t>
      </w:r>
      <w:r w:rsidR="00CB3CE4" w:rsidRPr="004D6FA4">
        <w:rPr>
          <w:rFonts w:ascii="Book Antiqua" w:hAnsi="Book Antiqua"/>
          <w:lang w:val="en-US"/>
        </w:rPr>
        <w:t xml:space="preserve"> menjadi solusi dalam upaya pembentukan dalam mewujudkan anak yang memiliki perilaku baik sesuai dengan ajaran agama.</w:t>
      </w:r>
      <w:proofErr w:type="gramEnd"/>
    </w:p>
    <w:p w14:paraId="426FB0F2" w14:textId="3F50AC9B" w:rsidR="00DD50BE" w:rsidRPr="004D6FA4" w:rsidRDefault="00FF3131" w:rsidP="0077427B">
      <w:pPr>
        <w:pStyle w:val="BodyText"/>
        <w:tabs>
          <w:tab w:val="left" w:pos="-4395"/>
        </w:tabs>
        <w:spacing w:after="0" w:line="240" w:lineRule="auto"/>
        <w:jc w:val="both"/>
        <w:rPr>
          <w:rFonts w:ascii="Book Antiqua" w:eastAsiaTheme="minorHAnsi" w:hAnsi="Book Antiqua"/>
          <w:lang w:val="en-US"/>
        </w:rPr>
      </w:pPr>
      <w:r w:rsidRPr="004D6FA4">
        <w:rPr>
          <w:rFonts w:ascii="Book Antiqua" w:hAnsi="Book Antiqua"/>
          <w:lang w:val="en-US"/>
        </w:rPr>
        <w:tab/>
        <w:t xml:space="preserve">Setelah menetapkan pilihan pasangan sesuai dengan tuntunan agama, langkah berikutnya </w:t>
      </w:r>
      <w:r w:rsidR="00177790" w:rsidRPr="004D6FA4">
        <w:rPr>
          <w:rFonts w:ascii="Book Antiqua" w:hAnsi="Book Antiqua"/>
          <w:lang w:val="en-US"/>
        </w:rPr>
        <w:t xml:space="preserve">dalam upaya pembentukan perilaku nilai-nilai moral agama pada anak sejak dini adalah berupaya </w:t>
      </w:r>
      <w:r w:rsidR="00377443" w:rsidRPr="004D6FA4">
        <w:rPr>
          <w:rFonts w:ascii="Book Antiqua" w:hAnsi="Book Antiqua" w:cs="Times New Roman"/>
          <w:lang w:val="en-US"/>
        </w:rPr>
        <w:t>membentuk karakter anak sejak masih dalam kandungan</w:t>
      </w:r>
      <w:r w:rsidR="003F12E6" w:rsidRPr="004D6FA4">
        <w:rPr>
          <w:rFonts w:ascii="Book Antiqua" w:hAnsi="Book Antiqua" w:cs="Times New Roman"/>
          <w:lang w:val="en-US"/>
        </w:rPr>
        <w:t xml:space="preserve"> </w:t>
      </w:r>
      <w:r w:rsidR="003F12E6" w:rsidRPr="004D6FA4">
        <w:rPr>
          <w:rFonts w:ascii="Book Antiqua" w:hAnsi="Book Antiqua" w:cstheme="majorBidi"/>
        </w:rPr>
        <w:fldChar w:fldCharType="begin" w:fldLock="1"/>
      </w:r>
      <w:r w:rsidR="00B27AB4" w:rsidRPr="004D6FA4">
        <w:rPr>
          <w:rFonts w:ascii="Book Antiqua" w:hAnsi="Book Antiqua" w:cstheme="majorBidi"/>
        </w:rPr>
        <w:instrText>ADDIN CSL_CITATION {"citationItems":[{"id":"ITEM-1","itemData":{"DOI":"10.24127/j-sanak.v1i01.14","ISSN":"2715-7989","abstract":"Adapun penelitian ini dilatar belakangi oleh adanya sebuah tantangan besar yang harus dihadapi pendidikan anak usia dini (PAUD) yaitu, bagaimana cara mendidik anak usia dini agar segala potensi yang ada dalam standar perkembangan anak usia dini dapat berkembang sebagaimana mestinya, yang mana perkembangan moral/karakter menjadi satu diantaranya dan menjadi urutan pertama yang harus dikembangkan. Adapun salah satu cara/metode harus dilakukan oleh pendidik yaitu menciptakan hubungan atau interaksi yang baik dengan anak. karena kualitas interaksi ini sangat mempengaruhi perkembangan karakter anak. Namun pada kenyataannya tidak sedikit interaksi yang terjadi antara pendidik dengan anak justru membuat anak tertekan. Hal ini dikarenakan penggunaan cara/metode yang salah, seperti (1) melarang anak menangis; (2) membeda-bedakan anak; (3) labeling pada anak, contoh “anak pemalas”; (3) terlalu sering melarang. Maka dari itu, penelitan ini akan kajian secara teorotis tentang metode pendidikan karakter anak usia dini. Hal ini bertujuan agar para pendidik baik itu orang tua maupun guru memperoleh pemahaman yang lebih mendalam mengenai metode dalam pendidikan karakter anak usia dini. Adapun jenis penelitian yang digunakan dalam penelitian ini adalah library research yaitu penelitian yang yaitu jenis penelitian yang membatasi kegiatannya pada bahan-bahan koleksi perpustakaan tanpa perlu melakukan riset lapangan. Dalam hal ini peneliti merujuk pasa pemikran Zakiah Daradjat dan Thomas Lickona yang merupakan tokoh penggagas pendidikan karakter. Tesis ini bertujuan untuk mengetahui pemikiran keduanya tentang metode pendidikan karakter anak usia dini yang kemudian akan dianalisis dengan membandingkan pemikiran keduanya. Adapun sumber data dalam penelitian ini diperoleh dari data primer (pokok) dan data sekunder (penunjang atau pendukung data primer). Selanjutnya, pendekatan yang digunakan dalam penelitian ini adalah pendekatan komparatif. Dari hasil penelitian diketahui bahwa, pemikiran metode pendidikan karakter anak usia dini Zakiah Darajat meliputi, (1) pembentukan karakter anak sebelum lahir yaitu, pembentukan karakter melalui pemilihan pasangan dan pembenutukan karakter anak dalam kandungan, (2) pembentukan karakter anak setelah lahir yaitu, melalui lingkungan keluarga, sekolah, dan masyarakat. Adapun beberapa metode yang dikemukakan seperti membentuk karakter melalui contoh/teladan yang baik, pembinaan mental, mengadakan penyaringan terhadap kebudayaan asing, meningk…","author":[{"dropping-particle":"","family":"Rahma","given":"Aulia","non-dropping-particle":"","parse-names":false,"suffix":""}],"container-title":"Jurnal Kajian Anak (J-Sanak)","id":"ITEM-1","issue":"01","issued":{"date-parts":[["2019","12","6"]]},"page":"110-123","title":"METODE PENDIDIKAN KARAKTER ANAK USIA DINI (Studi Komparasi Pemikiran Zakiah Daradjat Dan Thomas Lickona)","type":"article-journal","volume":"1"},"uris":["http://www.mendeley.com/documents/?uuid=be5f5add-eca8-455a-8935-828dec05d1d8","http://www.mendeley.com/documents/?uuid=bfa6e6d4-de28-4a2c-ae13-1f4ff3bebb40"]}],"mendeley":{"formattedCitation":"(Rahma, 2019)","plainTextFormattedCitation":"(Rahma, 2019)","previouslyFormattedCitation":"(Rahma, 2019)"},"properties":{"noteIndex":0},"schema":"https://github.com/citation-style-language/schema/raw/master/csl-citation.json"}</w:instrText>
      </w:r>
      <w:r w:rsidR="003F12E6" w:rsidRPr="004D6FA4">
        <w:rPr>
          <w:rFonts w:ascii="Book Antiqua" w:hAnsi="Book Antiqua" w:cstheme="majorBidi"/>
        </w:rPr>
        <w:fldChar w:fldCharType="separate"/>
      </w:r>
      <w:r w:rsidR="003F12E6" w:rsidRPr="004D6FA4">
        <w:rPr>
          <w:rFonts w:ascii="Book Antiqua" w:hAnsi="Book Antiqua" w:cstheme="majorBidi"/>
          <w:noProof/>
        </w:rPr>
        <w:t>(Rahma, 2019)</w:t>
      </w:r>
      <w:r w:rsidR="003F12E6" w:rsidRPr="004D6FA4">
        <w:rPr>
          <w:rFonts w:ascii="Book Antiqua" w:hAnsi="Book Antiqua" w:cstheme="majorBidi"/>
        </w:rPr>
        <w:fldChar w:fldCharType="end"/>
      </w:r>
      <w:r w:rsidR="003F12E6" w:rsidRPr="004D6FA4">
        <w:rPr>
          <w:rFonts w:ascii="Book Antiqua" w:hAnsi="Book Antiqua" w:cstheme="majorBidi"/>
        </w:rPr>
        <w:t>.</w:t>
      </w:r>
      <w:r w:rsidR="003F12E6" w:rsidRPr="004D6FA4">
        <w:rPr>
          <w:rFonts w:ascii="Book Antiqua" w:hAnsi="Book Antiqua" w:cstheme="majorBidi"/>
          <w:lang w:val="en-US"/>
        </w:rPr>
        <w:t xml:space="preserve"> Hal tersebut secara tehnis dapat dilakukan </w:t>
      </w:r>
      <w:r w:rsidR="003F12E6" w:rsidRPr="004D6FA4">
        <w:rPr>
          <w:rFonts w:ascii="Book Antiqua" w:hAnsi="Book Antiqua" w:cstheme="majorBidi"/>
        </w:rPr>
        <w:t>dengan memberi</w:t>
      </w:r>
      <w:r w:rsidR="003F12E6" w:rsidRPr="004D6FA4">
        <w:rPr>
          <w:rFonts w:ascii="Book Antiqua" w:hAnsi="Book Antiqua" w:cstheme="majorBidi"/>
          <w:lang w:val="en-US"/>
        </w:rPr>
        <w:t xml:space="preserve"> hidangan</w:t>
      </w:r>
      <w:r w:rsidR="003F12E6" w:rsidRPr="004D6FA4">
        <w:rPr>
          <w:rFonts w:ascii="Book Antiqua" w:hAnsi="Book Antiqua" w:cstheme="majorBidi"/>
        </w:rPr>
        <w:t xml:space="preserve"> halal</w:t>
      </w:r>
      <w:r w:rsidR="003F12E6" w:rsidRPr="004D6FA4">
        <w:rPr>
          <w:rFonts w:ascii="Book Antiqua" w:hAnsi="Book Antiqua" w:cstheme="majorBidi"/>
          <w:lang w:val="en-US"/>
        </w:rPr>
        <w:t xml:space="preserve"> untuk dikonsumsi, melakukan </w:t>
      </w:r>
      <w:r w:rsidR="003F12E6" w:rsidRPr="004D6FA4">
        <w:rPr>
          <w:rFonts w:ascii="Book Antiqua" w:hAnsi="Book Antiqua" w:cstheme="majorBidi"/>
        </w:rPr>
        <w:t>komunikasi</w:t>
      </w:r>
      <w:r w:rsidR="003F12E6" w:rsidRPr="004D6FA4">
        <w:rPr>
          <w:rFonts w:ascii="Book Antiqua" w:hAnsi="Book Antiqua" w:cstheme="majorBidi"/>
          <w:lang w:val="en-US"/>
        </w:rPr>
        <w:t xml:space="preserve"> dengan cara baik dan lembut kepada calon bayi</w:t>
      </w:r>
      <w:r w:rsidR="003F12E6" w:rsidRPr="004D6FA4">
        <w:rPr>
          <w:rFonts w:ascii="Book Antiqua" w:hAnsi="Book Antiqua" w:cstheme="majorBidi"/>
        </w:rPr>
        <w:t xml:space="preserve">, mendengarkan </w:t>
      </w:r>
      <w:r w:rsidR="003F12E6" w:rsidRPr="004D6FA4">
        <w:rPr>
          <w:rFonts w:ascii="Book Antiqua" w:hAnsi="Book Antiqua" w:cstheme="majorBidi"/>
          <w:lang w:val="en-US"/>
        </w:rPr>
        <w:t>lantunan</w:t>
      </w:r>
      <w:r w:rsidR="003F12E6" w:rsidRPr="004D6FA4">
        <w:rPr>
          <w:rFonts w:ascii="Book Antiqua" w:hAnsi="Book Antiqua" w:cstheme="majorBidi"/>
        </w:rPr>
        <w:t xml:space="preserve"> Alquran, </w:t>
      </w:r>
      <w:r w:rsidR="003F12E6" w:rsidRPr="004D6FA4">
        <w:rPr>
          <w:rFonts w:ascii="Book Antiqua" w:hAnsi="Book Antiqua" w:cstheme="majorBidi"/>
          <w:lang w:val="en-US"/>
        </w:rPr>
        <w:t xml:space="preserve">lantunan </w:t>
      </w:r>
      <w:r w:rsidR="003F12E6" w:rsidRPr="004D6FA4">
        <w:rPr>
          <w:rFonts w:ascii="Book Antiqua" w:hAnsi="Book Antiqua" w:cstheme="majorBidi"/>
        </w:rPr>
        <w:t>musik</w:t>
      </w:r>
      <w:r w:rsidR="003F12E6" w:rsidRPr="004D6FA4">
        <w:rPr>
          <w:rFonts w:ascii="Book Antiqua" w:hAnsi="Book Antiqua" w:cstheme="majorBidi"/>
          <w:lang w:val="en-US"/>
        </w:rPr>
        <w:t xml:space="preserve"> dengan syair yang bersifat mendidik</w:t>
      </w:r>
      <w:r w:rsidR="003F12E6" w:rsidRPr="004D6FA4">
        <w:rPr>
          <w:rFonts w:ascii="Book Antiqua" w:hAnsi="Book Antiqua" w:cstheme="majorBidi"/>
        </w:rPr>
        <w:t xml:space="preserve">, yang dapat membantu </w:t>
      </w:r>
      <w:r w:rsidR="00A5217F" w:rsidRPr="004D6FA4">
        <w:rPr>
          <w:rFonts w:ascii="Book Antiqua" w:hAnsi="Book Antiqua" w:cstheme="majorBidi"/>
          <w:lang w:val="en-US"/>
        </w:rPr>
        <w:t>per</w:t>
      </w:r>
      <w:r w:rsidR="003F12E6" w:rsidRPr="004D6FA4">
        <w:rPr>
          <w:rFonts w:ascii="Book Antiqua" w:hAnsi="Book Antiqua" w:cstheme="majorBidi"/>
        </w:rPr>
        <w:t>kembang</w:t>
      </w:r>
      <w:r w:rsidR="00A5217F" w:rsidRPr="004D6FA4">
        <w:rPr>
          <w:rFonts w:ascii="Book Antiqua" w:hAnsi="Book Antiqua" w:cstheme="majorBidi"/>
          <w:lang w:val="en-US"/>
        </w:rPr>
        <w:t>a</w:t>
      </w:r>
      <w:r w:rsidR="003F12E6" w:rsidRPr="004D6FA4">
        <w:rPr>
          <w:rFonts w:ascii="Book Antiqua" w:hAnsi="Book Antiqua" w:cstheme="majorBidi"/>
          <w:lang w:val="en-US"/>
        </w:rPr>
        <w:t>n</w:t>
      </w:r>
      <w:r w:rsidR="003F12E6" w:rsidRPr="004D6FA4">
        <w:rPr>
          <w:rFonts w:ascii="Book Antiqua" w:hAnsi="Book Antiqua" w:cstheme="majorBidi"/>
        </w:rPr>
        <w:t xml:space="preserve"> otak </w:t>
      </w:r>
      <w:r w:rsidR="003F12E6" w:rsidRPr="004D6FA4">
        <w:rPr>
          <w:rFonts w:ascii="Book Antiqua" w:hAnsi="Book Antiqua" w:cstheme="majorBidi"/>
          <w:lang w:val="en-US"/>
        </w:rPr>
        <w:t>calon bayi</w:t>
      </w:r>
      <w:r w:rsidR="00C45AF8" w:rsidRPr="004D6FA4">
        <w:rPr>
          <w:rFonts w:ascii="Book Antiqua" w:hAnsi="Book Antiqua" w:cstheme="majorBidi"/>
          <w:lang w:val="en-US"/>
        </w:rPr>
        <w:t xml:space="preserve"> </w:t>
      </w:r>
      <w:r w:rsidR="00C45AF8" w:rsidRPr="004D6FA4">
        <w:rPr>
          <w:rFonts w:ascii="Book Antiqua" w:hAnsi="Book Antiqua" w:cstheme="majorBidi"/>
        </w:rPr>
        <w:fldChar w:fldCharType="begin" w:fldLock="1"/>
      </w:r>
      <w:r w:rsidR="0093588E" w:rsidRPr="004D6FA4">
        <w:rPr>
          <w:rFonts w:ascii="Book Antiqua" w:hAnsi="Book Antiqua" w:cstheme="majorBidi"/>
        </w:rPr>
        <w:instrText>ADDIN CSL_CITATION {"citationItems":[{"id":"ITEM-1","itemData":{"DOI":"10.24269/ijpi.v2i2.624","ISSN":"2541-0970","abstract":"PAI teacher personality competence is one of the factors that make the success and failure of educational activities therefore educators must develop their personality competencies in order to become tauladan learners. For that personality competence that existed in the book ta`limul muta`allim work of Imam az-Zarnuji should be realized by educators today such as, seriously, keep ablution and istiqomah night prayer. Thus this study aims to analyze the personality competence of teachers PAI more depth in order to be used as a reference of teachers today.","author":[{"dropping-particle":"","family":"Ma'arif","given":"Muhammad Anas","non-dropping-particle":"","parse-names":false,"suffix":""}],"container-title":"Istawa: Jurnal Pendidikan Islam","id":"ITEM-1","issue":"2","issued":{"date-parts":[["2017","9","14"]]},"page":"35","title":"Analisis Konsep Kompetensi Kepribadian Guru PAI menurut Az-Zarnuji","type":"article-journal","volume":"2"},"uris":["http://www.mendeley.com/documents/?uuid=ff8f1531-5520-491a-a070-3b211d2f39ef"]}],"mendeley":{"formattedCitation":"(Ma’arif, 2017)","manualFormatting":"(Ma’arif, 2017)","plainTextFormattedCitation":"(Ma’arif, 2017)","previouslyFormattedCitation":"(Ma’arif, 2017)"},"properties":{"noteIndex":0},"schema":"https://github.com/citation-style-language/schema/raw/master/csl-citation.json"}</w:instrText>
      </w:r>
      <w:r w:rsidR="00C45AF8" w:rsidRPr="004D6FA4">
        <w:rPr>
          <w:rFonts w:ascii="Book Antiqua" w:hAnsi="Book Antiqua" w:cstheme="majorBidi"/>
        </w:rPr>
        <w:fldChar w:fldCharType="separate"/>
      </w:r>
      <w:r w:rsidR="00C45AF8" w:rsidRPr="004D6FA4">
        <w:rPr>
          <w:rFonts w:ascii="Book Antiqua" w:hAnsi="Book Antiqua" w:cstheme="majorBidi"/>
          <w:noProof/>
        </w:rPr>
        <w:t>(Ma’arif, 2017)</w:t>
      </w:r>
      <w:r w:rsidR="00C45AF8" w:rsidRPr="004D6FA4">
        <w:rPr>
          <w:rFonts w:ascii="Book Antiqua" w:hAnsi="Book Antiqua" w:cstheme="majorBidi"/>
        </w:rPr>
        <w:fldChar w:fldCharType="end"/>
      </w:r>
      <w:r w:rsidR="00C45AF8" w:rsidRPr="004D6FA4">
        <w:rPr>
          <w:rFonts w:ascii="Book Antiqua" w:hAnsi="Book Antiqua" w:cstheme="majorBidi"/>
          <w:lang w:val="en-US"/>
        </w:rPr>
        <w:t>.</w:t>
      </w:r>
      <w:r w:rsidR="00DD50BE" w:rsidRPr="004D6FA4">
        <w:rPr>
          <w:rFonts w:ascii="Book Antiqua" w:hAnsi="Book Antiqua" w:cstheme="majorBidi"/>
          <w:lang w:val="en-US"/>
        </w:rPr>
        <w:t xml:space="preserve"> Oleh karena itu, dalam Islam diajarkan, jika isteri sedang mengandung, maka hendaklah kedua orang tua berdo’a selalu kepada Allah SWT agar diberikan anak yang saleh</w:t>
      </w:r>
      <w:r w:rsidR="0077427B" w:rsidRPr="004D6FA4">
        <w:rPr>
          <w:rFonts w:ascii="Book Antiqua" w:hAnsi="Book Antiqua" w:cstheme="majorBidi"/>
          <w:lang w:val="en-US"/>
        </w:rPr>
        <w:t>, sebagaimana yang</w:t>
      </w:r>
      <w:r w:rsidR="00DD50BE" w:rsidRPr="004D6FA4">
        <w:rPr>
          <w:rFonts w:ascii="Book Antiqua" w:hAnsi="Book Antiqua" w:cstheme="majorBidi"/>
        </w:rPr>
        <w:t xml:space="preserve"> dicontohkan Nabi </w:t>
      </w:r>
      <w:r w:rsidR="0077427B" w:rsidRPr="004D6FA4">
        <w:rPr>
          <w:rFonts w:ascii="Book Antiqua" w:hAnsi="Book Antiqua" w:cstheme="majorBidi"/>
        </w:rPr>
        <w:t>Zakariya untuk sang cabang bayi</w:t>
      </w:r>
      <w:r w:rsidR="0077427B" w:rsidRPr="004D6FA4">
        <w:rPr>
          <w:rFonts w:ascii="Book Antiqua" w:hAnsi="Book Antiqua" w:cstheme="majorBidi"/>
          <w:lang w:val="en-US"/>
        </w:rPr>
        <w:t>;</w:t>
      </w:r>
      <w:r w:rsidR="00DD50BE" w:rsidRPr="004D6FA4">
        <w:rPr>
          <w:rFonts w:ascii="Book Antiqua" w:hAnsi="Book Antiqua" w:cstheme="majorBidi"/>
        </w:rPr>
        <w:t xml:space="preserve"> </w:t>
      </w:r>
      <w:r w:rsidR="00DD50BE" w:rsidRPr="004D6FA4">
        <w:rPr>
          <w:rStyle w:val="Emphasis"/>
          <w:rFonts w:ascii="Book Antiqua" w:hAnsi="Book Antiqua" w:cstheme="majorBidi"/>
          <w:bdr w:val="none" w:sz="0" w:space="0" w:color="auto" w:frame="1"/>
        </w:rPr>
        <w:t>“Ya Tuhanku, berilah aku dari sisi Eng</w:t>
      </w:r>
      <w:r w:rsidR="001B644E" w:rsidRPr="004D6FA4">
        <w:rPr>
          <w:rStyle w:val="Emphasis"/>
          <w:rFonts w:ascii="Book Antiqua" w:hAnsi="Book Antiqua" w:cstheme="majorBidi"/>
          <w:bdr w:val="none" w:sz="0" w:space="0" w:color="auto" w:frame="1"/>
        </w:rPr>
        <w:t>kau seorang anak yang baik (sal</w:t>
      </w:r>
      <w:r w:rsidR="001B644E" w:rsidRPr="004D6FA4">
        <w:rPr>
          <w:rStyle w:val="Emphasis"/>
          <w:rFonts w:ascii="Book Antiqua" w:hAnsi="Book Antiqua" w:cstheme="majorBidi"/>
          <w:bdr w:val="none" w:sz="0" w:space="0" w:color="auto" w:frame="1"/>
          <w:lang w:val="en-US"/>
        </w:rPr>
        <w:t>e</w:t>
      </w:r>
      <w:r w:rsidR="00DD50BE" w:rsidRPr="004D6FA4">
        <w:rPr>
          <w:rStyle w:val="Emphasis"/>
          <w:rFonts w:ascii="Book Antiqua" w:hAnsi="Book Antiqua" w:cstheme="majorBidi"/>
          <w:bdr w:val="none" w:sz="0" w:space="0" w:color="auto" w:frame="1"/>
        </w:rPr>
        <w:t xml:space="preserve">h). Sesungguhnya Engkaulah Maha pendengar doa”. (Q.S. Ali Imran: 38). </w:t>
      </w:r>
      <w:r w:rsidR="00DD50BE" w:rsidRPr="004D6FA4">
        <w:rPr>
          <w:rFonts w:ascii="Book Antiqua" w:hAnsi="Book Antiqua" w:cstheme="majorBidi"/>
        </w:rPr>
        <w:t>Boleh juga dengan doa-doa lain dalam bahasa sendiri, terutama dibacakan setelah shalat fardu, dengan bersuara agak terdengar juga oleh sang cabang bayi. Misalnya,</w:t>
      </w:r>
      <w:r w:rsidR="00FC60D0" w:rsidRPr="004D6FA4">
        <w:rPr>
          <w:rFonts w:ascii="Book Antiqua" w:hAnsi="Book Antiqua" w:cstheme="majorBidi"/>
          <w:lang w:val="en-US"/>
        </w:rPr>
        <w:t xml:space="preserve"> ”</w:t>
      </w:r>
      <w:r w:rsidR="00DD50BE" w:rsidRPr="004D6FA4">
        <w:rPr>
          <w:rFonts w:ascii="Book Antiqua" w:hAnsi="Book Antiqua" w:cstheme="majorBidi"/>
        </w:rPr>
        <w:t>Ya Allah, saya harapkan anak saya yang di dalam kandungan ini dapat lahir sehat dan normal, serta menjadi anak sal</w:t>
      </w:r>
      <w:r w:rsidR="008764B1" w:rsidRPr="004D6FA4">
        <w:rPr>
          <w:rFonts w:ascii="Book Antiqua" w:hAnsi="Book Antiqua" w:cstheme="majorBidi"/>
          <w:lang w:val="en-US"/>
        </w:rPr>
        <w:t>e</w:t>
      </w:r>
      <w:r w:rsidR="00DD50BE" w:rsidRPr="004D6FA4">
        <w:rPr>
          <w:rFonts w:ascii="Book Antiqua" w:hAnsi="Book Antiqua" w:cstheme="majorBidi"/>
        </w:rPr>
        <w:t>h</w:t>
      </w:r>
      <w:r w:rsidR="00FC60D0" w:rsidRPr="004D6FA4">
        <w:rPr>
          <w:rFonts w:ascii="Book Antiqua" w:hAnsi="Book Antiqua" w:cstheme="majorBidi"/>
          <w:lang w:val="en-US"/>
        </w:rPr>
        <w:t>”</w:t>
      </w:r>
      <w:r w:rsidR="00DD50BE" w:rsidRPr="004D6FA4">
        <w:rPr>
          <w:rFonts w:ascii="Book Antiqua" w:hAnsi="Book Antiqua" w:cstheme="majorBidi"/>
        </w:rPr>
        <w:t xml:space="preserve">. </w:t>
      </w:r>
      <w:proofErr w:type="gramStart"/>
      <w:r w:rsidR="008764B1" w:rsidRPr="004D6FA4">
        <w:rPr>
          <w:rFonts w:ascii="Book Antiqua" w:hAnsi="Book Antiqua" w:cstheme="majorBidi"/>
          <w:lang w:val="en-US"/>
        </w:rPr>
        <w:t>Dalam hal ini</w:t>
      </w:r>
      <w:r w:rsidR="00DD50BE" w:rsidRPr="004D6FA4">
        <w:rPr>
          <w:rFonts w:ascii="Book Antiqua" w:hAnsi="Book Antiqua" w:cstheme="majorBidi"/>
        </w:rPr>
        <w:t xml:space="preserve"> Zakiyah Dradjat menjelaskan bahwa</w:t>
      </w:r>
      <w:r w:rsidR="00DD50BE" w:rsidRPr="004D6FA4">
        <w:rPr>
          <w:rFonts w:ascii="Book Antiqua" w:eastAsiaTheme="minorHAnsi" w:hAnsi="Book Antiqua"/>
        </w:rPr>
        <w:t xml:space="preserve"> </w:t>
      </w:r>
      <w:r w:rsidR="008764B1" w:rsidRPr="004D6FA4">
        <w:rPr>
          <w:rFonts w:ascii="Book Antiqua" w:eastAsiaTheme="minorHAnsi" w:hAnsi="Book Antiqua"/>
          <w:lang w:val="en-US"/>
        </w:rPr>
        <w:t>“</w:t>
      </w:r>
      <w:r w:rsidR="00DD50BE" w:rsidRPr="004D6FA4">
        <w:rPr>
          <w:rFonts w:ascii="Book Antiqua" w:eastAsiaTheme="minorHAnsi" w:hAnsi="Book Antiqua"/>
        </w:rPr>
        <w:t>apabila pihak istri sudah mulai ada tanda-tanda hamil, maka hendak</w:t>
      </w:r>
      <w:r w:rsidR="008764B1" w:rsidRPr="004D6FA4">
        <w:rPr>
          <w:rFonts w:ascii="Book Antiqua" w:eastAsiaTheme="minorHAnsi" w:hAnsi="Book Antiqua"/>
          <w:lang w:val="en-US"/>
        </w:rPr>
        <w:t>lah</w:t>
      </w:r>
      <w:r w:rsidR="00DD50BE" w:rsidRPr="004D6FA4">
        <w:rPr>
          <w:rFonts w:ascii="Book Antiqua" w:eastAsiaTheme="minorHAnsi" w:hAnsi="Book Antiqua"/>
        </w:rPr>
        <w:t xml:space="preserve"> kedua</w:t>
      </w:r>
      <w:r w:rsidR="008764B1" w:rsidRPr="004D6FA4">
        <w:rPr>
          <w:rFonts w:ascii="Book Antiqua" w:eastAsiaTheme="minorHAnsi" w:hAnsi="Book Antiqua"/>
          <w:lang w:val="en-US"/>
        </w:rPr>
        <w:t xml:space="preserve"> orang tua</w:t>
      </w:r>
      <w:r w:rsidR="00DD50BE" w:rsidRPr="004D6FA4">
        <w:rPr>
          <w:rFonts w:ascii="Book Antiqua" w:eastAsiaTheme="minorHAnsi" w:hAnsi="Book Antiqua"/>
        </w:rPr>
        <w:t xml:space="preserve"> berdoa kepada Allah.</w:t>
      </w:r>
      <w:proofErr w:type="gramEnd"/>
      <w:r w:rsidR="00DD50BE" w:rsidRPr="004D6FA4">
        <w:rPr>
          <w:rFonts w:ascii="Book Antiqua" w:eastAsiaTheme="minorHAnsi" w:hAnsi="Book Antiqua"/>
        </w:rPr>
        <w:t xml:space="preserve"> Jika anak pranatal adalah semata-mata ciptaan Allah yang maha kuasa, maka Dia pulalah yang maha kuasa membuat anak pranatal menjadi sal</w:t>
      </w:r>
      <w:r w:rsidR="0077427B" w:rsidRPr="004D6FA4">
        <w:rPr>
          <w:rFonts w:ascii="Book Antiqua" w:eastAsiaTheme="minorHAnsi" w:hAnsi="Book Antiqua"/>
          <w:lang w:val="en-US"/>
        </w:rPr>
        <w:t>e</w:t>
      </w:r>
      <w:r w:rsidR="00DD50BE" w:rsidRPr="004D6FA4">
        <w:rPr>
          <w:rFonts w:ascii="Book Antiqua" w:eastAsiaTheme="minorHAnsi" w:hAnsi="Book Antiqua"/>
        </w:rPr>
        <w:t>h, atau sebaliknya. Jika demikian halnya, mendoakan ana</w:t>
      </w:r>
      <w:r w:rsidR="0077427B" w:rsidRPr="004D6FA4">
        <w:rPr>
          <w:rFonts w:ascii="Book Antiqua" w:eastAsiaTheme="minorHAnsi" w:hAnsi="Book Antiqua"/>
        </w:rPr>
        <w:t>k agar dijadikanNya baik dan sa</w:t>
      </w:r>
      <w:r w:rsidR="0077427B" w:rsidRPr="004D6FA4">
        <w:rPr>
          <w:rFonts w:ascii="Book Antiqua" w:eastAsiaTheme="minorHAnsi" w:hAnsi="Book Antiqua"/>
          <w:lang w:val="en-US"/>
        </w:rPr>
        <w:t>le</w:t>
      </w:r>
      <w:r w:rsidR="00DD50BE" w:rsidRPr="004D6FA4">
        <w:rPr>
          <w:rFonts w:ascii="Book Antiqua" w:eastAsiaTheme="minorHAnsi" w:hAnsi="Book Antiqua"/>
        </w:rPr>
        <w:t>h adalah suatu hal yang logis</w:t>
      </w:r>
      <w:r w:rsidR="008764B1" w:rsidRPr="004D6FA4">
        <w:rPr>
          <w:rFonts w:ascii="Book Antiqua" w:eastAsiaTheme="minorHAnsi" w:hAnsi="Book Antiqua"/>
          <w:lang w:val="en-US"/>
        </w:rPr>
        <w:t>”</w:t>
      </w:r>
      <w:r w:rsidR="00DD50BE" w:rsidRPr="004D6FA4">
        <w:rPr>
          <w:rFonts w:ascii="Book Antiqua" w:eastAsiaTheme="minorHAnsi" w:hAnsi="Book Antiqua"/>
        </w:rPr>
        <w:t xml:space="preserve"> </w:t>
      </w:r>
      <w:r w:rsidR="00DD50BE" w:rsidRPr="004D6FA4">
        <w:rPr>
          <w:rFonts w:ascii="Book Antiqua" w:eastAsiaTheme="minorHAnsi" w:hAnsi="Book Antiqua"/>
        </w:rPr>
        <w:fldChar w:fldCharType="begin" w:fldLock="1"/>
      </w:r>
      <w:r w:rsidR="00D904DB" w:rsidRPr="004D6FA4">
        <w:rPr>
          <w:rFonts w:ascii="Book Antiqua" w:eastAsiaTheme="minorHAnsi" w:hAnsi="Book Antiqua"/>
        </w:rPr>
        <w:instrText>ADDIN CSL_CITATION {"citationItems":[{"id":"ITEM-1","itemData":{"author":[{"dropping-particle":"","family":"Hasanah","given":"Neneng Uswatun","non-dropping-particle":"","parse-names":false,"suffix":""}],"container-title":"At-Ta’dib","id":"ITEM-1","issue":"4","issued":{"date-parts":[["2008"]]},"page":"209-234","title":"Pendidikan Anak, Keteladanan, Keimanan, Cinta, Dan Kekerasan","type":"article-journal","volume":"9"},"uris":["http://www.mendeley.com/documents/?uuid=75b05970-b095-4263-b6ec-7c39181bcf9c"]}],"mendeley":{"formattedCitation":"(Hasanah, 2008)","plainTextFormattedCitation":"(Hasanah, 2008)","previouslyFormattedCitation":"(Hasanah, 2008)"},"properties":{"noteIndex":0},"schema":"https://github.com/citation-style-language/schema/raw/master/csl-citation.json"}</w:instrText>
      </w:r>
      <w:r w:rsidR="00DD50BE" w:rsidRPr="004D6FA4">
        <w:rPr>
          <w:rFonts w:ascii="Book Antiqua" w:eastAsiaTheme="minorHAnsi" w:hAnsi="Book Antiqua"/>
        </w:rPr>
        <w:fldChar w:fldCharType="separate"/>
      </w:r>
      <w:r w:rsidR="00DD50BE" w:rsidRPr="004D6FA4">
        <w:rPr>
          <w:rFonts w:ascii="Book Antiqua" w:eastAsiaTheme="minorHAnsi" w:hAnsi="Book Antiqua"/>
          <w:noProof/>
        </w:rPr>
        <w:t>(Hasanah, 2008)</w:t>
      </w:r>
      <w:r w:rsidR="00DD50BE" w:rsidRPr="004D6FA4">
        <w:rPr>
          <w:rFonts w:ascii="Book Antiqua" w:eastAsiaTheme="minorHAnsi" w:hAnsi="Book Antiqua"/>
        </w:rPr>
        <w:fldChar w:fldCharType="end"/>
      </w:r>
      <w:r w:rsidR="00DD50BE" w:rsidRPr="004D6FA4">
        <w:rPr>
          <w:rFonts w:ascii="Book Antiqua" w:eastAsiaTheme="minorHAnsi" w:hAnsi="Book Antiqua"/>
        </w:rPr>
        <w:t>.</w:t>
      </w:r>
    </w:p>
    <w:p w14:paraId="1AE5F68E" w14:textId="47774117" w:rsidR="001B644E" w:rsidRPr="004D6FA4" w:rsidRDefault="008764B1" w:rsidP="00750940">
      <w:pPr>
        <w:pStyle w:val="BodyText"/>
        <w:shd w:val="clear" w:color="auto" w:fill="FFFFFF" w:themeFill="background1"/>
        <w:tabs>
          <w:tab w:val="left" w:pos="-4395"/>
        </w:tabs>
        <w:spacing w:after="0" w:line="240" w:lineRule="auto"/>
        <w:jc w:val="both"/>
        <w:rPr>
          <w:rFonts w:ascii="Book Antiqua" w:hAnsi="Book Antiqua"/>
          <w:lang w:val="en-US"/>
        </w:rPr>
      </w:pPr>
      <w:r w:rsidRPr="004D6FA4">
        <w:rPr>
          <w:rFonts w:ascii="Book Antiqua" w:eastAsiaTheme="minorHAnsi" w:hAnsi="Book Antiqua"/>
          <w:lang w:val="en-US"/>
        </w:rPr>
        <w:tab/>
        <w:t xml:space="preserve">Sebelum teori pendidikan anak usia dini muncul, ahli </w:t>
      </w:r>
      <w:r w:rsidR="00C52C71" w:rsidRPr="004D6FA4">
        <w:rPr>
          <w:rFonts w:ascii="Book Antiqua" w:hAnsi="Book Antiqua"/>
        </w:rPr>
        <w:t xml:space="preserve">pendidikan </w:t>
      </w:r>
      <w:r w:rsidRPr="004D6FA4">
        <w:rPr>
          <w:rFonts w:ascii="Book Antiqua" w:hAnsi="Book Antiqua"/>
          <w:lang w:val="en-US"/>
        </w:rPr>
        <w:t xml:space="preserve">pada mulanya </w:t>
      </w:r>
      <w:r w:rsidR="00C52C71" w:rsidRPr="004D6FA4">
        <w:rPr>
          <w:rFonts w:ascii="Book Antiqua" w:hAnsi="Book Antiqua"/>
        </w:rPr>
        <w:t xml:space="preserve">berpendapat bahwa pendidikan anak </w:t>
      </w:r>
      <w:r w:rsidR="004A6005" w:rsidRPr="004D6FA4">
        <w:rPr>
          <w:rFonts w:ascii="Book Antiqua" w:hAnsi="Book Antiqua"/>
          <w:lang w:val="en-US"/>
        </w:rPr>
        <w:t>diawali ketika</w:t>
      </w:r>
      <w:r w:rsidRPr="004D6FA4">
        <w:rPr>
          <w:rFonts w:ascii="Book Antiqua" w:hAnsi="Book Antiqua"/>
        </w:rPr>
        <w:t xml:space="preserve"> berumur 7 tahun</w:t>
      </w:r>
      <w:r w:rsidRPr="004D6FA4">
        <w:rPr>
          <w:rFonts w:ascii="Book Antiqua" w:hAnsi="Book Antiqua"/>
          <w:lang w:val="en-US"/>
        </w:rPr>
        <w:t>, setelah itu muncul</w:t>
      </w:r>
      <w:r w:rsidR="00C52C71" w:rsidRPr="004D6FA4">
        <w:rPr>
          <w:rFonts w:ascii="Book Antiqua" w:hAnsi="Book Antiqua"/>
        </w:rPr>
        <w:t xml:space="preserve"> pendapat baru bahwa pendidikan anak dimulai </w:t>
      </w:r>
      <w:r w:rsidR="004A6005" w:rsidRPr="004D6FA4">
        <w:rPr>
          <w:rFonts w:ascii="Book Antiqua" w:hAnsi="Book Antiqua"/>
          <w:lang w:val="en-US"/>
        </w:rPr>
        <w:t>ketika</w:t>
      </w:r>
      <w:r w:rsidR="00C52C71" w:rsidRPr="004D6FA4">
        <w:rPr>
          <w:rFonts w:ascii="Book Antiqua" w:hAnsi="Book Antiqua"/>
        </w:rPr>
        <w:t xml:space="preserve"> berumur 4 tahun, yaitu pendidikan Taman Kanak-kanak. Namun </w:t>
      </w:r>
      <w:r w:rsidRPr="004D6FA4">
        <w:rPr>
          <w:rFonts w:ascii="Book Antiqua" w:hAnsi="Book Antiqua"/>
          <w:lang w:val="en-US"/>
        </w:rPr>
        <w:t>sekarang ini muncul pandangan terakhir</w:t>
      </w:r>
      <w:r w:rsidR="00C52C71" w:rsidRPr="004D6FA4">
        <w:rPr>
          <w:rFonts w:ascii="Book Antiqua" w:hAnsi="Book Antiqua"/>
        </w:rPr>
        <w:t xml:space="preserve"> yang </w:t>
      </w:r>
      <w:r w:rsidRPr="004D6FA4">
        <w:rPr>
          <w:rFonts w:ascii="Book Antiqua" w:hAnsi="Book Antiqua"/>
          <w:lang w:val="en-US"/>
        </w:rPr>
        <w:t>melihat</w:t>
      </w:r>
      <w:r w:rsidR="00C52C71" w:rsidRPr="004D6FA4">
        <w:rPr>
          <w:rFonts w:ascii="Book Antiqua" w:hAnsi="Book Antiqua"/>
        </w:rPr>
        <w:t xml:space="preserve"> dari sudut </w:t>
      </w:r>
      <w:r w:rsidRPr="004D6FA4">
        <w:rPr>
          <w:rFonts w:ascii="Book Antiqua" w:hAnsi="Book Antiqua"/>
          <w:lang w:val="en-US"/>
        </w:rPr>
        <w:t xml:space="preserve">pandang </w:t>
      </w:r>
      <w:r w:rsidR="00C52C71" w:rsidRPr="004D6FA4">
        <w:rPr>
          <w:rFonts w:ascii="Book Antiqua" w:hAnsi="Book Antiqua"/>
        </w:rPr>
        <w:t xml:space="preserve">ajaran Islam, yaitu pendidikan anak dimulai sejak </w:t>
      </w:r>
      <w:r w:rsidRPr="004D6FA4">
        <w:rPr>
          <w:rFonts w:ascii="Book Antiqua" w:hAnsi="Book Antiqua"/>
          <w:lang w:val="en-US"/>
        </w:rPr>
        <w:t>awal</w:t>
      </w:r>
      <w:r w:rsidRPr="004D6FA4">
        <w:rPr>
          <w:rFonts w:ascii="Book Antiqua" w:hAnsi="Book Antiqua"/>
        </w:rPr>
        <w:t xml:space="preserve"> </w:t>
      </w:r>
      <w:r w:rsidRPr="004D6FA4">
        <w:rPr>
          <w:rFonts w:ascii="Book Antiqua" w:hAnsi="Book Antiqua"/>
        </w:rPr>
        <w:fldChar w:fldCharType="begin" w:fldLock="1"/>
      </w:r>
      <w:r w:rsidRPr="004D6FA4">
        <w:rPr>
          <w:rFonts w:ascii="Book Antiqua" w:hAnsi="Book Antiqua"/>
        </w:rPr>
        <w:instrText>ADDIN CSL_CITATION {"citationItems":[{"id":"ITEM-1","itemData":{"author":[{"dropping-particle":"","family":"Ghofur","given":"Abdul","non-dropping-particle":"","parse-names":false,"suffix":""}],"container-title":"Tarbawi","id":"ITEM-1","issued":{"date-parts":[["2020"]]},"page":"70","title":"PENDIDIKAN ANAK USIA PRENATAL DALAM ISLAM","type":"article-journal","volume":"Vol. 3 – F"},"uris":["http://www.mendeley.com/documents/?uuid=819636a5-880b-4286-8f88-569d8f15222e"]}],"mendeley":{"formattedCitation":"(Ghofur, 2020)","plainTextFormattedCitation":"(Ghofur, 2020)","previouslyFormattedCitation":"(Ghofur, 2020)"},"properties":{"noteIndex":0},"schema":"https://github.com/citation-style-language/schema/raw/master/csl-citation.json"}</w:instrText>
      </w:r>
      <w:r w:rsidRPr="004D6FA4">
        <w:rPr>
          <w:rFonts w:ascii="Book Antiqua" w:hAnsi="Book Antiqua"/>
        </w:rPr>
        <w:fldChar w:fldCharType="separate"/>
      </w:r>
      <w:r w:rsidRPr="004D6FA4">
        <w:rPr>
          <w:rFonts w:ascii="Book Antiqua" w:hAnsi="Book Antiqua"/>
          <w:noProof/>
        </w:rPr>
        <w:t>(Ghofur, 2020)</w:t>
      </w:r>
      <w:r w:rsidRPr="004D6FA4">
        <w:rPr>
          <w:rFonts w:ascii="Book Antiqua" w:hAnsi="Book Antiqua"/>
        </w:rPr>
        <w:fldChar w:fldCharType="end"/>
      </w:r>
      <w:r w:rsidRPr="004D6FA4">
        <w:rPr>
          <w:rFonts w:ascii="Book Antiqua" w:hAnsi="Book Antiqua" w:cs="Times New Roman"/>
          <w:lang w:val="en-US"/>
        </w:rPr>
        <w:t>.</w:t>
      </w:r>
      <w:r w:rsidR="001B644E" w:rsidRPr="004D6FA4">
        <w:rPr>
          <w:rFonts w:ascii="Book Antiqua" w:hAnsi="Book Antiqua" w:cs="Times New Roman"/>
          <w:lang w:val="en-US"/>
        </w:rPr>
        <w:t xml:space="preserve"> Oleh karena itu, </w:t>
      </w:r>
      <w:r w:rsidR="001B644E" w:rsidRPr="004D6FA4">
        <w:rPr>
          <w:rFonts w:ascii="Book Antiqua" w:hAnsi="Book Antiqua"/>
        </w:rPr>
        <w:fldChar w:fldCharType="begin" w:fldLock="1"/>
      </w:r>
      <w:r w:rsidR="001B644E" w:rsidRPr="004D6FA4">
        <w:rPr>
          <w:rFonts w:ascii="Book Antiqua" w:hAnsi="Book Antiqua"/>
        </w:rPr>
        <w:instrText>ADDIN CSL_CITATION {"citationItems":[{"id":"ITEM-1","itemData":{"DOI":"10.31004/obsesi.v2i2.76","ISSN":"2549-8959","abstract":"Playing is a learning method that best suits learning in early childhood. The clap hand games is one of the types of play that is applied in Early Childhood Education. The purpose of education in early childhood is to develop six aspects of its development namely; aspects of religious and moral norms, aspects of the physical and motor, aspects of cognition, aspects of the emotional social, aspects of language and aspects of art. This study aimed to know the utilization of deep pat game on improving aspects of cognitive in early childhood. The subjects of this study were children of group B Taman Kanak-Kanak (TK) Flamboyan Mekar Tapung District Kampar regency a number of 14 girls and 8 boys. Data collection Technic used is documentation, questionnaire, and interview. This research involves the Ikatan Guru Taman Kanak-Kanak Indonesia (IGTKI) Tapung District to gain input in the development of game pat in order to obtain results. The results of the analysis showed that 86% of children could increase aspects of cognitive development","author":[{"dropping-particle":"","family":"Fauziddin","given":"Mohammad","non-dropping-particle":"","parse-names":false,"suffix":""},{"dropping-particle":"","family":"Mufarizuddin","given":"Mufarizuddin","non-dropping-particle":"","parse-names":false,"suffix":""}],"container-title":"Jurnal Obsesi : Jurnal Pendidikan Anak Usia Dini","id":"ITEM-1","issue":"2","issued":{"date-parts":[["2018","12","6"]]},"page":"162","title":"Useful of Clap Hand Games for Optimalize Cogtivite Aspects in Early Childhood Education","type":"article-journal","volume":"2"},"uris":["http://www.mendeley.com/documents/?uuid=7280f72a-ce49-410e-a724-31e82672893d"]}],"mendeley":{"formattedCitation":"(Fauziddin &amp; Mufarizuddin, 2018)","plainTextFormattedCitation":"(Fauziddin &amp; Mufarizuddin, 2018)","previouslyFormattedCitation":"(Fauziddin &amp; Mufarizuddin, 2018)"},"properties":{"noteIndex":0},"schema":"https://github.com/citation-style-language/schema/raw/master/csl-citation.json"}</w:instrText>
      </w:r>
      <w:r w:rsidR="001B644E" w:rsidRPr="004D6FA4">
        <w:rPr>
          <w:rFonts w:ascii="Book Antiqua" w:hAnsi="Book Antiqua"/>
        </w:rPr>
        <w:fldChar w:fldCharType="separate"/>
      </w:r>
      <w:r w:rsidR="001B644E" w:rsidRPr="004D6FA4">
        <w:rPr>
          <w:rFonts w:ascii="Book Antiqua" w:hAnsi="Book Antiqua"/>
          <w:noProof/>
        </w:rPr>
        <w:t>(Fauziddin &amp; Mufarizuddin, 2018)</w:t>
      </w:r>
      <w:r w:rsidR="001B644E" w:rsidRPr="004D6FA4">
        <w:rPr>
          <w:rFonts w:ascii="Book Antiqua" w:hAnsi="Book Antiqua"/>
        </w:rPr>
        <w:fldChar w:fldCharType="end"/>
      </w:r>
      <w:r w:rsidR="00750940" w:rsidRPr="004D6FA4">
        <w:rPr>
          <w:rFonts w:ascii="Book Antiqua" w:hAnsi="Book Antiqua"/>
          <w:lang w:val="en-US"/>
        </w:rPr>
        <w:t xml:space="preserve"> menjelaskan bahwa </w:t>
      </w:r>
      <w:r w:rsidR="001B644E" w:rsidRPr="004D6FA4">
        <w:rPr>
          <w:rFonts w:ascii="Book Antiqua" w:hAnsi="Book Antiqua"/>
        </w:rPr>
        <w:t>pada saat anak dalam kandungan hingga usia dini, ya</w:t>
      </w:r>
      <w:r w:rsidR="00750940" w:rsidRPr="004D6FA4">
        <w:rPr>
          <w:rFonts w:ascii="Book Antiqua" w:hAnsi="Book Antiqua"/>
          <w:lang w:val="en-US"/>
        </w:rPr>
        <w:t>kni mulai</w:t>
      </w:r>
      <w:r w:rsidR="001B644E" w:rsidRPr="004D6FA4">
        <w:rPr>
          <w:rFonts w:ascii="Book Antiqua" w:hAnsi="Book Antiqua"/>
        </w:rPr>
        <w:t xml:space="preserve"> usia nol sampai enam tahun adalah masa-masa yang paling menentukan. Periode ini, otak anak sedang mengalami per</w:t>
      </w:r>
      <w:r w:rsidR="00750940" w:rsidRPr="004D6FA4">
        <w:rPr>
          <w:rFonts w:ascii="Book Antiqua" w:hAnsi="Book Antiqua"/>
          <w:lang w:val="en-US"/>
        </w:rPr>
        <w:t>kembangan begitu pesat, untuk itu orang tua harus benar-benar memperhatikan anak pada masa perkembangan ini. Diantara w</w:t>
      </w:r>
      <w:r w:rsidR="001B644E" w:rsidRPr="004D6FA4">
        <w:rPr>
          <w:rFonts w:ascii="Book Antiqua" w:hAnsi="Book Antiqua"/>
        </w:rPr>
        <w:t xml:space="preserve">ujud perhatian </w:t>
      </w:r>
      <w:r w:rsidR="00750940" w:rsidRPr="004D6FA4">
        <w:rPr>
          <w:rFonts w:ascii="Book Antiqua" w:hAnsi="Book Antiqua"/>
          <w:lang w:val="en-US"/>
        </w:rPr>
        <w:t xml:space="preserve">yang harus dilakukan orang tua adalah </w:t>
      </w:r>
      <w:r w:rsidR="001B644E" w:rsidRPr="004D6FA4">
        <w:rPr>
          <w:rFonts w:ascii="Book Antiqua" w:hAnsi="Book Antiqua"/>
        </w:rPr>
        <w:t xml:space="preserve">dengan memberikan pendidikan baik langsung dari orang tuanya sendiri maupun melalui lembaga Pendidikan </w:t>
      </w:r>
      <w:r w:rsidR="00750940" w:rsidRPr="004D6FA4">
        <w:rPr>
          <w:rFonts w:ascii="Book Antiqua" w:hAnsi="Book Antiqua"/>
          <w:lang w:val="en-US"/>
        </w:rPr>
        <w:t>A</w:t>
      </w:r>
      <w:r w:rsidR="001B644E" w:rsidRPr="004D6FA4">
        <w:rPr>
          <w:rFonts w:ascii="Book Antiqua" w:hAnsi="Book Antiqua"/>
        </w:rPr>
        <w:t xml:space="preserve">nak </w:t>
      </w:r>
      <w:proofErr w:type="gramStart"/>
      <w:r w:rsidR="00750940" w:rsidRPr="004D6FA4">
        <w:rPr>
          <w:rFonts w:ascii="Book Antiqua" w:hAnsi="Book Antiqua"/>
          <w:lang w:val="en-US"/>
        </w:rPr>
        <w:t>U</w:t>
      </w:r>
      <w:r w:rsidR="001B644E" w:rsidRPr="004D6FA4">
        <w:rPr>
          <w:rFonts w:ascii="Book Antiqua" w:hAnsi="Book Antiqua"/>
        </w:rPr>
        <w:t>sia</w:t>
      </w:r>
      <w:proofErr w:type="gramEnd"/>
      <w:r w:rsidR="001B644E" w:rsidRPr="004D6FA4">
        <w:rPr>
          <w:rFonts w:ascii="Book Antiqua" w:hAnsi="Book Antiqua"/>
        </w:rPr>
        <w:t xml:space="preserve"> </w:t>
      </w:r>
      <w:r w:rsidR="00750940" w:rsidRPr="004D6FA4">
        <w:rPr>
          <w:rFonts w:ascii="Book Antiqua" w:hAnsi="Book Antiqua"/>
          <w:lang w:val="en-US"/>
        </w:rPr>
        <w:t>D</w:t>
      </w:r>
      <w:r w:rsidR="001B644E" w:rsidRPr="004D6FA4">
        <w:rPr>
          <w:rFonts w:ascii="Book Antiqua" w:hAnsi="Book Antiqua"/>
        </w:rPr>
        <w:t>ini</w:t>
      </w:r>
      <w:r w:rsidR="00750940" w:rsidRPr="004D6FA4">
        <w:rPr>
          <w:rFonts w:ascii="Book Antiqua" w:hAnsi="Book Antiqua"/>
          <w:lang w:val="en-US"/>
        </w:rPr>
        <w:t xml:space="preserve"> (PAUD)</w:t>
      </w:r>
      <w:r w:rsidR="001B644E" w:rsidRPr="004D6FA4">
        <w:rPr>
          <w:rFonts w:ascii="Book Antiqua" w:hAnsi="Book Antiqua"/>
        </w:rPr>
        <w:t xml:space="preserve">. </w:t>
      </w:r>
      <w:r w:rsidR="00750940" w:rsidRPr="004D6FA4">
        <w:rPr>
          <w:rFonts w:ascii="Book Antiqua" w:hAnsi="Book Antiqua"/>
          <w:lang w:val="en-US"/>
        </w:rPr>
        <w:t xml:space="preserve">Hal ini dilakukan disebabkan </w:t>
      </w:r>
      <w:r w:rsidR="001B644E" w:rsidRPr="004D6FA4">
        <w:rPr>
          <w:rFonts w:ascii="Book Antiqua" w:hAnsi="Book Antiqua"/>
        </w:rPr>
        <w:t xml:space="preserve">perkembangan pada masa awal ini </w:t>
      </w:r>
      <w:proofErr w:type="gramStart"/>
      <w:r w:rsidR="001B644E" w:rsidRPr="004D6FA4">
        <w:rPr>
          <w:rFonts w:ascii="Book Antiqua" w:hAnsi="Book Antiqua"/>
        </w:rPr>
        <w:t>akan</w:t>
      </w:r>
      <w:proofErr w:type="gramEnd"/>
      <w:r w:rsidR="001B644E" w:rsidRPr="004D6FA4">
        <w:rPr>
          <w:rFonts w:ascii="Book Antiqua" w:hAnsi="Book Antiqua"/>
        </w:rPr>
        <w:t xml:space="preserve"> menjadi penentu bagi perkembangan selanjutnya. </w:t>
      </w:r>
      <w:r w:rsidR="00750940" w:rsidRPr="004D6FA4">
        <w:rPr>
          <w:rFonts w:ascii="Book Antiqua" w:hAnsi="Book Antiqua"/>
          <w:lang w:val="en-US"/>
        </w:rPr>
        <w:t xml:space="preserve">Jika pada pasa awal ini dapat dijalankan dengan baik, maka untuk perkembangan anak berikutnya </w:t>
      </w:r>
      <w:proofErr w:type="gramStart"/>
      <w:r w:rsidR="00750940" w:rsidRPr="004D6FA4">
        <w:rPr>
          <w:rFonts w:ascii="Book Antiqua" w:hAnsi="Book Antiqua"/>
          <w:lang w:val="en-US"/>
        </w:rPr>
        <w:t>akan</w:t>
      </w:r>
      <w:proofErr w:type="gramEnd"/>
      <w:r w:rsidR="00750940" w:rsidRPr="004D6FA4">
        <w:rPr>
          <w:rFonts w:ascii="Book Antiqua" w:hAnsi="Book Antiqua"/>
          <w:lang w:val="en-US"/>
        </w:rPr>
        <w:t xml:space="preserve"> menjadi lebih baik lagi</w:t>
      </w:r>
      <w:r w:rsidR="00AE3140" w:rsidRPr="004D6FA4">
        <w:rPr>
          <w:rFonts w:ascii="Book Antiqua" w:hAnsi="Book Antiqua"/>
          <w:lang w:val="en-US"/>
        </w:rPr>
        <w:t>. Namun apabila dari masa awal perkembangan anak tidak pernah diperhatikan, maka tentu untuk perkembangan selanjutnya akan mengalami kesulitan bagi kelanjutan perkembangan anak</w:t>
      </w:r>
      <w:r w:rsidR="00AE3140" w:rsidRPr="004D6FA4">
        <w:rPr>
          <w:rFonts w:ascii="Book Antiqua" w:hAnsi="Book Antiqua"/>
        </w:rPr>
        <w:t xml:space="preserve"> </w:t>
      </w:r>
      <w:r w:rsidR="001B644E" w:rsidRPr="004D6FA4">
        <w:rPr>
          <w:rFonts w:ascii="Book Antiqua" w:hAnsi="Book Antiqua"/>
        </w:rPr>
        <w:fldChar w:fldCharType="begin" w:fldLock="1"/>
      </w:r>
      <w:r w:rsidR="001B644E" w:rsidRPr="004D6FA4">
        <w:rPr>
          <w:rFonts w:ascii="Book Antiqua" w:hAnsi="Book Antiqua"/>
        </w:rPr>
        <w:instrText>ADDIN CSL_CITATION {"citationItems":[{"id":"ITEM-1","itemData":{"DOI":"10.31004/obsesi.v2i2.76","ISSN":"2549-8959","abstract":"Playing is a learning method that best suits learning in early childhood. The clap hand games is one of the types of play that is applied in Early Childhood Education. The purpose of education in early childhood is to develop six aspects of its development namely; aspects of religious and moral norms, aspects of the physical and motor, aspects of cognition, aspects of the emotional social, aspects of language and aspects of art. This study aimed to know the utilization of deep pat game on improving aspects of cognitive in early childhood. The subjects of this study were children of group B Taman Kanak-Kanak (TK) Flamboyan Mekar Tapung District Kampar regency a number of 14 girls and 8 boys. Data collection Technic used is documentation, questionnaire, and interview. This research involves the Ikatan Guru Taman Kanak-Kanak Indonesia (IGTKI) Tapung District to gain input in the development of game pat in order to obtain results. The results of the analysis showed that 86% of children could increase aspects of cognitive development","author":[{"dropping-particle":"","family":"Fauziddin","given":"Mohammad","non-dropping-particle":"","parse-names":false,"suffix":""},{"dropping-particle":"","family":"Mufarizuddin","given":"Mufarizuddin","non-dropping-particle":"","parse-names":false,"suffix":""}],"container-title":"Jurnal Obsesi : Jurnal Pendidikan Anak Usia Dini","id":"ITEM-1","issue":"2","issued":{"date-parts":[["2018","12","6"]]},"page":"162","title":"Useful of Clap Hand Games for Optimalize Cogtivite Aspects in Early Childhood Education","type":"article-journal","volume":"2"},"uris":["http://www.mendeley.com/documents/?uuid=7280f72a-ce49-410e-a724-31e82672893d"]}],"mendeley":{"formattedCitation":"(Fauziddin &amp; Mufarizuddin, 2018)","plainTextFormattedCitation":"(Fauziddin &amp; Mufarizuddin, 2018)","previouslyFormattedCitation":"(Fauziddin &amp; Mufarizuddin, 2018)"},"properties":{"noteIndex":0},"schema":"https://github.com/citation-style-language/schema/raw/master/csl-citation.json"}</w:instrText>
      </w:r>
      <w:r w:rsidR="001B644E" w:rsidRPr="004D6FA4">
        <w:rPr>
          <w:rFonts w:ascii="Book Antiqua" w:hAnsi="Book Antiqua"/>
        </w:rPr>
        <w:fldChar w:fldCharType="separate"/>
      </w:r>
      <w:r w:rsidR="001B644E" w:rsidRPr="004D6FA4">
        <w:rPr>
          <w:rFonts w:ascii="Book Antiqua" w:hAnsi="Book Antiqua"/>
          <w:noProof/>
        </w:rPr>
        <w:t>(Fauziddin &amp; Mufarizuddin, 2018)</w:t>
      </w:r>
      <w:r w:rsidR="001B644E" w:rsidRPr="004D6FA4">
        <w:rPr>
          <w:rFonts w:ascii="Book Antiqua" w:hAnsi="Book Antiqua"/>
        </w:rPr>
        <w:fldChar w:fldCharType="end"/>
      </w:r>
      <w:r w:rsidR="001B644E" w:rsidRPr="004D6FA4">
        <w:rPr>
          <w:rFonts w:ascii="Book Antiqua" w:hAnsi="Book Antiqua"/>
          <w:lang w:val="en-US"/>
        </w:rPr>
        <w:t>.</w:t>
      </w:r>
    </w:p>
    <w:p w14:paraId="7E545606" w14:textId="412D528C" w:rsidR="003D0B0C" w:rsidRPr="004D6FA4" w:rsidRDefault="00102EEF" w:rsidP="004A6005">
      <w:pPr>
        <w:pStyle w:val="BodyText"/>
        <w:shd w:val="clear" w:color="auto" w:fill="FFFFFF" w:themeFill="background1"/>
        <w:tabs>
          <w:tab w:val="left" w:pos="-4395"/>
        </w:tabs>
        <w:spacing w:after="0" w:line="240" w:lineRule="auto"/>
        <w:jc w:val="both"/>
        <w:rPr>
          <w:rStyle w:val="Strong"/>
          <w:rFonts w:ascii="Book Antiqua" w:hAnsi="Book Antiqua"/>
          <w:b w:val="0"/>
          <w:lang w:val="en-US"/>
        </w:rPr>
      </w:pPr>
      <w:r w:rsidRPr="004D6FA4">
        <w:rPr>
          <w:rFonts w:ascii="Book Antiqua" w:hAnsi="Book Antiqua" w:cs="Times New Roman"/>
          <w:lang w:val="en-US"/>
        </w:rPr>
        <w:tab/>
      </w:r>
      <w:r w:rsidR="004A6005" w:rsidRPr="004D6FA4">
        <w:rPr>
          <w:rFonts w:ascii="Book Antiqua" w:hAnsi="Book Antiqua" w:cs="Times New Roman"/>
          <w:lang w:val="en-US"/>
        </w:rPr>
        <w:t xml:space="preserve">Mungkin ada diantara orang yang bertanya, apakah anak yang masih dalam kandungan ibu dapat mendengar </w:t>
      </w:r>
      <w:proofErr w:type="gramStart"/>
      <w:r w:rsidR="004A6005" w:rsidRPr="004D6FA4">
        <w:rPr>
          <w:rFonts w:ascii="Book Antiqua" w:hAnsi="Book Antiqua" w:cs="Times New Roman"/>
          <w:lang w:val="en-US"/>
        </w:rPr>
        <w:t>apa</w:t>
      </w:r>
      <w:proofErr w:type="gramEnd"/>
      <w:r w:rsidR="004A6005" w:rsidRPr="004D6FA4">
        <w:rPr>
          <w:rFonts w:ascii="Book Antiqua" w:hAnsi="Book Antiqua" w:cs="Times New Roman"/>
          <w:lang w:val="en-US"/>
        </w:rPr>
        <w:t xml:space="preserve"> yang diucapkan orang tuanya. </w:t>
      </w:r>
      <w:proofErr w:type="gramStart"/>
      <w:r w:rsidR="004A6005" w:rsidRPr="004D6FA4">
        <w:rPr>
          <w:rFonts w:ascii="Book Antiqua" w:hAnsi="Book Antiqua" w:cs="Times New Roman"/>
          <w:lang w:val="en-US"/>
        </w:rPr>
        <w:t>Ternyata dalam ilmu kedokteran membenarkan pernyataan dari ayat-ayat Alqur’an bahwa</w:t>
      </w:r>
      <w:r w:rsidR="004A6005" w:rsidRPr="004D6FA4">
        <w:rPr>
          <w:rFonts w:ascii="Book Antiqua" w:eastAsiaTheme="minorHAnsi" w:hAnsi="Book Antiqua"/>
        </w:rPr>
        <w:t xml:space="preserve"> anak </w:t>
      </w:r>
      <w:r w:rsidR="004A6005" w:rsidRPr="004D6FA4">
        <w:rPr>
          <w:rFonts w:ascii="Book Antiqua" w:eastAsiaTheme="minorHAnsi" w:hAnsi="Book Antiqua"/>
          <w:lang w:val="en-US"/>
        </w:rPr>
        <w:t xml:space="preserve">pada masa </w:t>
      </w:r>
      <w:r w:rsidR="004A6005" w:rsidRPr="004D6FA4">
        <w:rPr>
          <w:rFonts w:ascii="Book Antiqua" w:eastAsiaTheme="minorHAnsi" w:hAnsi="Book Antiqua"/>
        </w:rPr>
        <w:lastRenderedPageBreak/>
        <w:t>pranatal</w:t>
      </w:r>
      <w:r w:rsidR="004A6005" w:rsidRPr="004D6FA4">
        <w:rPr>
          <w:rFonts w:ascii="Book Antiqua" w:eastAsiaTheme="minorHAnsi" w:hAnsi="Book Antiqua"/>
          <w:lang w:val="en-US"/>
        </w:rPr>
        <w:t xml:space="preserve"> sudah dapat mendengar.</w:t>
      </w:r>
      <w:proofErr w:type="gramEnd"/>
      <w:r w:rsidR="004A6005" w:rsidRPr="004D6FA4">
        <w:rPr>
          <w:rFonts w:ascii="Book Antiqua" w:hAnsi="Book Antiqua" w:cs="Times New Roman"/>
          <w:lang w:val="en-US"/>
        </w:rPr>
        <w:t xml:space="preserve"> Hal ini sebagaimana yang disampaikan </w:t>
      </w:r>
      <w:r w:rsidR="004A6005" w:rsidRPr="004D6FA4">
        <w:rPr>
          <w:rStyle w:val="Strong"/>
          <w:rFonts w:ascii="Book Antiqua" w:hAnsi="Book Antiqua"/>
          <w:b w:val="0"/>
        </w:rPr>
        <w:t>Dr. dr. Ronny Suwento, Sp.THT-</w:t>
      </w:r>
      <w:proofErr w:type="gramStart"/>
      <w:r w:rsidR="004A6005" w:rsidRPr="004D6FA4">
        <w:rPr>
          <w:rStyle w:val="Strong"/>
          <w:rFonts w:ascii="Book Antiqua" w:hAnsi="Book Antiqua"/>
          <w:b w:val="0"/>
        </w:rPr>
        <w:t>KL(</w:t>
      </w:r>
      <w:proofErr w:type="gramEnd"/>
      <w:r w:rsidR="004A6005" w:rsidRPr="004D6FA4">
        <w:rPr>
          <w:rStyle w:val="Strong"/>
          <w:rFonts w:ascii="Book Antiqua" w:hAnsi="Book Antiqua"/>
          <w:b w:val="0"/>
        </w:rPr>
        <w:t>K)</w:t>
      </w:r>
      <w:r w:rsidR="004A6005" w:rsidRPr="004D6FA4">
        <w:rPr>
          <w:rStyle w:val="Strong"/>
          <w:rFonts w:ascii="Book Antiqua" w:hAnsi="Book Antiqua"/>
          <w:b w:val="0"/>
          <w:lang w:val="en-US"/>
        </w:rPr>
        <w:t xml:space="preserve"> </w:t>
      </w:r>
      <w:r w:rsidR="001B644E" w:rsidRPr="004D6FA4">
        <w:rPr>
          <w:rStyle w:val="Strong"/>
          <w:rFonts w:ascii="Book Antiqua" w:hAnsi="Book Antiqua"/>
          <w:b w:val="0"/>
          <w:lang w:val="en-US"/>
        </w:rPr>
        <w:t>sebagai berikut.</w:t>
      </w:r>
    </w:p>
    <w:p w14:paraId="12B947B1" w14:textId="031FAF54" w:rsidR="004A6005" w:rsidRPr="004D6FA4" w:rsidRDefault="004A6005" w:rsidP="003D0B0C">
      <w:pPr>
        <w:pStyle w:val="BodyText"/>
        <w:shd w:val="clear" w:color="auto" w:fill="FFFFFF" w:themeFill="background1"/>
        <w:tabs>
          <w:tab w:val="left" w:pos="-4395"/>
        </w:tabs>
        <w:spacing w:after="0" w:line="240" w:lineRule="auto"/>
        <w:ind w:left="720"/>
        <w:jc w:val="both"/>
        <w:rPr>
          <w:rFonts w:ascii="Book Antiqua" w:hAnsi="Book Antiqua"/>
          <w:shd w:val="clear" w:color="auto" w:fill="F3F3F3"/>
          <w:lang w:val="en-US"/>
        </w:rPr>
      </w:pPr>
      <w:r w:rsidRPr="004D6FA4">
        <w:rPr>
          <w:rStyle w:val="Strong"/>
          <w:rFonts w:ascii="Book Antiqua" w:hAnsi="Book Antiqua"/>
          <w:b w:val="0"/>
          <w:lang w:val="en-US"/>
        </w:rPr>
        <w:t xml:space="preserve"> </w:t>
      </w:r>
      <w:proofErr w:type="gramStart"/>
      <w:r w:rsidRPr="004D6FA4">
        <w:rPr>
          <w:rStyle w:val="Strong"/>
          <w:rFonts w:ascii="Book Antiqua" w:hAnsi="Book Antiqua"/>
          <w:lang w:val="en-US"/>
        </w:rPr>
        <w:t>“</w:t>
      </w:r>
      <w:r w:rsidRPr="004D6FA4">
        <w:rPr>
          <w:rFonts w:ascii="Book Antiqua" w:hAnsi="Book Antiqua"/>
        </w:rPr>
        <w:t>Proses mendengar sebenarnya sudah dimulai sejak dalam kandungan.</w:t>
      </w:r>
      <w:proofErr w:type="gramEnd"/>
      <w:r w:rsidRPr="004D6FA4">
        <w:rPr>
          <w:rFonts w:ascii="Book Antiqua" w:hAnsi="Book Antiqua"/>
        </w:rPr>
        <w:t xml:space="preserve"> Diawali pada usia kandungan 20 minggu, janin sudah dapat memberikan reaksi pada nada rendah dan ketika sudah mencapai usia 35 minggu maka janin akan mulai memberikan reaksi pada nada menengah dan tinggi. Keterlambatan dalam memberikan respon terhadap stimulus bunyi terjadi pada bayi dengan berat lahir rendah. Jadi gangguan pertumbuhan merupakan salah satu faktor yang berperan penting untuk terjadinya gangguan respon terhadap stimulus bunyi yang merupakan tahap awal dari proses mendengar</w:t>
      </w:r>
      <w:r w:rsidRPr="004D6FA4">
        <w:rPr>
          <w:rFonts w:ascii="Book Antiqua" w:hAnsi="Book Antiqua"/>
          <w:lang w:val="en-US"/>
        </w:rPr>
        <w:t>”</w:t>
      </w:r>
      <w:r w:rsidR="003D0B0C" w:rsidRPr="004D6FA4">
        <w:rPr>
          <w:rFonts w:ascii="Book Antiqua" w:hAnsi="Book Antiqua"/>
          <w:lang w:val="en-US"/>
        </w:rPr>
        <w:t xml:space="preserve"> </w:t>
      </w:r>
      <w:r w:rsidR="003D0B0C" w:rsidRPr="004D6FA4">
        <w:rPr>
          <w:rFonts w:ascii="Book Antiqua" w:hAnsi="Book Antiqua"/>
          <w:lang w:val="en-US"/>
        </w:rPr>
        <w:fldChar w:fldCharType="begin" w:fldLock="1"/>
      </w:r>
      <w:r w:rsidR="0097575D" w:rsidRPr="004D6FA4">
        <w:rPr>
          <w:rFonts w:ascii="Book Antiqua" w:hAnsi="Book Antiqua"/>
          <w:lang w:val="en-US"/>
        </w:rPr>
        <w:instrText>ADDIN CSL_CITATION {"citationItems":[{"id":"ITEM-1","itemData":{"author":[{"dropping-particle":"","family":"Suwento","given":"Ronny","non-dropping-particle":"","parse-names":false,"suffix":""}],"id":"ITEM-1","issued":{"date-parts":[["2016"]]},"number-of-pages":"Website IDAI (Ikatan Dokter Anak Indonesia)","publisher-place":"Jakarta pusat, Indonesia","title":"PROSES MENDENGAR PADA BAYI","type":"report"},"uris":["http://www.mendeley.com/documents/?uuid=fb20e71b-8af0-42d5-bcf3-c2c6b3b49317"]}],"mendeley":{"formattedCitation":"(Suwento, 2016)","plainTextFormattedCitation":"(Suwento, 2016)","previouslyFormattedCitation":"(Suwento, 2016)"},"properties":{"noteIndex":0},"schema":"https://github.com/citation-style-language/schema/raw/master/csl-citation.json"}</w:instrText>
      </w:r>
      <w:r w:rsidR="003D0B0C" w:rsidRPr="004D6FA4">
        <w:rPr>
          <w:rFonts w:ascii="Book Antiqua" w:hAnsi="Book Antiqua"/>
          <w:lang w:val="en-US"/>
        </w:rPr>
        <w:fldChar w:fldCharType="separate"/>
      </w:r>
      <w:r w:rsidR="003D0B0C" w:rsidRPr="004D6FA4">
        <w:rPr>
          <w:rFonts w:ascii="Book Antiqua" w:hAnsi="Book Antiqua"/>
          <w:noProof/>
          <w:lang w:val="en-US"/>
        </w:rPr>
        <w:t>(Suwento, 2016)</w:t>
      </w:r>
      <w:r w:rsidR="003D0B0C" w:rsidRPr="004D6FA4">
        <w:rPr>
          <w:rFonts w:ascii="Book Antiqua" w:hAnsi="Book Antiqua"/>
          <w:lang w:val="en-US"/>
        </w:rPr>
        <w:fldChar w:fldCharType="end"/>
      </w:r>
      <w:r w:rsidR="003D0B0C" w:rsidRPr="004D6FA4">
        <w:rPr>
          <w:rFonts w:ascii="Book Antiqua" w:hAnsi="Book Antiqua"/>
          <w:lang w:val="en-US"/>
        </w:rPr>
        <w:t>.</w:t>
      </w:r>
    </w:p>
    <w:p w14:paraId="4210060B" w14:textId="07E768EF" w:rsidR="003D0B0C" w:rsidRPr="004D6FA4" w:rsidRDefault="003D0B0C" w:rsidP="003D0B0C">
      <w:pPr>
        <w:pStyle w:val="BodyText"/>
        <w:tabs>
          <w:tab w:val="left" w:pos="-4395"/>
        </w:tabs>
        <w:spacing w:after="0" w:line="240" w:lineRule="auto"/>
        <w:jc w:val="both"/>
      </w:pPr>
      <w:r w:rsidRPr="004D6FA4">
        <w:rPr>
          <w:rFonts w:ascii="Book Antiqua" w:eastAsiaTheme="minorHAnsi" w:hAnsi="Book Antiqua"/>
          <w:lang w:val="en-US"/>
        </w:rPr>
        <w:tab/>
        <w:t>Demikianlah ter</w:t>
      </w:r>
      <w:r w:rsidR="00D04932" w:rsidRPr="004D6FA4">
        <w:rPr>
          <w:rFonts w:ascii="Book Antiqua" w:eastAsiaTheme="minorHAnsi" w:hAnsi="Book Antiqua"/>
          <w:lang w:val="en-US"/>
        </w:rPr>
        <w:t xml:space="preserve">nyata </w:t>
      </w:r>
      <w:proofErr w:type="gramStart"/>
      <w:r w:rsidR="00D04932" w:rsidRPr="004D6FA4">
        <w:rPr>
          <w:rFonts w:ascii="Book Antiqua" w:eastAsiaTheme="minorHAnsi" w:hAnsi="Book Antiqua"/>
          <w:lang w:val="en-US"/>
        </w:rPr>
        <w:t>apa</w:t>
      </w:r>
      <w:proofErr w:type="gramEnd"/>
      <w:r w:rsidR="00D04932" w:rsidRPr="004D6FA4">
        <w:rPr>
          <w:rFonts w:ascii="Book Antiqua" w:eastAsiaTheme="minorHAnsi" w:hAnsi="Book Antiqua"/>
          <w:lang w:val="en-US"/>
        </w:rPr>
        <w:t xml:space="preserve"> yang dijelaskan Alqur</w:t>
      </w:r>
      <w:r w:rsidRPr="004D6FA4">
        <w:rPr>
          <w:rFonts w:ascii="Book Antiqua" w:eastAsiaTheme="minorHAnsi" w:hAnsi="Book Antiqua"/>
          <w:lang w:val="en-US"/>
        </w:rPr>
        <w:t xml:space="preserve">an memang benar adanya. </w:t>
      </w:r>
      <w:proofErr w:type="gramStart"/>
      <w:r w:rsidRPr="004D6FA4">
        <w:rPr>
          <w:rFonts w:ascii="Book Antiqua" w:eastAsiaTheme="minorHAnsi" w:hAnsi="Book Antiqua"/>
          <w:lang w:val="en-US"/>
        </w:rPr>
        <w:t>Ruh yang telah ditiupkan dalam kandungan ibu ternyata sudah dapat memberikan reaksi bagi bayi yang belum dilahirkan.</w:t>
      </w:r>
      <w:proofErr w:type="gramEnd"/>
      <w:r w:rsidRPr="004D6FA4">
        <w:rPr>
          <w:rFonts w:ascii="Book Antiqua" w:eastAsiaTheme="minorHAnsi" w:hAnsi="Book Antiqua"/>
          <w:lang w:val="en-US"/>
        </w:rPr>
        <w:t xml:space="preserve"> </w:t>
      </w:r>
      <w:proofErr w:type="gramStart"/>
      <w:r w:rsidRPr="004D6FA4">
        <w:rPr>
          <w:rFonts w:ascii="Book Antiqua" w:eastAsiaTheme="minorHAnsi" w:hAnsi="Book Antiqua"/>
          <w:lang w:val="en-US"/>
        </w:rPr>
        <w:t>Sebagaimana firman Allah SWT.</w:t>
      </w:r>
      <w:proofErr w:type="gramEnd"/>
    </w:p>
    <w:p w14:paraId="6092C28A" w14:textId="20D8CD68" w:rsidR="00CC602F" w:rsidRPr="004D6FA4" w:rsidRDefault="00C52C71" w:rsidP="003D0B0C">
      <w:pPr>
        <w:pStyle w:val="BodyText"/>
        <w:tabs>
          <w:tab w:val="left" w:pos="-4395"/>
        </w:tabs>
        <w:spacing w:after="0" w:line="240" w:lineRule="auto"/>
        <w:ind w:left="720"/>
        <w:jc w:val="both"/>
        <w:rPr>
          <w:rFonts w:ascii="Book Antiqua" w:hAnsi="Book Antiqua"/>
          <w:i/>
          <w:lang w:val="en-US"/>
        </w:rPr>
      </w:pPr>
      <w:r w:rsidRPr="004D6FA4">
        <w:rPr>
          <w:rFonts w:ascii="Book Antiqua" w:hAnsi="Book Antiqua"/>
          <w:i/>
        </w:rPr>
        <w:t>“Dan (ingatlah) ketika Tuhanmu mengeluarkan keturunan anak-anak Adam dari sulbi mereka dan Allah mengambil kesaksian terhadap ruh mereka (seraya berfirman) “Bukanlah aku ini Tuhanmu?” mereka menjawab “Betul (engkau Tuhan kami), kami menjadi saksi “ (kami lakukan yang demikian itu) agar di hari kiamat kamu tidak mengatakan “Sesungguhnya kami (Bani Adam) adalah orang-orang yang lengah (terhadap</w:t>
      </w:r>
      <w:r w:rsidR="00CC602F" w:rsidRPr="004D6FA4">
        <w:rPr>
          <w:rFonts w:ascii="Book Antiqua" w:hAnsi="Book Antiqua"/>
          <w:i/>
        </w:rPr>
        <w:t xml:space="preserve"> ke Esaan Tuhan)” (QS. </w:t>
      </w:r>
      <w:r w:rsidR="00CC602F" w:rsidRPr="004D6FA4">
        <w:rPr>
          <w:rFonts w:ascii="Book Antiqua" w:hAnsi="Book Antiqua"/>
          <w:i/>
          <w:lang w:val="en-US"/>
        </w:rPr>
        <w:t>A</w:t>
      </w:r>
      <w:r w:rsidR="00CC602F" w:rsidRPr="004D6FA4">
        <w:rPr>
          <w:rFonts w:ascii="Book Antiqua" w:hAnsi="Book Antiqua"/>
          <w:i/>
        </w:rPr>
        <w:t>l-Araf</w:t>
      </w:r>
      <w:r w:rsidRPr="004D6FA4">
        <w:rPr>
          <w:rFonts w:ascii="Book Antiqua" w:hAnsi="Book Antiqua"/>
          <w:i/>
        </w:rPr>
        <w:t>: 176)</w:t>
      </w:r>
      <w:r w:rsidR="00CC602F" w:rsidRPr="004D6FA4">
        <w:rPr>
          <w:rFonts w:ascii="Book Antiqua" w:hAnsi="Book Antiqua"/>
          <w:i/>
          <w:lang w:val="en-US"/>
        </w:rPr>
        <w:t>.</w:t>
      </w:r>
    </w:p>
    <w:p w14:paraId="0322B16C" w14:textId="520B6BB0" w:rsidR="00DC757D" w:rsidRPr="004D6FA4" w:rsidRDefault="00B97A1D" w:rsidP="00CC602F">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r w:rsidR="00C52C71" w:rsidRPr="004D6FA4">
        <w:rPr>
          <w:rFonts w:ascii="Book Antiqua" w:hAnsi="Book Antiqua"/>
        </w:rPr>
        <w:t xml:space="preserve">Ayat </w:t>
      </w:r>
      <w:r w:rsidR="00D04932" w:rsidRPr="004D6FA4">
        <w:rPr>
          <w:rFonts w:ascii="Book Antiqua" w:hAnsi="Book Antiqua"/>
          <w:lang w:val="en-US"/>
        </w:rPr>
        <w:t>Alqur</w:t>
      </w:r>
      <w:r w:rsidRPr="004D6FA4">
        <w:rPr>
          <w:rFonts w:ascii="Book Antiqua" w:hAnsi="Book Antiqua"/>
          <w:lang w:val="en-US"/>
        </w:rPr>
        <w:t xml:space="preserve">an </w:t>
      </w:r>
      <w:r w:rsidR="00C52C71" w:rsidRPr="004D6FA4">
        <w:rPr>
          <w:rFonts w:ascii="Book Antiqua" w:hAnsi="Book Antiqua"/>
        </w:rPr>
        <w:t>di atas menjelaskan bahwa ruh-ruh sebelum bertugas memberi hidup kepada manusia telah dibaiat oleh Allah dengan perjanjian mengaku bertuhan kepada Allah dan semuanya telah mengaku bertuhan kepada-Nya. Pembaiatan tersebut memberi indikasi bahwa ruh-ruh itu mengerti dan dapat memahami makna baiat, h</w:t>
      </w:r>
      <w:r w:rsidRPr="004D6FA4">
        <w:rPr>
          <w:rFonts w:ascii="Book Antiqua" w:hAnsi="Book Antiqua"/>
        </w:rPr>
        <w:t xml:space="preserve">ati kita akan berkata mustahil </w:t>
      </w:r>
      <w:r w:rsidRPr="004D6FA4">
        <w:rPr>
          <w:rFonts w:ascii="Book Antiqua" w:hAnsi="Book Antiqua"/>
          <w:lang w:val="en-US"/>
        </w:rPr>
        <w:t>s</w:t>
      </w:r>
      <w:r w:rsidR="00C52C71" w:rsidRPr="004D6FA4">
        <w:rPr>
          <w:rFonts w:ascii="Book Antiqua" w:hAnsi="Book Antiqua"/>
        </w:rPr>
        <w:t>ekali Allah yang Maha Berakal bertindak membaiat mahluk-Nya yang tidak hidup dan tida</w:t>
      </w:r>
      <w:r w:rsidRPr="004D6FA4">
        <w:rPr>
          <w:rFonts w:ascii="Book Antiqua" w:hAnsi="Book Antiqua"/>
        </w:rPr>
        <w:t>k</w:t>
      </w:r>
      <w:r w:rsidR="00C52C71" w:rsidRPr="004D6FA4">
        <w:rPr>
          <w:rFonts w:ascii="Book Antiqua" w:hAnsi="Book Antiqua"/>
        </w:rPr>
        <w:t xml:space="preserve"> mengerti. Sebaliknya mustahil pula ruh-ruh itu mampu mengakui dalam bentuk bertuhan kepada Allah jika mereka tidak hidup dan tidak mengerti makna baiat yang ditujukan kepada mereka. Inilah baiat yang ditujukan kepada mereka dan ini jugalah ayat </w:t>
      </w:r>
      <w:r w:rsidRPr="004D6FA4">
        <w:rPr>
          <w:rFonts w:ascii="Book Antiqua" w:hAnsi="Book Antiqua"/>
          <w:lang w:val="en-US"/>
        </w:rPr>
        <w:t>Alq</w:t>
      </w:r>
      <w:r w:rsidR="00C52C71" w:rsidRPr="004D6FA4">
        <w:rPr>
          <w:rFonts w:ascii="Book Antiqua" w:hAnsi="Book Antiqua"/>
        </w:rPr>
        <w:t>ur</w:t>
      </w:r>
      <w:r w:rsidRPr="004D6FA4">
        <w:rPr>
          <w:rFonts w:ascii="Book Antiqua" w:hAnsi="Book Antiqua"/>
          <w:lang w:val="en-US"/>
        </w:rPr>
        <w:t>’</w:t>
      </w:r>
      <w:r w:rsidR="00C52C71" w:rsidRPr="004D6FA4">
        <w:rPr>
          <w:rFonts w:ascii="Book Antiqua" w:hAnsi="Book Antiqua"/>
        </w:rPr>
        <w:t xml:space="preserve">an yang menerangkan bahwa anak prenatal sudah bisa dididik karena ia sendiri sesungguhnya sudah hidup berkat nyawa yang memberi kehidupan kepadanya. Ruh itulah yang sesungguhnya </w:t>
      </w:r>
      <w:r w:rsidR="00102EEF" w:rsidRPr="004D6FA4">
        <w:rPr>
          <w:rFonts w:ascii="Book Antiqua" w:hAnsi="Book Antiqua"/>
          <w:lang w:val="en-US"/>
        </w:rPr>
        <w:t>yang merespon</w:t>
      </w:r>
      <w:r w:rsidR="00C52C71" w:rsidRPr="004D6FA4">
        <w:rPr>
          <w:rFonts w:ascii="Book Antiqua" w:hAnsi="Book Antiqua"/>
        </w:rPr>
        <w:t xml:space="preserve"> dengan mengikutsertakan janin yang ditempatinya, terhadap segala rangsangan</w:t>
      </w:r>
      <w:r w:rsidRPr="004D6FA4">
        <w:rPr>
          <w:rFonts w:ascii="Book Antiqua" w:hAnsi="Book Antiqua"/>
          <w:lang w:val="en-US"/>
        </w:rPr>
        <w:t xml:space="preserve"> </w:t>
      </w:r>
      <w:r w:rsidR="00C52C71" w:rsidRPr="004D6FA4">
        <w:rPr>
          <w:rFonts w:ascii="Book Antiqua" w:hAnsi="Book Antiqua"/>
        </w:rPr>
        <w:t>dari lingkungannya lebih-lebih terhadap rangsangan-rangsangan yang disusun secara sistematik pedagogis yang dengan sengaja ditujukan ke</w:t>
      </w:r>
      <w:r w:rsidR="00240FC4" w:rsidRPr="004D6FA4">
        <w:rPr>
          <w:rFonts w:ascii="Book Antiqua" w:hAnsi="Book Antiqua"/>
        </w:rPr>
        <w:t>padanya</w:t>
      </w:r>
      <w:r w:rsidR="00240FC4" w:rsidRPr="004D6FA4">
        <w:rPr>
          <w:rFonts w:ascii="Book Antiqua" w:hAnsi="Book Antiqua"/>
          <w:lang w:val="en-US"/>
        </w:rPr>
        <w:t xml:space="preserve"> </w:t>
      </w:r>
      <w:r w:rsidR="00240FC4" w:rsidRPr="004D6FA4">
        <w:rPr>
          <w:rFonts w:ascii="Book Antiqua" w:hAnsi="Book Antiqua"/>
        </w:rPr>
        <w:fldChar w:fldCharType="begin" w:fldLock="1"/>
      </w:r>
      <w:r w:rsidR="00240FC4" w:rsidRPr="004D6FA4">
        <w:rPr>
          <w:rFonts w:ascii="Book Antiqua" w:hAnsi="Book Antiqua"/>
        </w:rPr>
        <w:instrText>ADDIN CSL_CITATION {"citationItems":[{"id":"ITEM-1","itemData":{"author":[{"dropping-particle":"","family":"Ghofur","given":"Abdul","non-dropping-particle":"","parse-names":false,"suffix":""}],"container-title":"Tarbawi","id":"ITEM-1","issued":{"date-parts":[["2020"]]},"page":"70","title":"PENDIDIKAN ANAK USIA PRENATAL DALAM ISLAM","type":"article-journal","volume":"Vol. 3 – F"},"uris":["http://www.mendeley.com/documents/?uuid=819636a5-880b-4286-8f88-569d8f15222e"]}],"mendeley":{"formattedCitation":"(Ghofur, 2020)","plainTextFormattedCitation":"(Ghofur, 2020)","previouslyFormattedCitation":"(Ghofur, 2020)"},"properties":{"noteIndex":0},"schema":"https://github.com/citation-style-language/schema/raw/master/csl-citation.json"}</w:instrText>
      </w:r>
      <w:r w:rsidR="00240FC4" w:rsidRPr="004D6FA4">
        <w:rPr>
          <w:rFonts w:ascii="Book Antiqua" w:hAnsi="Book Antiqua"/>
        </w:rPr>
        <w:fldChar w:fldCharType="separate"/>
      </w:r>
      <w:r w:rsidR="00240FC4" w:rsidRPr="004D6FA4">
        <w:rPr>
          <w:rFonts w:ascii="Book Antiqua" w:hAnsi="Book Antiqua"/>
          <w:noProof/>
        </w:rPr>
        <w:t>(Ghofur, 2020)</w:t>
      </w:r>
      <w:r w:rsidR="00240FC4" w:rsidRPr="004D6FA4">
        <w:rPr>
          <w:rFonts w:ascii="Book Antiqua" w:hAnsi="Book Antiqua"/>
        </w:rPr>
        <w:fldChar w:fldCharType="end"/>
      </w:r>
      <w:r w:rsidR="00240FC4" w:rsidRPr="004D6FA4">
        <w:rPr>
          <w:rFonts w:ascii="Book Antiqua" w:hAnsi="Book Antiqua"/>
          <w:lang w:val="en-US"/>
        </w:rPr>
        <w:t>.</w:t>
      </w:r>
      <w:r w:rsidR="00C52C71" w:rsidRPr="004D6FA4">
        <w:rPr>
          <w:rFonts w:ascii="Book Antiqua" w:hAnsi="Book Antiqua"/>
        </w:rPr>
        <w:t xml:space="preserve"> </w:t>
      </w:r>
      <w:r w:rsidR="00DC757D" w:rsidRPr="004D6FA4">
        <w:rPr>
          <w:rFonts w:ascii="Book Antiqua" w:hAnsi="Book Antiqua"/>
          <w:lang w:val="en-US"/>
        </w:rPr>
        <w:t xml:space="preserve">Hal ini juga dipertegas dari </w:t>
      </w:r>
      <w:r w:rsidR="00C52C71" w:rsidRPr="004D6FA4">
        <w:rPr>
          <w:rFonts w:ascii="Book Antiqua" w:hAnsi="Book Antiqua"/>
        </w:rPr>
        <w:t>hasil penelitian Dr. Marion</w:t>
      </w:r>
      <w:r w:rsidR="00102EEF" w:rsidRPr="004D6FA4">
        <w:rPr>
          <w:rFonts w:ascii="Book Antiqua" w:hAnsi="Book Antiqua"/>
          <w:lang w:val="en-US"/>
        </w:rPr>
        <w:t xml:space="preserve"> </w:t>
      </w:r>
      <w:r w:rsidR="00C52C71" w:rsidRPr="004D6FA4">
        <w:rPr>
          <w:rFonts w:ascii="Book Antiqua" w:hAnsi="Book Antiqua"/>
        </w:rPr>
        <w:t xml:space="preserve">Diamond </w:t>
      </w:r>
      <w:r w:rsidR="00DC757D" w:rsidRPr="004D6FA4">
        <w:rPr>
          <w:rFonts w:ascii="Book Antiqua" w:hAnsi="Book Antiqua"/>
          <w:lang w:val="en-US"/>
        </w:rPr>
        <w:t xml:space="preserve">yang </w:t>
      </w:r>
      <w:r w:rsidR="00C52C71" w:rsidRPr="004D6FA4">
        <w:rPr>
          <w:rFonts w:ascii="Book Antiqua" w:hAnsi="Book Antiqua"/>
        </w:rPr>
        <w:t>membuktikan bahwa anak yang diberikan pendidikan pralahir nampak lebih cerdas dan lebih cepat menyesuaika</w:t>
      </w:r>
      <w:r w:rsidR="00240FC4" w:rsidRPr="004D6FA4">
        <w:rPr>
          <w:rFonts w:ascii="Book Antiqua" w:hAnsi="Book Antiqua"/>
        </w:rPr>
        <w:t>n diri terhadap lingkungannya</w:t>
      </w:r>
      <w:r w:rsidR="00240FC4" w:rsidRPr="004D6FA4">
        <w:rPr>
          <w:rFonts w:ascii="Book Antiqua" w:hAnsi="Book Antiqua"/>
          <w:lang w:val="en-US"/>
        </w:rPr>
        <w:t xml:space="preserve"> </w:t>
      </w:r>
      <w:r w:rsidR="00240FC4" w:rsidRPr="004D6FA4">
        <w:rPr>
          <w:rFonts w:ascii="Book Antiqua" w:hAnsi="Book Antiqua"/>
        </w:rPr>
        <w:fldChar w:fldCharType="begin" w:fldLock="1"/>
      </w:r>
      <w:r w:rsidR="00240FC4" w:rsidRPr="004D6FA4">
        <w:rPr>
          <w:rFonts w:ascii="Book Antiqua" w:hAnsi="Book Antiqua"/>
        </w:rPr>
        <w:instrText>ADDIN CSL_CITATION {"citationItems":[{"id":"ITEM-1","itemData":{"author":[{"dropping-particle":"","family":"Ghofur","given":"Abdul","non-dropping-particle":"","parse-names":false,"suffix":""}],"container-title":"Tarbawi","id":"ITEM-1","issued":{"date-parts":[["2020"]]},"page":"70","title":"PENDIDIKAN ANAK USIA PRENATAL DALAM ISLAM","type":"article-journal","volume":"Vol. 3 – F"},"uris":["http://www.mendeley.com/documents/?uuid=819636a5-880b-4286-8f88-569d8f15222e"]}],"mendeley":{"formattedCitation":"(Ghofur, 2020)","plainTextFormattedCitation":"(Ghofur, 2020)","previouslyFormattedCitation":"(Ghofur, 2020)"},"properties":{"noteIndex":0},"schema":"https://github.com/citation-style-language/schema/raw/master/csl-citation.json"}</w:instrText>
      </w:r>
      <w:r w:rsidR="00240FC4" w:rsidRPr="004D6FA4">
        <w:rPr>
          <w:rFonts w:ascii="Book Antiqua" w:hAnsi="Book Antiqua"/>
        </w:rPr>
        <w:fldChar w:fldCharType="separate"/>
      </w:r>
      <w:r w:rsidR="00240FC4" w:rsidRPr="004D6FA4">
        <w:rPr>
          <w:rFonts w:ascii="Book Antiqua" w:hAnsi="Book Antiqua"/>
          <w:noProof/>
        </w:rPr>
        <w:t>(Ghofur, 2020)</w:t>
      </w:r>
      <w:r w:rsidR="00240FC4" w:rsidRPr="004D6FA4">
        <w:rPr>
          <w:rFonts w:ascii="Book Antiqua" w:hAnsi="Book Antiqua"/>
        </w:rPr>
        <w:fldChar w:fldCharType="end"/>
      </w:r>
      <w:r w:rsidR="00240FC4" w:rsidRPr="004D6FA4">
        <w:rPr>
          <w:rFonts w:ascii="Book Antiqua" w:hAnsi="Book Antiqua"/>
          <w:lang w:val="en-US"/>
        </w:rPr>
        <w:t>.</w:t>
      </w:r>
    </w:p>
    <w:p w14:paraId="7E30A690" w14:textId="16F4BE10" w:rsidR="00C52C71" w:rsidRPr="004D6FA4" w:rsidRDefault="00DC757D" w:rsidP="00CC602F">
      <w:pPr>
        <w:pStyle w:val="BodyText"/>
        <w:tabs>
          <w:tab w:val="left" w:pos="-4395"/>
        </w:tabs>
        <w:spacing w:after="0" w:line="240" w:lineRule="auto"/>
        <w:jc w:val="both"/>
        <w:rPr>
          <w:rFonts w:ascii="Book Antiqua" w:hAnsi="Book Antiqua" w:cs="Times New Roman"/>
          <w:lang w:val="en-US"/>
        </w:rPr>
      </w:pPr>
      <w:r w:rsidRPr="004D6FA4">
        <w:rPr>
          <w:rFonts w:ascii="Book Antiqua" w:hAnsi="Book Antiqua"/>
          <w:lang w:val="en-US"/>
        </w:rPr>
        <w:tab/>
      </w:r>
      <w:r w:rsidR="00C52C71" w:rsidRPr="004D6FA4">
        <w:rPr>
          <w:rFonts w:ascii="Book Antiqua" w:hAnsi="Book Antiqua"/>
        </w:rPr>
        <w:t xml:space="preserve">Dari keterangan tersebut </w:t>
      </w:r>
      <w:r w:rsidR="00102EEF" w:rsidRPr="004D6FA4">
        <w:rPr>
          <w:rFonts w:ascii="Book Antiqua" w:hAnsi="Book Antiqua"/>
          <w:lang w:val="en-US"/>
        </w:rPr>
        <w:t xml:space="preserve">di atas </w:t>
      </w:r>
      <w:r w:rsidR="001B644E" w:rsidRPr="004D6FA4">
        <w:rPr>
          <w:rFonts w:ascii="Book Antiqua" w:hAnsi="Book Antiqua"/>
          <w:lang w:val="en-US"/>
        </w:rPr>
        <w:t>dapat dipahami</w:t>
      </w:r>
      <w:r w:rsidR="00C52C71" w:rsidRPr="004D6FA4">
        <w:rPr>
          <w:rFonts w:ascii="Book Antiqua" w:hAnsi="Book Antiqua"/>
        </w:rPr>
        <w:t xml:space="preserve"> bahwa </w:t>
      </w:r>
      <w:r w:rsidR="001B644E" w:rsidRPr="004D6FA4">
        <w:rPr>
          <w:rFonts w:ascii="Book Antiqua" w:hAnsi="Book Antiqua"/>
          <w:lang w:val="en-US"/>
        </w:rPr>
        <w:t xml:space="preserve">dalam pandangan pendidikan Islam </w:t>
      </w:r>
      <w:r w:rsidR="00C52C71" w:rsidRPr="004D6FA4">
        <w:rPr>
          <w:rFonts w:ascii="Book Antiqua" w:hAnsi="Book Antiqua"/>
        </w:rPr>
        <w:t>anak yang belum lahir (prenatal) merupakan makhluk yang sudah layak dididik. Adanya perbedaan antara anak yang dididik sebelum lahir dengan anak yang tidak diberi pedidikan sebelum lahir adalah anak yang mendapat pendidikan prenatal akan nampak lebih cerdas dan lebih cepat menyesuaikan diri terhadap lingkungannya dibandingkan dengan anak yang tidak mendapatkan pendidikan di usia prenatal</w:t>
      </w:r>
      <w:r w:rsidR="001B644E" w:rsidRPr="004D6FA4">
        <w:rPr>
          <w:rFonts w:ascii="Book Antiqua" w:hAnsi="Book Antiqua"/>
          <w:lang w:val="en-US"/>
        </w:rPr>
        <w:t xml:space="preserve"> </w:t>
      </w:r>
      <w:r w:rsidR="0093588E" w:rsidRPr="004D6FA4">
        <w:rPr>
          <w:rFonts w:ascii="Book Antiqua" w:hAnsi="Book Antiqua"/>
        </w:rPr>
        <w:fldChar w:fldCharType="begin" w:fldLock="1"/>
      </w:r>
      <w:r w:rsidR="00D904DB" w:rsidRPr="004D6FA4">
        <w:rPr>
          <w:rFonts w:ascii="Book Antiqua" w:hAnsi="Book Antiqua"/>
        </w:rPr>
        <w:instrText>ADDIN CSL_CITATION {"citationItems":[{"id":"ITEM-1","itemData":{"author":[{"dropping-particle":"","family":"Ghofur","given":"Abdul","non-dropping-particle":"","parse-names":false,"suffix":""}],"container-title":"Tarbawi","id":"ITEM-1","issued":{"date-parts":[["2020"]]},"page":"70","title":"PENDIDIKAN ANAK USIA PRENATAL DALAM ISLAM","type":"article-journal","volume":"Vol. 3 – F"},"uris":["http://www.mendeley.com/documents/?uuid=819636a5-880b-4286-8f88-569d8f15222e"]}],"mendeley":{"formattedCitation":"(Ghofur, 2020)","plainTextFormattedCitation":"(Ghofur, 2020)","previouslyFormattedCitation":"(Ghofur, 2020)"},"properties":{"noteIndex":0},"schema":"https://github.com/citation-style-language/schema/raw/master/csl-citation.json"}</w:instrText>
      </w:r>
      <w:r w:rsidR="0093588E" w:rsidRPr="004D6FA4">
        <w:rPr>
          <w:rFonts w:ascii="Book Antiqua" w:hAnsi="Book Antiqua"/>
        </w:rPr>
        <w:fldChar w:fldCharType="separate"/>
      </w:r>
      <w:r w:rsidR="0093588E" w:rsidRPr="004D6FA4">
        <w:rPr>
          <w:rFonts w:ascii="Book Antiqua" w:hAnsi="Book Antiqua"/>
          <w:noProof/>
        </w:rPr>
        <w:t>(Ghofur, 2020)</w:t>
      </w:r>
      <w:r w:rsidR="0093588E" w:rsidRPr="004D6FA4">
        <w:rPr>
          <w:rFonts w:ascii="Book Antiqua" w:hAnsi="Book Antiqua"/>
        </w:rPr>
        <w:fldChar w:fldCharType="end"/>
      </w:r>
      <w:r w:rsidR="001B644E" w:rsidRPr="004D6FA4">
        <w:rPr>
          <w:rFonts w:ascii="Book Antiqua" w:hAnsi="Book Antiqua"/>
          <w:lang w:val="en-US"/>
        </w:rPr>
        <w:t>.</w:t>
      </w:r>
    </w:p>
    <w:p w14:paraId="43EF4E68" w14:textId="7AE4A42F" w:rsidR="00300AE9" w:rsidRPr="004D6FA4" w:rsidRDefault="00240FC4" w:rsidP="00300AE9">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proofErr w:type="gramStart"/>
      <w:r w:rsidRPr="004D6FA4">
        <w:rPr>
          <w:rFonts w:ascii="Book Antiqua" w:hAnsi="Book Antiqua"/>
          <w:lang w:val="en-US"/>
        </w:rPr>
        <w:t xml:space="preserve">Setelah anak dilahirkan, proses pendidikan dalam upaya pembentukan perilaku nilai moral agama anak sejak dini </w:t>
      </w:r>
      <w:r w:rsidR="00340093" w:rsidRPr="004D6FA4">
        <w:rPr>
          <w:rFonts w:ascii="Book Antiqua" w:hAnsi="Book Antiqua"/>
          <w:lang w:val="en-US"/>
        </w:rPr>
        <w:t xml:space="preserve">dalam pendidikan Islam, </w:t>
      </w:r>
      <w:r w:rsidRPr="004D6FA4">
        <w:rPr>
          <w:rFonts w:ascii="Book Antiqua" w:hAnsi="Book Antiqua"/>
          <w:lang w:val="en-US"/>
        </w:rPr>
        <w:t xml:space="preserve">secara tehnis adalah melakukan </w:t>
      </w:r>
      <w:r w:rsidRPr="004D6FA4">
        <w:rPr>
          <w:rFonts w:ascii="Book Antiqua" w:hAnsi="Book Antiqua"/>
          <w:i/>
          <w:lang w:val="en-US"/>
        </w:rPr>
        <w:t>azan</w:t>
      </w:r>
      <w:r w:rsidR="0024343A" w:rsidRPr="004D6FA4">
        <w:rPr>
          <w:rFonts w:ascii="Book Antiqua" w:hAnsi="Book Antiqua"/>
          <w:i/>
          <w:lang w:val="en-US"/>
        </w:rPr>
        <w:t xml:space="preserve"> </w:t>
      </w:r>
      <w:r w:rsidR="0024343A" w:rsidRPr="004D6FA4">
        <w:rPr>
          <w:rFonts w:ascii="Book Antiqua" w:hAnsi="Book Antiqua"/>
          <w:lang w:val="en-US"/>
        </w:rPr>
        <w:t>ketelinga bayi yang baru dilahirkan</w:t>
      </w:r>
      <w:r w:rsidR="00340093" w:rsidRPr="004D6FA4">
        <w:rPr>
          <w:rFonts w:ascii="Book Antiqua" w:hAnsi="Book Antiqua"/>
          <w:i/>
          <w:lang w:val="en-US"/>
        </w:rPr>
        <w:t>.</w:t>
      </w:r>
      <w:proofErr w:type="gramEnd"/>
      <w:r w:rsidR="00340093" w:rsidRPr="004D6FA4">
        <w:rPr>
          <w:rFonts w:ascii="Book Antiqua" w:hAnsi="Book Antiqua"/>
          <w:i/>
          <w:lang w:val="en-US"/>
        </w:rPr>
        <w:t xml:space="preserve"> Azan</w:t>
      </w:r>
      <w:r w:rsidR="00340093" w:rsidRPr="004D6FA4">
        <w:rPr>
          <w:rFonts w:ascii="Book Antiqua" w:hAnsi="Book Antiqua"/>
          <w:lang w:val="en-US"/>
        </w:rPr>
        <w:t xml:space="preserve"> yang diikuti dengan </w:t>
      </w:r>
      <w:r w:rsidR="00340093" w:rsidRPr="004D6FA4">
        <w:rPr>
          <w:rFonts w:ascii="Book Antiqua" w:hAnsi="Book Antiqua"/>
          <w:i/>
          <w:lang w:val="en-US"/>
        </w:rPr>
        <w:t>iqamah</w:t>
      </w:r>
      <w:r w:rsidR="00340093" w:rsidRPr="004D6FA4">
        <w:rPr>
          <w:rFonts w:ascii="Book Antiqua" w:hAnsi="Book Antiqua"/>
          <w:lang w:val="en-US"/>
        </w:rPr>
        <w:t xml:space="preserve"> adalah kalimat tauhid (akidah) untuk mengagungkan Allah SWT sebagai pencipta. Dari kalimat agung yang pertama kali di dengar ketika </w:t>
      </w:r>
      <w:r w:rsidR="0024343A" w:rsidRPr="004D6FA4">
        <w:rPr>
          <w:rFonts w:ascii="Book Antiqua" w:hAnsi="Book Antiqua"/>
          <w:lang w:val="en-US"/>
        </w:rPr>
        <w:t>anak</w:t>
      </w:r>
      <w:r w:rsidR="00340093" w:rsidRPr="004D6FA4">
        <w:rPr>
          <w:rFonts w:ascii="Book Antiqua" w:hAnsi="Book Antiqua"/>
          <w:lang w:val="en-US"/>
        </w:rPr>
        <w:t xml:space="preserve"> lahir ke dunia ini</w:t>
      </w:r>
      <w:r w:rsidR="0024343A" w:rsidRPr="004D6FA4">
        <w:rPr>
          <w:rFonts w:ascii="Book Antiqua" w:hAnsi="Book Antiqua"/>
          <w:lang w:val="en-US"/>
        </w:rPr>
        <w:t xml:space="preserve"> </w:t>
      </w:r>
      <w:proofErr w:type="gramStart"/>
      <w:r w:rsidR="0024343A" w:rsidRPr="004D6FA4">
        <w:rPr>
          <w:rFonts w:ascii="Book Antiqua" w:hAnsi="Book Antiqua"/>
          <w:lang w:val="en-US"/>
        </w:rPr>
        <w:t>akan</w:t>
      </w:r>
      <w:proofErr w:type="gramEnd"/>
      <w:r w:rsidR="0024343A" w:rsidRPr="004D6FA4">
        <w:rPr>
          <w:rFonts w:ascii="Book Antiqua" w:hAnsi="Book Antiqua"/>
          <w:lang w:val="en-US"/>
        </w:rPr>
        <w:t xml:space="preserve"> memperkuat fitrah yang sudah ada pada anak yang dibawanya sejak lahir.</w:t>
      </w:r>
      <w:r w:rsidR="00BB6435" w:rsidRPr="004D6FA4">
        <w:rPr>
          <w:rFonts w:ascii="Book Antiqua" w:hAnsi="Book Antiqua"/>
          <w:lang w:val="en-US"/>
        </w:rPr>
        <w:t xml:space="preserve">  Pelaksanaan </w:t>
      </w:r>
      <w:r w:rsidR="00BB6435" w:rsidRPr="004D6FA4">
        <w:rPr>
          <w:rFonts w:ascii="Book Antiqua" w:hAnsi="Book Antiqua"/>
          <w:i/>
          <w:lang w:val="en-US"/>
        </w:rPr>
        <w:t xml:space="preserve">azan </w:t>
      </w:r>
      <w:r w:rsidR="00BB6435" w:rsidRPr="004D6FA4">
        <w:rPr>
          <w:rFonts w:ascii="Book Antiqua" w:hAnsi="Book Antiqua"/>
          <w:lang w:val="en-US"/>
        </w:rPr>
        <w:t>ketika anak baru dilahirkan ini dicontohkan Rasulul</w:t>
      </w:r>
      <w:r w:rsidR="00300AE9" w:rsidRPr="004D6FA4">
        <w:rPr>
          <w:rFonts w:ascii="Book Antiqua" w:hAnsi="Book Antiqua"/>
          <w:lang w:val="en-US"/>
        </w:rPr>
        <w:t xml:space="preserve">lah saw sebagaimana dalam hadis yang artinya sebagai berikut. “Dari Abdullah bin Abi Rafi’ dari ayahnya ia berkata: Aku melihat Rasulullah saw mengazankan Hasan bin Ali di telinganya ketika Fatimah melahirkannya” </w:t>
      </w:r>
      <w:r w:rsidR="00300AE9" w:rsidRPr="004D6FA4">
        <w:rPr>
          <w:rFonts w:ascii="Book Antiqua" w:hAnsi="Book Antiqua"/>
          <w:lang w:val="en-US"/>
        </w:rPr>
        <w:fldChar w:fldCharType="begin" w:fldLock="1"/>
      </w:r>
      <w:r w:rsidR="007267AD" w:rsidRPr="004D6FA4">
        <w:rPr>
          <w:rFonts w:ascii="Book Antiqua" w:hAnsi="Book Antiqua"/>
          <w:lang w:val="en-US"/>
        </w:rPr>
        <w:instrText>ADDIN CSL_CITATION {"citationItems":[{"id":"ITEM-1","itemData":{"author":[{"dropping-particle":"","family":"At-Turmudji","given":"Abi Isa Muhammad Bin Isa Bin Sirah","non-dropping-particle":"","parse-names":false,"suffix":""}],"id":"ITEM-1","issued":{"date-parts":[["1994"]]},"number-of-pages":"Juz 3. h. 380","publisher":"Dar al-Fikr","publisher-place":"Beirut","title":"Sunan Turmudji","type":"book"},"uris":["http://www.mendeley.com/documents/?uuid=14b4ceb3-63b1-4b0e-8710-2b7ddcb23de4"]}],"mendeley":{"formattedCitation":"(At-Turmudji, 1994)","plainTextFormattedCitation":"(At-Turmudji, 1994)","previouslyFormattedCitation":"(At-Turmudji, 1994)"},"properties":{"noteIndex":0},"schema":"https://github.com/citation-style-language/schema/raw/master/csl-citation.json"}</w:instrText>
      </w:r>
      <w:r w:rsidR="00300AE9" w:rsidRPr="004D6FA4">
        <w:rPr>
          <w:rFonts w:ascii="Book Antiqua" w:hAnsi="Book Antiqua"/>
          <w:lang w:val="en-US"/>
        </w:rPr>
        <w:fldChar w:fldCharType="separate"/>
      </w:r>
      <w:r w:rsidR="00300AE9" w:rsidRPr="004D6FA4">
        <w:rPr>
          <w:rFonts w:ascii="Book Antiqua" w:hAnsi="Book Antiqua"/>
          <w:noProof/>
          <w:lang w:val="en-US"/>
        </w:rPr>
        <w:t>(At-Turmudji, 1994)</w:t>
      </w:r>
      <w:r w:rsidR="00300AE9" w:rsidRPr="004D6FA4">
        <w:rPr>
          <w:rFonts w:ascii="Book Antiqua" w:hAnsi="Book Antiqua"/>
          <w:lang w:val="en-US"/>
        </w:rPr>
        <w:fldChar w:fldCharType="end"/>
      </w:r>
      <w:r w:rsidR="00300AE9" w:rsidRPr="004D6FA4">
        <w:rPr>
          <w:rFonts w:ascii="Book Antiqua" w:hAnsi="Book Antiqua"/>
          <w:lang w:val="en-US"/>
        </w:rPr>
        <w:t>.</w:t>
      </w:r>
    </w:p>
    <w:p w14:paraId="2FD5EF15" w14:textId="72477725" w:rsidR="00240FC4" w:rsidRPr="004D6FA4" w:rsidRDefault="00300AE9"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lastRenderedPageBreak/>
        <w:tab/>
      </w:r>
      <w:r w:rsidR="00240FC4" w:rsidRPr="004D6FA4">
        <w:rPr>
          <w:rFonts w:ascii="Book Antiqua" w:hAnsi="Book Antiqua"/>
        </w:rPr>
        <w:t xml:space="preserve">Adapun hikmah dari </w:t>
      </w:r>
      <w:r w:rsidR="00240FC4" w:rsidRPr="004D6FA4">
        <w:rPr>
          <w:rFonts w:ascii="Book Antiqua" w:hAnsi="Book Antiqua"/>
          <w:i/>
        </w:rPr>
        <w:t xml:space="preserve">azan </w:t>
      </w:r>
      <w:r w:rsidR="00240FC4" w:rsidRPr="004D6FA4">
        <w:rPr>
          <w:rFonts w:ascii="Book Antiqua" w:hAnsi="Book Antiqua"/>
        </w:rPr>
        <w:t xml:space="preserve">dan </w:t>
      </w:r>
      <w:r w:rsidR="00240FC4" w:rsidRPr="004D6FA4">
        <w:rPr>
          <w:rFonts w:ascii="Book Antiqua" w:hAnsi="Book Antiqua"/>
          <w:i/>
        </w:rPr>
        <w:t>iqamah</w:t>
      </w:r>
      <w:r w:rsidR="00240FC4" w:rsidRPr="004D6FA4">
        <w:rPr>
          <w:rFonts w:ascii="Book Antiqua" w:hAnsi="Book Antiqua"/>
        </w:rPr>
        <w:t xml:space="preserve"> menurut Ibnu Qayy</w:t>
      </w:r>
      <w:r w:rsidR="00DD066F" w:rsidRPr="004D6FA4">
        <w:rPr>
          <w:rFonts w:ascii="Book Antiqua" w:hAnsi="Book Antiqua"/>
        </w:rPr>
        <w:t xml:space="preserve">im al-Jauziyah di dalam kitab, </w:t>
      </w:r>
      <w:r w:rsidR="00DD066F" w:rsidRPr="004D6FA4">
        <w:rPr>
          <w:rFonts w:ascii="Book Antiqua" w:hAnsi="Book Antiqua"/>
          <w:i/>
          <w:lang w:val="en-US"/>
        </w:rPr>
        <w:t>T</w:t>
      </w:r>
      <w:r w:rsidR="00240FC4" w:rsidRPr="004D6FA4">
        <w:rPr>
          <w:rFonts w:ascii="Book Antiqua" w:hAnsi="Book Antiqua"/>
          <w:i/>
        </w:rPr>
        <w:t xml:space="preserve">uhfatul </w:t>
      </w:r>
      <w:r w:rsidR="00DD066F" w:rsidRPr="004D6FA4">
        <w:rPr>
          <w:rFonts w:ascii="Book Antiqua" w:hAnsi="Book Antiqua"/>
          <w:i/>
          <w:lang w:val="en-US"/>
        </w:rPr>
        <w:t>M</w:t>
      </w:r>
      <w:r w:rsidR="00240FC4" w:rsidRPr="004D6FA4">
        <w:rPr>
          <w:rFonts w:ascii="Book Antiqua" w:hAnsi="Book Antiqua"/>
          <w:i/>
        </w:rPr>
        <w:t>audud,</w:t>
      </w:r>
      <w:r w:rsidR="00240FC4" w:rsidRPr="004D6FA4">
        <w:rPr>
          <w:rFonts w:ascii="Book Antiqua" w:hAnsi="Book Antiqua"/>
        </w:rPr>
        <w:t xml:space="preserve"> yang dikutip oleh Abdullah Nashih Ulwan yaitu: “Agar apa yang pertama-tama menembus pendengaran manusia adalah kalimat seruan yang Maha Tinggi yang mengandung kebesaran Tuhan dan syahadat sebagai kalimat Talqin (pengajaran) baginya tentang syariat Islam ketika anak baru memasuki dunia, sebagaimana halnya kalimat tauhid di talqinkan kepadanya ketika ia meninggal dunia</w:t>
      </w:r>
      <w:r w:rsidR="00E34DD9" w:rsidRPr="004D6FA4">
        <w:rPr>
          <w:rFonts w:ascii="Book Antiqua" w:hAnsi="Book Antiqua"/>
          <w:lang w:val="en-US"/>
        </w:rPr>
        <w:t>”</w:t>
      </w:r>
      <w:r w:rsidR="00240FC4" w:rsidRPr="004D6FA4">
        <w:rPr>
          <w:rFonts w:ascii="Book Antiqua" w:hAnsi="Book Antiqua"/>
        </w:rPr>
        <w:t>. Dan tidak mustahil</w:t>
      </w:r>
      <w:r w:rsidR="00E34DD9" w:rsidRPr="004D6FA4">
        <w:rPr>
          <w:rFonts w:ascii="Book Antiqua" w:hAnsi="Book Antiqua"/>
          <w:lang w:val="en-US"/>
        </w:rPr>
        <w:t xml:space="preserve"> </w:t>
      </w:r>
      <w:r w:rsidR="00970851" w:rsidRPr="004D6FA4">
        <w:rPr>
          <w:rFonts w:ascii="Book Antiqua" w:hAnsi="Book Antiqua"/>
        </w:rPr>
        <w:t xml:space="preserve">bila pengaruh </w:t>
      </w:r>
      <w:r w:rsidR="00970851" w:rsidRPr="004D6FA4">
        <w:rPr>
          <w:rFonts w:ascii="Book Antiqua" w:hAnsi="Book Antiqua"/>
          <w:i/>
        </w:rPr>
        <w:t>azan</w:t>
      </w:r>
      <w:r w:rsidR="00970851" w:rsidRPr="004D6FA4">
        <w:rPr>
          <w:rFonts w:ascii="Book Antiqua" w:hAnsi="Book Antiqua"/>
        </w:rPr>
        <w:t xml:space="preserve"> itu akan meresap di dalam hat</w:t>
      </w:r>
      <w:r w:rsidR="00E51863" w:rsidRPr="004D6FA4">
        <w:rPr>
          <w:rFonts w:ascii="Book Antiqua" w:hAnsi="Book Antiqua"/>
        </w:rPr>
        <w:t xml:space="preserve">inya, walaupun ia tidak merasa” </w:t>
      </w:r>
      <w:r w:rsidR="00E51863" w:rsidRPr="004D6FA4">
        <w:rPr>
          <w:rFonts w:ascii="Book Antiqua" w:hAnsi="Book Antiqua"/>
        </w:rPr>
        <w:fldChar w:fldCharType="begin" w:fldLock="1"/>
      </w:r>
      <w:r w:rsidR="00F60B2A" w:rsidRPr="004D6FA4">
        <w:rPr>
          <w:rFonts w:ascii="Book Antiqua" w:hAnsi="Book Antiqua"/>
        </w:rPr>
        <w:instrText>ADDIN CSL_CITATION {"citationItems":[{"id":"ITEM-1","itemData":{"author":[{"dropping-particle":"","family":"H. Salati","given":"Suriansyah","non-dropping-particle":"","parse-names":false,"suffix":""}],"id":"ITEM-1","issued":{"date-parts":[["0"]]},"title":"KONSEP PENDIDIKAN ANAK USIA DINI MENURUT ISLAM","type":"article-journal"},"uris":["http://www.mendeley.com/documents/?uuid=93bd4207-7da5-4b7b-824f-82b1eb92bce8"]}],"mendeley":{"formattedCitation":"(H. Salati, n.d.)","plainTextFormattedCitation":"(H. Salati, n.d.)","previouslyFormattedCitation":"(H. Salati, n.d.)"},"properties":{"noteIndex":0},"schema":"https://github.com/citation-style-language/schema/raw/master/csl-citation.json"}</w:instrText>
      </w:r>
      <w:r w:rsidR="00E51863" w:rsidRPr="004D6FA4">
        <w:rPr>
          <w:rFonts w:ascii="Book Antiqua" w:hAnsi="Book Antiqua"/>
        </w:rPr>
        <w:fldChar w:fldCharType="separate"/>
      </w:r>
      <w:r w:rsidR="00E51863" w:rsidRPr="004D6FA4">
        <w:rPr>
          <w:rFonts w:ascii="Book Antiqua" w:hAnsi="Book Antiqua"/>
          <w:noProof/>
        </w:rPr>
        <w:t>(H. Salati, n.d.)</w:t>
      </w:r>
      <w:r w:rsidR="00E51863" w:rsidRPr="004D6FA4">
        <w:rPr>
          <w:rFonts w:ascii="Book Antiqua" w:hAnsi="Book Antiqua"/>
        </w:rPr>
        <w:fldChar w:fldCharType="end"/>
      </w:r>
    </w:p>
    <w:p w14:paraId="048A0F97" w14:textId="77777777" w:rsidR="00E276D1" w:rsidRPr="004D6FA4" w:rsidRDefault="00E34DD9"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r>
      <w:proofErr w:type="gramStart"/>
      <w:r w:rsidRPr="004D6FA4">
        <w:rPr>
          <w:rFonts w:ascii="Book Antiqua" w:hAnsi="Book Antiqua"/>
          <w:lang w:val="en-US"/>
        </w:rPr>
        <w:t>Keterangan di atas mendeskripsikan bahwa pendidikan pertama kali ketika anak dilahirkan dalam ajaran pendidikan Islam adalah mendengarkan kepada anak kalimat Agung</w:t>
      </w:r>
      <w:r w:rsidR="00A31602" w:rsidRPr="004D6FA4">
        <w:rPr>
          <w:rFonts w:ascii="Book Antiqua" w:hAnsi="Book Antiqua"/>
          <w:lang w:val="en-US"/>
        </w:rPr>
        <w:t xml:space="preserve"> berupa kalimat yang menunjukkan kebesaran Allah SWT sebgai pencipta.</w:t>
      </w:r>
      <w:proofErr w:type="gramEnd"/>
      <w:r w:rsidR="00A31602" w:rsidRPr="004D6FA4">
        <w:rPr>
          <w:rFonts w:ascii="Book Antiqua" w:hAnsi="Book Antiqua"/>
          <w:lang w:val="en-US"/>
        </w:rPr>
        <w:t xml:space="preserve"> Ajaran kalimat Agung ini, mengisyaratkan kepada anak bahwa sehebat dan sebesar apapun ketika </w:t>
      </w:r>
      <w:proofErr w:type="gramStart"/>
      <w:r w:rsidR="00A31602" w:rsidRPr="004D6FA4">
        <w:rPr>
          <w:rFonts w:ascii="Book Antiqua" w:hAnsi="Book Antiqua"/>
          <w:lang w:val="en-US"/>
        </w:rPr>
        <w:t>ia</w:t>
      </w:r>
      <w:proofErr w:type="gramEnd"/>
      <w:r w:rsidR="00A31602" w:rsidRPr="004D6FA4">
        <w:rPr>
          <w:rFonts w:ascii="Book Antiqua" w:hAnsi="Book Antiqua"/>
          <w:lang w:val="en-US"/>
        </w:rPr>
        <w:t xml:space="preserve"> dewasa nanti ia tidak boleh sombong, karena semua itu tidak ada artinya dihadapan Allah SWT Sang Pencipta. </w:t>
      </w:r>
      <w:proofErr w:type="gramStart"/>
      <w:r w:rsidR="00A31602" w:rsidRPr="004D6FA4">
        <w:rPr>
          <w:rFonts w:ascii="Book Antiqua" w:hAnsi="Book Antiqua"/>
          <w:lang w:val="en-US"/>
        </w:rPr>
        <w:t>Allah SWT lah yang paling besar dari kehebatan yang ada di dunia ini.</w:t>
      </w:r>
      <w:proofErr w:type="gramEnd"/>
    </w:p>
    <w:p w14:paraId="16D8FF81" w14:textId="4BFBE416" w:rsidR="00925950" w:rsidRPr="004D6FA4" w:rsidRDefault="00E276D1" w:rsidP="006D5D02">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t xml:space="preserve">Setelah anak mendapatkan pendidikan pertama setelah </w:t>
      </w:r>
      <w:proofErr w:type="gramStart"/>
      <w:r w:rsidRPr="004D6FA4">
        <w:rPr>
          <w:rFonts w:ascii="Book Antiqua" w:hAnsi="Book Antiqua"/>
          <w:lang w:val="en-US"/>
        </w:rPr>
        <w:t>ia</w:t>
      </w:r>
      <w:proofErr w:type="gramEnd"/>
      <w:r w:rsidRPr="004D6FA4">
        <w:rPr>
          <w:rFonts w:ascii="Book Antiqua" w:hAnsi="Book Antiqua"/>
          <w:lang w:val="en-US"/>
        </w:rPr>
        <w:t xml:space="preserve"> lahir, selanjutnya adalah memberikan nama yang baik untuk anak tersebut.</w:t>
      </w:r>
      <w:r w:rsidR="00925950" w:rsidRPr="004D6FA4">
        <w:rPr>
          <w:rFonts w:ascii="Book Antiqua" w:hAnsi="Book Antiqua"/>
          <w:lang w:val="en-US"/>
        </w:rPr>
        <w:t xml:space="preserve"> </w:t>
      </w:r>
      <w:proofErr w:type="gramStart"/>
      <w:r w:rsidR="00925950" w:rsidRPr="004D6FA4">
        <w:rPr>
          <w:rFonts w:ascii="Book Antiqua" w:hAnsi="Book Antiqua"/>
          <w:lang w:val="en-US"/>
        </w:rPr>
        <w:t>Hal ini sebagaimana digambarkan Allah SWT.</w:t>
      </w:r>
      <w:proofErr w:type="gramEnd"/>
      <w:r w:rsidR="00925950" w:rsidRPr="004D6FA4">
        <w:rPr>
          <w:rFonts w:ascii="Book Antiqua" w:hAnsi="Book Antiqua"/>
          <w:lang w:val="en-US"/>
        </w:rPr>
        <w:t xml:space="preserve"> </w:t>
      </w:r>
      <w:proofErr w:type="gramStart"/>
      <w:r w:rsidR="00925950" w:rsidRPr="004D6FA4">
        <w:rPr>
          <w:rFonts w:ascii="Book Antiqua" w:hAnsi="Book Antiqua"/>
          <w:lang w:val="en-US"/>
        </w:rPr>
        <w:t>dalam</w:t>
      </w:r>
      <w:proofErr w:type="gramEnd"/>
      <w:r w:rsidR="00925950" w:rsidRPr="004D6FA4">
        <w:rPr>
          <w:rFonts w:ascii="Book Antiqua" w:hAnsi="Book Antiqua"/>
          <w:lang w:val="en-US"/>
        </w:rPr>
        <w:t xml:space="preserve"> (QS. Maryam: 7).</w:t>
      </w:r>
    </w:p>
    <w:p w14:paraId="196A01DA" w14:textId="77777777" w:rsidR="00925950" w:rsidRPr="004D6FA4" w:rsidRDefault="00925950" w:rsidP="00925950">
      <w:pPr>
        <w:pStyle w:val="BodyText"/>
        <w:tabs>
          <w:tab w:val="left" w:pos="-4395"/>
        </w:tabs>
        <w:spacing w:after="0" w:line="240" w:lineRule="auto"/>
        <w:jc w:val="both"/>
        <w:rPr>
          <w:rFonts w:ascii="Book Antiqua" w:hAnsi="Book Antiqua"/>
          <w:lang w:val="en-US"/>
        </w:rPr>
      </w:pPr>
    </w:p>
    <w:p w14:paraId="12D5C437" w14:textId="2DD5386A" w:rsidR="00925950" w:rsidRPr="004D6FA4" w:rsidRDefault="00925950" w:rsidP="00925950">
      <w:pPr>
        <w:pStyle w:val="BodyText"/>
        <w:tabs>
          <w:tab w:val="left" w:pos="-4395"/>
        </w:tabs>
        <w:spacing w:after="0" w:line="240" w:lineRule="auto"/>
        <w:ind w:firstLine="3119"/>
        <w:jc w:val="both"/>
        <w:rPr>
          <w:rFonts w:ascii="IsepMisbah" w:eastAsia="Times New Roman" w:hAnsi="IsepMisbah" w:cs="Times New Roman"/>
          <w:sz w:val="32"/>
          <w:szCs w:val="32"/>
          <w:lang w:val="en-US"/>
        </w:rPr>
      </w:pPr>
      <w:r w:rsidRPr="004D6FA4">
        <w:rPr>
          <w:rFonts w:ascii="IsepMisbah" w:eastAsia="Times New Roman" w:hAnsi="IsepMisbah" w:cs="Times New Roman"/>
          <w:sz w:val="32"/>
          <w:szCs w:val="32"/>
          <w:rtl/>
          <w:lang w:val="en-US"/>
        </w:rPr>
        <w:t>يٰزَكَرِيَّآ اِنَّا نُبَشِّرُكَ بِغُلٰمِ ِۨاسْمُهٗ يَحْيٰىۙ لَمْ نَجْعَلْ لَّهٗ مِنْ قَبْلُ سَمِيًّا</w:t>
      </w:r>
    </w:p>
    <w:p w14:paraId="1C33FE6B" w14:textId="25E393E4" w:rsidR="00925950" w:rsidRPr="004D6FA4" w:rsidRDefault="006D5D02" w:rsidP="006D5D02">
      <w:pPr>
        <w:spacing w:line="240" w:lineRule="auto"/>
        <w:ind w:left="720"/>
        <w:jc w:val="both"/>
        <w:rPr>
          <w:rFonts w:ascii="Book Antiqua" w:eastAsia="Times New Roman" w:hAnsi="Book Antiqua"/>
          <w:lang w:val="en-US"/>
        </w:rPr>
      </w:pPr>
      <w:r w:rsidRPr="004D6FA4">
        <w:rPr>
          <w:rFonts w:ascii="Book Antiqua" w:eastAsia="Times New Roman" w:hAnsi="Book Antiqua"/>
          <w:lang w:val="en-US"/>
        </w:rPr>
        <w:t>Artinya:</w:t>
      </w:r>
      <w:r w:rsidR="00925950" w:rsidRPr="004D6FA4">
        <w:rPr>
          <w:rFonts w:ascii="Book Antiqua" w:eastAsia="Times New Roman" w:hAnsi="Book Antiqua"/>
          <w:lang w:val="en-US"/>
        </w:rPr>
        <w:t xml:space="preserve"> </w:t>
      </w:r>
      <w:r w:rsidR="00925950" w:rsidRPr="004D6FA4">
        <w:rPr>
          <w:rFonts w:ascii="Book Antiqua" w:eastAsia="Times New Roman" w:hAnsi="Book Antiqua"/>
          <w:i/>
          <w:lang w:val="en-US"/>
        </w:rPr>
        <w:t xml:space="preserve">“Wahai Zakaria! </w:t>
      </w:r>
      <w:proofErr w:type="gramStart"/>
      <w:r w:rsidR="00925950" w:rsidRPr="004D6FA4">
        <w:rPr>
          <w:rFonts w:ascii="Book Antiqua" w:eastAsia="Times New Roman" w:hAnsi="Book Antiqua"/>
          <w:i/>
          <w:lang w:val="en-US"/>
        </w:rPr>
        <w:t>Kami memberi kabar gembira kepadamu dengan seorang anak laki-laki namanya Yahya, yang Kami belum pernah memberikan nama seperti itu sebelumnya”</w:t>
      </w:r>
      <w:r w:rsidRPr="004D6FA4">
        <w:rPr>
          <w:rFonts w:ascii="Book Antiqua" w:eastAsia="Times New Roman" w:hAnsi="Book Antiqua"/>
          <w:i/>
          <w:lang w:val="en-US"/>
        </w:rPr>
        <w:t>.</w:t>
      </w:r>
      <w:proofErr w:type="gramEnd"/>
      <w:r w:rsidRPr="004D6FA4">
        <w:rPr>
          <w:rFonts w:ascii="Book Antiqua" w:hAnsi="Book Antiqua"/>
          <w:lang w:val="en-US"/>
        </w:rPr>
        <w:t xml:space="preserve"> (QS. Maryam: 7).</w:t>
      </w:r>
    </w:p>
    <w:p w14:paraId="1CB6E180" w14:textId="4204AC03" w:rsidR="00E34DD9" w:rsidRPr="004D6FA4" w:rsidRDefault="00F454B9" w:rsidP="00471081">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t xml:space="preserve">Firman Allah SWT di atas menunjukkan setelah anak lahir, maka berilah </w:t>
      </w:r>
      <w:proofErr w:type="gramStart"/>
      <w:r w:rsidRPr="004D6FA4">
        <w:rPr>
          <w:rFonts w:ascii="Book Antiqua" w:hAnsi="Book Antiqua"/>
          <w:lang w:val="en-US"/>
        </w:rPr>
        <w:t>nama</w:t>
      </w:r>
      <w:proofErr w:type="gramEnd"/>
      <w:r w:rsidRPr="004D6FA4">
        <w:rPr>
          <w:rFonts w:ascii="Book Antiqua" w:hAnsi="Book Antiqua"/>
          <w:lang w:val="en-US"/>
        </w:rPr>
        <w:t xml:space="preserve"> yang terbaik sebagai</w:t>
      </w:r>
      <w:r w:rsidRPr="004D6FA4">
        <w:rPr>
          <w:rFonts w:ascii="Book Antiqua" w:hAnsi="Book Antiqua"/>
        </w:rPr>
        <w:t xml:space="preserve"> identitas sekaligus kebanggaan yang akan dirasakan baik di dunia maupun di akhirat. Karena setiap orang akan dipanggil di hari akhirat dengan nama terbaiknya. </w:t>
      </w:r>
      <w:r w:rsidR="00002DC6" w:rsidRPr="004D6FA4">
        <w:rPr>
          <w:rFonts w:ascii="Book Antiqua" w:hAnsi="Book Antiqua"/>
          <w:lang w:val="en-US"/>
        </w:rPr>
        <w:t xml:space="preserve">Itulah sebabnya, mengapa orang tua </w:t>
      </w:r>
      <w:r w:rsidRPr="004D6FA4">
        <w:rPr>
          <w:rFonts w:ascii="Book Antiqua" w:hAnsi="Book Antiqua"/>
        </w:rPr>
        <w:t>tidak di</w:t>
      </w:r>
      <w:r w:rsidR="00002DC6" w:rsidRPr="004D6FA4">
        <w:rPr>
          <w:rFonts w:ascii="Book Antiqua" w:hAnsi="Book Antiqua"/>
          <w:lang w:val="en-US"/>
        </w:rPr>
        <w:t>benarkan</w:t>
      </w:r>
      <w:r w:rsidRPr="004D6FA4">
        <w:rPr>
          <w:rFonts w:ascii="Book Antiqua" w:hAnsi="Book Antiqua"/>
        </w:rPr>
        <w:t xml:space="preserve"> </w:t>
      </w:r>
      <w:r w:rsidR="00002DC6" w:rsidRPr="004D6FA4">
        <w:rPr>
          <w:rFonts w:ascii="Book Antiqua" w:hAnsi="Book Antiqua"/>
          <w:lang w:val="en-US"/>
        </w:rPr>
        <w:t>memberi nama</w:t>
      </w:r>
      <w:r w:rsidRPr="004D6FA4">
        <w:rPr>
          <w:rFonts w:ascii="Book Antiqua" w:hAnsi="Book Antiqua"/>
        </w:rPr>
        <w:t xml:space="preserve"> buah hatinya dengan n</w:t>
      </w:r>
      <w:r w:rsidR="00606494" w:rsidRPr="004D6FA4">
        <w:rPr>
          <w:rFonts w:ascii="Book Antiqua" w:hAnsi="Book Antiqua"/>
        </w:rPr>
        <w:t>ama yang mengandung makna buruk</w:t>
      </w:r>
      <w:r w:rsidR="00606494" w:rsidRPr="004D6FA4">
        <w:rPr>
          <w:rFonts w:ascii="Book Antiqua" w:hAnsi="Book Antiqua"/>
          <w:lang w:val="en-US"/>
        </w:rPr>
        <w:t xml:space="preserve"> berupa</w:t>
      </w:r>
      <w:r w:rsidRPr="004D6FA4">
        <w:rPr>
          <w:rFonts w:ascii="Book Antiqua" w:hAnsi="Book Antiqua"/>
        </w:rPr>
        <w:t xml:space="preserve"> hinanaan atau cacian</w:t>
      </w:r>
      <w:r w:rsidR="00F60B2A" w:rsidRPr="004D6FA4">
        <w:rPr>
          <w:rFonts w:ascii="Book Antiqua" w:hAnsi="Book Antiqua"/>
          <w:lang w:val="en-US"/>
        </w:rPr>
        <w:t xml:space="preserve"> </w:t>
      </w:r>
      <w:r w:rsidR="00F60B2A" w:rsidRPr="004D6FA4">
        <w:rPr>
          <w:rFonts w:ascii="Book Antiqua" w:hAnsi="Book Antiqua"/>
        </w:rPr>
        <w:fldChar w:fldCharType="begin" w:fldLock="1"/>
      </w:r>
      <w:r w:rsidR="000624C5" w:rsidRPr="004D6FA4">
        <w:rPr>
          <w:rFonts w:ascii="Book Antiqua" w:hAnsi="Book Antiqua"/>
        </w:rPr>
        <w:instrText>ADDIN CSL_CITATION {"citationItems":[{"id":"ITEM-1","itemData":{"author":[{"dropping-particle":"","family":"Al-‘Asqalāni","given":"Ahmad Bin Ali bin Hajar Al-Bukhāri","non-dropping-particle":"","parse-names":false,"suffix":""}],"id":"ITEM-1","issued":{"date-parts":[["0"]]},"number-of-pages":"h. 577.","publisher":"Dār Al-Ma’rifah","publisher-place":"Beirut: Dār Al-Ma’rifah","title":"Fat Al-Bārī Syarh Shahīh Al-Bukhāri","type":"book"},"uris":["http://www.mendeley.com/documents/?uuid=fcbf9169-680f-4838-b4b5-fa995e2a2a0d"]}],"mendeley":{"formattedCitation":"(Al-‘Asqalāni, n.d.)","plainTextFormattedCitation":"(Al-‘Asqalāni, n.d.)","previouslyFormattedCitation":"(Al-‘Asqalāni, n.d.)"},"properties":{"noteIndex":0},"schema":"https://github.com/citation-style-language/schema/raw/master/csl-citation.json"}</w:instrText>
      </w:r>
      <w:r w:rsidR="00F60B2A" w:rsidRPr="004D6FA4">
        <w:rPr>
          <w:rFonts w:ascii="Book Antiqua" w:hAnsi="Book Antiqua"/>
        </w:rPr>
        <w:fldChar w:fldCharType="separate"/>
      </w:r>
      <w:r w:rsidR="00F60B2A" w:rsidRPr="004D6FA4">
        <w:rPr>
          <w:rFonts w:ascii="Book Antiqua" w:hAnsi="Book Antiqua"/>
          <w:noProof/>
        </w:rPr>
        <w:t>(Al-‘Asqalāni, n.d.)</w:t>
      </w:r>
      <w:r w:rsidR="00F60B2A" w:rsidRPr="004D6FA4">
        <w:rPr>
          <w:rFonts w:ascii="Book Antiqua" w:hAnsi="Book Antiqua"/>
        </w:rPr>
        <w:fldChar w:fldCharType="end"/>
      </w:r>
      <w:r w:rsidR="00F60B2A" w:rsidRPr="004D6FA4">
        <w:rPr>
          <w:rFonts w:ascii="Book Antiqua" w:hAnsi="Book Antiqua"/>
          <w:lang w:val="en-US"/>
        </w:rPr>
        <w:t>.</w:t>
      </w:r>
    </w:p>
    <w:p w14:paraId="2CD3F027" w14:textId="708DDE43" w:rsidR="000624C5" w:rsidRPr="004D6FA4" w:rsidRDefault="000624C5" w:rsidP="000624C5">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t xml:space="preserve">Dengan demikian pemberian </w:t>
      </w:r>
      <w:proofErr w:type="gramStart"/>
      <w:r w:rsidRPr="004D6FA4">
        <w:rPr>
          <w:rFonts w:ascii="Book Antiqua" w:hAnsi="Book Antiqua"/>
          <w:lang w:val="en-US"/>
        </w:rPr>
        <w:t>nama</w:t>
      </w:r>
      <w:proofErr w:type="gramEnd"/>
      <w:r w:rsidRPr="004D6FA4">
        <w:rPr>
          <w:rFonts w:ascii="Book Antiqua" w:hAnsi="Book Antiqua"/>
          <w:lang w:val="en-US"/>
        </w:rPr>
        <w:t xml:space="preserve"> yang baik terhadap anak adalah ajaran pendidikan Islam. Oleh karena itu, kepada orang tua buatlah </w:t>
      </w:r>
      <w:proofErr w:type="gramStart"/>
      <w:r w:rsidRPr="004D6FA4">
        <w:rPr>
          <w:rFonts w:ascii="Book Antiqua" w:hAnsi="Book Antiqua"/>
          <w:lang w:val="en-US"/>
        </w:rPr>
        <w:t>nama</w:t>
      </w:r>
      <w:proofErr w:type="gramEnd"/>
      <w:r w:rsidRPr="004D6FA4">
        <w:rPr>
          <w:rFonts w:ascii="Book Antiqua" w:hAnsi="Book Antiqua"/>
          <w:lang w:val="en-US"/>
        </w:rPr>
        <w:t xml:space="preserve"> anak yang mengandung kebaikan</w:t>
      </w:r>
      <w:r w:rsidR="00586032" w:rsidRPr="004D6FA4">
        <w:rPr>
          <w:rFonts w:ascii="Book Antiqua" w:hAnsi="Book Antiqua"/>
          <w:lang w:val="en-US"/>
        </w:rPr>
        <w:t>.</w:t>
      </w:r>
      <w:r w:rsidRPr="004D6FA4">
        <w:rPr>
          <w:rFonts w:ascii="Book Antiqua" w:hAnsi="Book Antiqua"/>
          <w:lang w:val="en-US"/>
        </w:rPr>
        <w:t xml:space="preserve"> </w:t>
      </w:r>
      <w:r w:rsidR="00586032" w:rsidRPr="004D6FA4">
        <w:rPr>
          <w:rFonts w:ascii="Book Antiqua" w:hAnsi="Book Antiqua"/>
          <w:lang w:val="en-US"/>
        </w:rPr>
        <w:t>M</w:t>
      </w:r>
      <w:r w:rsidRPr="004D6FA4">
        <w:rPr>
          <w:rFonts w:ascii="Book Antiqua" w:hAnsi="Book Antiqua"/>
          <w:lang w:val="en-US"/>
        </w:rPr>
        <w:t>embuat</w:t>
      </w:r>
      <w:r w:rsidR="00586032" w:rsidRPr="004D6FA4">
        <w:rPr>
          <w:rFonts w:ascii="Book Antiqua" w:hAnsi="Book Antiqua"/>
          <w:lang w:val="en-US"/>
        </w:rPr>
        <w:t xml:space="preserve"> </w:t>
      </w:r>
      <w:r w:rsidRPr="004D6FA4">
        <w:rPr>
          <w:rFonts w:ascii="Book Antiqua" w:hAnsi="Book Antiqua"/>
          <w:lang w:val="en-US"/>
        </w:rPr>
        <w:t xml:space="preserve">nama yang baik yang selalu dipanggil dengan nama yang baik untuk anak adalah menjadi do’a </w:t>
      </w:r>
      <w:r w:rsidR="00586032" w:rsidRPr="004D6FA4">
        <w:rPr>
          <w:rFonts w:ascii="Book Antiqua" w:hAnsi="Book Antiqua"/>
          <w:lang w:val="en-US"/>
        </w:rPr>
        <w:t xml:space="preserve">karena </w:t>
      </w:r>
      <w:r w:rsidRPr="004D6FA4">
        <w:rPr>
          <w:rFonts w:ascii="Book Antiqua" w:hAnsi="Book Antiqua"/>
          <w:lang w:val="en-US"/>
        </w:rPr>
        <w:t>dengan nama yang baik</w:t>
      </w:r>
      <w:r w:rsidRPr="004D6FA4">
        <w:rPr>
          <w:rFonts w:ascii="Book Antiqua" w:hAnsi="Book Antiqua"/>
        </w:rPr>
        <w:t xml:space="preserve"> akan terbentuk kepribadian </w:t>
      </w:r>
      <w:r w:rsidRPr="004D6FA4">
        <w:rPr>
          <w:rFonts w:ascii="Book Antiqua" w:hAnsi="Book Antiqua"/>
          <w:lang w:val="en-US"/>
        </w:rPr>
        <w:t>moral yang baik</w:t>
      </w:r>
      <w:r w:rsidRPr="004D6FA4">
        <w:rPr>
          <w:rFonts w:ascii="Book Antiqua" w:hAnsi="Book Antiqua"/>
        </w:rPr>
        <w:t xml:space="preserve"> bagi anak</w:t>
      </w:r>
      <w:r w:rsidRPr="004D6FA4">
        <w:rPr>
          <w:rFonts w:ascii="Book Antiqua" w:hAnsi="Book Antiqua"/>
          <w:lang w:val="en-US"/>
        </w:rPr>
        <w:t xml:space="preserve"> </w:t>
      </w:r>
      <w:r w:rsidRPr="004D6FA4">
        <w:rPr>
          <w:rFonts w:ascii="Book Antiqua" w:hAnsi="Book Antiqua"/>
        </w:rPr>
        <w:fldChar w:fldCharType="begin" w:fldLock="1"/>
      </w:r>
      <w:r w:rsidR="00CC2C09" w:rsidRPr="004D6FA4">
        <w:rPr>
          <w:rFonts w:ascii="Book Antiqua" w:hAnsi="Book Antiqua"/>
        </w:rPr>
        <w:instrText>ADDIN CSL_CITATION {"citationItems":[{"id":"ITEM-1","itemData":{"author":[{"dropping-particle":"","family":"Chomaria","given":"Nurul","non-dropping-particle":"","parse-names":false,"suffix":""}],"id":"ITEM-1","issued":{"date-parts":[["2015"]]},"number-of-pages":"h. 166","publisher":"Ziyad Books","publisher-place":"Surakarta","title":"Panduan Kehamilan Untuk Muslimah","type":"book"},"uris":["http://www.mendeley.com/documents/?uuid=871c4028-fd06-4431-afdc-8b6037a83e1a"]}],"mendeley":{"formattedCitation":"(Chomaria, 2015)","plainTextFormattedCitation":"(Chomaria, 2015)","previouslyFormattedCitation":"(Chomaria, 2015)"},"properties":{"noteIndex":0},"schema":"https://github.com/citation-style-language/schema/raw/master/csl-citation.json"}</w:instrText>
      </w:r>
      <w:r w:rsidRPr="004D6FA4">
        <w:rPr>
          <w:rFonts w:ascii="Book Antiqua" w:hAnsi="Book Antiqua"/>
        </w:rPr>
        <w:fldChar w:fldCharType="separate"/>
      </w:r>
      <w:r w:rsidRPr="004D6FA4">
        <w:rPr>
          <w:rFonts w:ascii="Book Antiqua" w:hAnsi="Book Antiqua"/>
          <w:noProof/>
        </w:rPr>
        <w:t>(Chomaria, 2015)</w:t>
      </w:r>
      <w:r w:rsidRPr="004D6FA4">
        <w:rPr>
          <w:rFonts w:ascii="Book Antiqua" w:hAnsi="Book Antiqua"/>
        </w:rPr>
        <w:fldChar w:fldCharType="end"/>
      </w:r>
      <w:r w:rsidRPr="004D6FA4">
        <w:rPr>
          <w:rFonts w:ascii="Book Antiqua" w:hAnsi="Book Antiqua"/>
          <w:lang w:val="en-US"/>
        </w:rPr>
        <w:t>.</w:t>
      </w:r>
    </w:p>
    <w:p w14:paraId="6538C730" w14:textId="77777777" w:rsidR="00EF085A" w:rsidRPr="004D6FA4" w:rsidRDefault="0053334F" w:rsidP="00EF085A">
      <w:pPr>
        <w:pStyle w:val="BodyText"/>
        <w:tabs>
          <w:tab w:val="left" w:pos="-4395"/>
        </w:tabs>
        <w:spacing w:after="0" w:line="240" w:lineRule="auto"/>
        <w:jc w:val="both"/>
        <w:rPr>
          <w:rFonts w:ascii="Book Antiqua" w:hAnsi="Book Antiqua"/>
          <w:lang w:val="en-US"/>
        </w:rPr>
      </w:pPr>
      <w:r w:rsidRPr="004D6FA4">
        <w:rPr>
          <w:rFonts w:ascii="Book Antiqua" w:hAnsi="Book Antiqua"/>
          <w:lang w:val="en-US"/>
        </w:rPr>
        <w:tab/>
        <w:t xml:space="preserve">Setelah anak mendapatkan </w:t>
      </w:r>
      <w:proofErr w:type="gramStart"/>
      <w:r w:rsidRPr="004D6FA4">
        <w:rPr>
          <w:rFonts w:ascii="Book Antiqua" w:hAnsi="Book Antiqua"/>
          <w:lang w:val="en-US"/>
        </w:rPr>
        <w:t>nama</w:t>
      </w:r>
      <w:proofErr w:type="gramEnd"/>
      <w:r w:rsidRPr="004D6FA4">
        <w:rPr>
          <w:rFonts w:ascii="Book Antiqua" w:hAnsi="Book Antiqua"/>
          <w:lang w:val="en-US"/>
        </w:rPr>
        <w:t xml:space="preserve"> yang baik dari kedua orang tuanya, selanjutnya anak akan mendapatkan pendidikan dari lingkungannya.</w:t>
      </w:r>
      <w:r w:rsidR="003957FC" w:rsidRPr="004D6FA4">
        <w:rPr>
          <w:rFonts w:ascii="Book Antiqua" w:hAnsi="Book Antiqua"/>
          <w:lang w:val="en-US"/>
        </w:rPr>
        <w:t xml:space="preserve"> </w:t>
      </w:r>
      <w:proofErr w:type="gramStart"/>
      <w:r w:rsidR="003957FC" w:rsidRPr="004D6FA4">
        <w:rPr>
          <w:rFonts w:ascii="Book Antiqua" w:hAnsi="Book Antiqua"/>
          <w:lang w:val="en-US"/>
        </w:rPr>
        <w:t xml:space="preserve">Secara teoritis </w:t>
      </w:r>
      <w:r w:rsidR="003957FC" w:rsidRPr="004D6FA4">
        <w:rPr>
          <w:rFonts w:ascii="Book Antiqua" w:eastAsiaTheme="minorHAnsi" w:hAnsi="Book Antiqua" w:cstheme="majorBidi"/>
        </w:rPr>
        <w:t>p</w:t>
      </w:r>
      <w:r w:rsidR="003957FC" w:rsidRPr="004D6FA4">
        <w:rPr>
          <w:rFonts w:ascii="Book Antiqua" w:hAnsi="Book Antiqua" w:cstheme="majorBidi"/>
        </w:rPr>
        <w:t xml:space="preserve">endidikan anak </w:t>
      </w:r>
      <w:r w:rsidR="003957FC" w:rsidRPr="004D6FA4">
        <w:rPr>
          <w:rFonts w:ascii="Book Antiqua" w:hAnsi="Book Antiqua" w:cstheme="majorBidi"/>
          <w:lang w:val="en-US"/>
        </w:rPr>
        <w:t>dilaksanakan</w:t>
      </w:r>
      <w:r w:rsidR="003957FC" w:rsidRPr="004D6FA4">
        <w:rPr>
          <w:rFonts w:ascii="Book Antiqua" w:hAnsi="Book Antiqua" w:cstheme="majorBidi"/>
        </w:rPr>
        <w:t xml:space="preserve"> melalui tiga lingkungan, yaitu keluarga, sekolah, dan organisasi</w:t>
      </w:r>
      <w:r w:rsidR="003957FC" w:rsidRPr="004D6FA4">
        <w:rPr>
          <w:rFonts w:ascii="Book Antiqua" w:hAnsi="Book Antiqua" w:cstheme="majorBidi"/>
          <w:lang w:val="en-US"/>
        </w:rPr>
        <w:t xml:space="preserve"> atau masyarakat</w:t>
      </w:r>
      <w:r w:rsidR="003957FC" w:rsidRPr="004D6FA4">
        <w:rPr>
          <w:rFonts w:ascii="Book Antiqua" w:hAnsi="Book Antiqua" w:cstheme="majorBidi"/>
        </w:rPr>
        <w:t>.</w:t>
      </w:r>
      <w:proofErr w:type="gramEnd"/>
      <w:r w:rsidR="003957FC" w:rsidRPr="004D6FA4">
        <w:rPr>
          <w:rFonts w:ascii="Book Antiqua" w:hAnsi="Book Antiqua" w:cstheme="majorBidi"/>
        </w:rPr>
        <w:t xml:space="preserve"> </w:t>
      </w:r>
      <w:proofErr w:type="gramStart"/>
      <w:r w:rsidR="003957FC" w:rsidRPr="004D6FA4">
        <w:rPr>
          <w:rFonts w:ascii="Book Antiqua" w:hAnsi="Book Antiqua" w:cstheme="majorBidi"/>
          <w:lang w:val="en-US"/>
        </w:rPr>
        <w:t>Dalam pendidikan Islam lingkungan k</w:t>
      </w:r>
      <w:r w:rsidR="003957FC" w:rsidRPr="004D6FA4">
        <w:rPr>
          <w:rFonts w:ascii="Book Antiqua" w:hAnsi="Book Antiqua" w:cstheme="majorBidi"/>
        </w:rPr>
        <w:t xml:space="preserve">eluarga </w:t>
      </w:r>
      <w:r w:rsidR="003957FC" w:rsidRPr="004D6FA4">
        <w:rPr>
          <w:rFonts w:ascii="Book Antiqua" w:hAnsi="Book Antiqua" w:cstheme="majorBidi"/>
          <w:lang w:val="en-US"/>
        </w:rPr>
        <w:t xml:space="preserve">adalah </w:t>
      </w:r>
      <w:r w:rsidR="003957FC" w:rsidRPr="004D6FA4">
        <w:rPr>
          <w:rFonts w:ascii="Book Antiqua" w:hAnsi="Book Antiqua" w:cstheme="majorBidi"/>
        </w:rPr>
        <w:t>pusat</w:t>
      </w:r>
      <w:r w:rsidR="003957FC" w:rsidRPr="004D6FA4">
        <w:rPr>
          <w:rFonts w:ascii="Book Antiqua" w:hAnsi="Book Antiqua" w:cstheme="majorBidi"/>
          <w:lang w:val="en-US"/>
        </w:rPr>
        <w:t xml:space="preserve"> awal</w:t>
      </w:r>
      <w:r w:rsidR="003957FC" w:rsidRPr="004D6FA4">
        <w:rPr>
          <w:rFonts w:ascii="Book Antiqua" w:hAnsi="Book Antiqua" w:cstheme="majorBidi"/>
        </w:rPr>
        <w:t xml:space="preserve"> pendidikan </w:t>
      </w:r>
      <w:r w:rsidR="003957FC" w:rsidRPr="004D6FA4">
        <w:rPr>
          <w:rFonts w:ascii="Book Antiqua" w:hAnsi="Book Antiqua" w:cstheme="majorBidi"/>
          <w:lang w:val="en-US"/>
        </w:rPr>
        <w:t>utama dan</w:t>
      </w:r>
      <w:r w:rsidR="003957FC" w:rsidRPr="004D6FA4">
        <w:rPr>
          <w:rFonts w:ascii="Book Antiqua" w:hAnsi="Book Antiqua" w:cstheme="majorBidi"/>
        </w:rPr>
        <w:t xml:space="preserve"> pertama.</w:t>
      </w:r>
      <w:proofErr w:type="gramEnd"/>
      <w:r w:rsidR="003957FC" w:rsidRPr="004D6FA4">
        <w:rPr>
          <w:rFonts w:ascii="Book Antiqua" w:hAnsi="Book Antiqua" w:cstheme="majorBidi"/>
        </w:rPr>
        <w:t xml:space="preserve"> </w:t>
      </w:r>
      <w:r w:rsidR="003957FC" w:rsidRPr="004D6FA4">
        <w:rPr>
          <w:rFonts w:ascii="Book Antiqua" w:hAnsi="Book Antiqua" w:cstheme="majorBidi"/>
          <w:lang w:val="en-US"/>
        </w:rPr>
        <w:t>Oleh karena itu, lingkungan k</w:t>
      </w:r>
      <w:r w:rsidR="003957FC" w:rsidRPr="004D6FA4">
        <w:rPr>
          <w:rFonts w:ascii="Book Antiqua" w:hAnsi="Book Antiqua" w:cstheme="majorBidi"/>
        </w:rPr>
        <w:t xml:space="preserve">eluarga </w:t>
      </w:r>
      <w:r w:rsidR="003957FC" w:rsidRPr="004D6FA4">
        <w:rPr>
          <w:rFonts w:ascii="Book Antiqua" w:hAnsi="Book Antiqua" w:cstheme="majorBidi"/>
          <w:lang w:val="en-US"/>
        </w:rPr>
        <w:t xml:space="preserve">sangat </w:t>
      </w:r>
      <w:r w:rsidR="003957FC" w:rsidRPr="004D6FA4">
        <w:rPr>
          <w:rFonts w:ascii="Book Antiqua" w:hAnsi="Book Antiqua" w:cstheme="majorBidi"/>
        </w:rPr>
        <w:t>berpengaruh terhadap perkembangan anak</w:t>
      </w:r>
      <w:r w:rsidR="003957FC" w:rsidRPr="004D6FA4">
        <w:rPr>
          <w:rFonts w:ascii="Book Antiqua" w:hAnsi="Book Antiqua" w:cstheme="majorBidi"/>
          <w:lang w:val="en-US"/>
        </w:rPr>
        <w:t xml:space="preserve"> usia dini</w:t>
      </w:r>
      <w:r w:rsidR="003957FC" w:rsidRPr="004D6FA4">
        <w:rPr>
          <w:rFonts w:ascii="Book Antiqua" w:hAnsi="Book Antiqua"/>
          <w:i/>
        </w:rPr>
        <w:t xml:space="preserve"> </w:t>
      </w:r>
      <w:r w:rsidR="003957FC" w:rsidRPr="004D6FA4">
        <w:rPr>
          <w:rFonts w:ascii="Book Antiqua" w:hAnsi="Book Antiqua"/>
          <w:i/>
        </w:rPr>
        <w:fldChar w:fldCharType="begin" w:fldLock="1"/>
      </w:r>
      <w:r w:rsidR="003957FC" w:rsidRPr="004D6FA4">
        <w:rPr>
          <w:rFonts w:ascii="Book Antiqua" w:hAnsi="Book Antiqua"/>
          <w:i/>
        </w:rPr>
        <w:instrText>ADDIN CSL_CITATION {"citationItems":[{"id":"ITEM-1","itemData":{"DOI":"10.31004/obsesi.v6i5.2418","author":[{"dropping-particle":"","family":"W. Sulaiman","given":"","non-dropping-particle":"","parse-names":false,"suffix":""}],"container-title":"Jurnal Obsesi : Jurnal Pendidikan Anak Usia Dini","id":"ITEM-1","issue":"Issue 5 (2022)","issued":{"date-parts":[["2022"]]},"page":"(Online) 2356-1327 (Print)","title":"Penerapan Pendidikan Islam Bagi Anak di Usia Emas Menurut Zakiah Dradjat","type":"article-journal","volume":"Volume 6"},"uris":["http://www.mendeley.com/documents/?uuid=1392f099-67c2-49b9-bd14-695ce490afd4"]}],"mendeley":{"formattedCitation":"(W. Sulaiman, 2022)","plainTextFormattedCitation":"(W. Sulaiman, 2022)","previouslyFormattedCitation":"(W. Sulaiman, 2022)"},"properties":{"noteIndex":0},"schema":"https://github.com/citation-style-language/schema/raw/master/csl-citation.json"}</w:instrText>
      </w:r>
      <w:r w:rsidR="003957FC" w:rsidRPr="004D6FA4">
        <w:rPr>
          <w:rFonts w:ascii="Book Antiqua" w:hAnsi="Book Antiqua"/>
          <w:i/>
        </w:rPr>
        <w:fldChar w:fldCharType="separate"/>
      </w:r>
      <w:r w:rsidR="003957FC" w:rsidRPr="004D6FA4">
        <w:rPr>
          <w:rFonts w:ascii="Book Antiqua" w:hAnsi="Book Antiqua"/>
          <w:noProof/>
        </w:rPr>
        <w:t>(W. Sulaiman, 2022)</w:t>
      </w:r>
      <w:r w:rsidR="003957FC" w:rsidRPr="004D6FA4">
        <w:rPr>
          <w:rFonts w:ascii="Book Antiqua" w:hAnsi="Book Antiqua"/>
          <w:i/>
        </w:rPr>
        <w:fldChar w:fldCharType="end"/>
      </w:r>
      <w:r w:rsidR="003957FC" w:rsidRPr="004D6FA4">
        <w:rPr>
          <w:rFonts w:ascii="Book Antiqua" w:hAnsi="Book Antiqua"/>
          <w:i/>
          <w:lang w:val="en-US"/>
        </w:rPr>
        <w:t>.</w:t>
      </w:r>
      <w:r w:rsidR="00E14176" w:rsidRPr="004D6FA4">
        <w:rPr>
          <w:rFonts w:ascii="Book Antiqua" w:hAnsi="Book Antiqua"/>
          <w:i/>
          <w:lang w:val="en-US"/>
        </w:rPr>
        <w:t xml:space="preserve"> </w:t>
      </w:r>
      <w:proofErr w:type="gramStart"/>
      <w:r w:rsidR="00E14176" w:rsidRPr="004D6FA4">
        <w:rPr>
          <w:rFonts w:ascii="Book Antiqua" w:hAnsi="Book Antiqua"/>
          <w:lang w:val="en-US"/>
        </w:rPr>
        <w:t>Atas dasar ini, maka orang tua diwajibkan untuk mendidik anak, agar anaknya tidak terjerumus ke dalam kenistaan, sebagimana firman Allah SWT.</w:t>
      </w:r>
      <w:proofErr w:type="gramEnd"/>
    </w:p>
    <w:p w14:paraId="1BD3A6F3" w14:textId="77777777" w:rsidR="00EF085A" w:rsidRPr="004D6FA4" w:rsidRDefault="00EF085A" w:rsidP="00EF085A">
      <w:pPr>
        <w:pStyle w:val="BodyText"/>
        <w:tabs>
          <w:tab w:val="left" w:pos="-4395"/>
        </w:tabs>
        <w:spacing w:after="0" w:line="240" w:lineRule="auto"/>
        <w:jc w:val="both"/>
        <w:rPr>
          <w:rFonts w:ascii="Book Antiqua" w:hAnsi="Book Antiqua"/>
          <w:lang w:val="en-US"/>
        </w:rPr>
      </w:pPr>
    </w:p>
    <w:p w14:paraId="21B867DC" w14:textId="77777777" w:rsidR="00EF085A" w:rsidRPr="004D6FA4" w:rsidRDefault="00EF085A" w:rsidP="00EF085A">
      <w:pPr>
        <w:bidi/>
        <w:spacing w:line="240" w:lineRule="auto"/>
        <w:ind w:right="709"/>
        <w:rPr>
          <w:rFonts w:ascii="Book Antiqua" w:hAnsi="Book Antiqua"/>
          <w:sz w:val="32"/>
          <w:szCs w:val="32"/>
        </w:rPr>
      </w:pPr>
      <w:r w:rsidRPr="004D6FA4">
        <w:rPr>
          <w:rFonts w:ascii="Book Antiqua" w:hAnsi="Book Antiqua"/>
          <w:sz w:val="32"/>
          <w:szCs w:val="32"/>
          <w:rtl/>
        </w:rPr>
        <w:t>يٰٓاَيُّهَا الَّذِيْنَ اٰمَنُوْا قُوْٓا اَنْفُسَكُمْ وَاَهْلِيْكُمْ نَارًا وَّقُوْدُهَا النَّاسُ وَالْحِجَارَةُ عَلَيْهَا مَلٰۤىِٕكَةٌ غِلَاظٌ شِدَادٌ لَّا يَعْصُوْنَ اللّٰهَ مَآ اَمَرَهُمْ وَيَفْعَلُوْنَ مَا يُؤْمَرُوْنَ</w:t>
      </w:r>
    </w:p>
    <w:p w14:paraId="3A752383" w14:textId="77777777" w:rsidR="00EF085A" w:rsidRPr="004D6FA4" w:rsidRDefault="00EF085A" w:rsidP="00EF085A">
      <w:pPr>
        <w:spacing w:line="240" w:lineRule="auto"/>
        <w:ind w:left="720"/>
        <w:jc w:val="both"/>
        <w:rPr>
          <w:rFonts w:ascii="Book Antiqua" w:hAnsi="Book Antiqua"/>
          <w:lang w:val="en-US"/>
        </w:rPr>
      </w:pPr>
      <w:r w:rsidRPr="004D6FA4">
        <w:rPr>
          <w:rFonts w:ascii="Book Antiqua" w:hAnsi="Book Antiqua"/>
          <w:lang w:val="en-US"/>
        </w:rPr>
        <w:t xml:space="preserve">Artinya: </w:t>
      </w:r>
      <w:r w:rsidRPr="004D6FA4">
        <w:rPr>
          <w:rFonts w:ascii="Book Antiqua" w:hAnsi="Book Antiqua"/>
          <w:i/>
          <w:lang w:val="en-US"/>
        </w:rPr>
        <w:t>“</w:t>
      </w:r>
      <w:r w:rsidRPr="004D6FA4">
        <w:rPr>
          <w:rFonts w:ascii="Book Antiqua" w:hAnsi="Book Antiqua"/>
          <w:i/>
        </w:rPr>
        <w:t>Wahai orang-orang yang beriman</w:t>
      </w:r>
      <w:r w:rsidRPr="004D6FA4">
        <w:rPr>
          <w:rFonts w:ascii="Book Antiqua" w:hAnsi="Book Antiqua"/>
          <w:i/>
          <w:lang w:val="en-US"/>
        </w:rPr>
        <w:t xml:space="preserve"> p</w:t>
      </w:r>
      <w:r w:rsidRPr="004D6FA4">
        <w:rPr>
          <w:rFonts w:ascii="Book Antiqua" w:hAnsi="Book Antiqua"/>
          <w:i/>
        </w:rPr>
        <w:t xml:space="preserve">eliharalah dirimu dan keluargamu dari </w:t>
      </w:r>
      <w:proofErr w:type="gramStart"/>
      <w:r w:rsidRPr="004D6FA4">
        <w:rPr>
          <w:rFonts w:ascii="Book Antiqua" w:hAnsi="Book Antiqua"/>
          <w:i/>
        </w:rPr>
        <w:t>api</w:t>
      </w:r>
      <w:proofErr w:type="gramEnd"/>
      <w:r w:rsidRPr="004D6FA4">
        <w:rPr>
          <w:rFonts w:ascii="Book Antiqua" w:hAnsi="Book Antiqua"/>
          <w:i/>
        </w:rPr>
        <w:t xml:space="preserve"> neraka yang bahan bakarnya adalah manusia dan batu; penjaganya malaikat-malaikat yang kasar, dan keras, yang tidak durhaka kepada Allah terhadap apa yang Dia perintahkan kepada mereka dan selalu mengerjakan apa yang diperintahkan</w:t>
      </w:r>
      <w:r w:rsidRPr="004D6FA4">
        <w:rPr>
          <w:rFonts w:ascii="Book Antiqua" w:hAnsi="Book Antiqua"/>
          <w:i/>
          <w:lang w:val="en-US"/>
        </w:rPr>
        <w:t>”</w:t>
      </w:r>
      <w:r w:rsidRPr="004D6FA4">
        <w:rPr>
          <w:rFonts w:ascii="Book Antiqua" w:hAnsi="Book Antiqua"/>
          <w:i/>
        </w:rPr>
        <w:t>.</w:t>
      </w:r>
      <w:r w:rsidRPr="004D6FA4">
        <w:rPr>
          <w:rFonts w:ascii="Book Antiqua" w:hAnsi="Book Antiqua"/>
          <w:lang w:val="en-US"/>
        </w:rPr>
        <w:t xml:space="preserve"> </w:t>
      </w:r>
      <w:r w:rsidRPr="004D6FA4">
        <w:rPr>
          <w:rFonts w:ascii="Book Antiqua" w:hAnsi="Book Antiqua"/>
        </w:rPr>
        <w:t>(At Tahrim: 6)</w:t>
      </w:r>
      <w:r w:rsidRPr="004D6FA4">
        <w:rPr>
          <w:rFonts w:ascii="Book Antiqua" w:hAnsi="Book Antiqua"/>
          <w:lang w:val="en-US"/>
        </w:rPr>
        <w:t>.</w:t>
      </w:r>
    </w:p>
    <w:p w14:paraId="2B7990A7" w14:textId="11C592AC" w:rsidR="00EF085A" w:rsidRPr="004D6FA4" w:rsidRDefault="00EF085A" w:rsidP="00EF085A">
      <w:pPr>
        <w:pStyle w:val="BodyText"/>
        <w:tabs>
          <w:tab w:val="left" w:pos="-4395"/>
        </w:tabs>
        <w:spacing w:after="0" w:line="240" w:lineRule="auto"/>
        <w:jc w:val="both"/>
        <w:rPr>
          <w:rFonts w:ascii="Book Antiqua" w:eastAsiaTheme="minorHAnsi" w:hAnsi="Book Antiqua"/>
          <w:lang w:val="en-US"/>
        </w:rPr>
      </w:pPr>
      <w:r w:rsidRPr="004D6FA4">
        <w:rPr>
          <w:rFonts w:ascii="Book Antiqua" w:hAnsi="Book Antiqua"/>
          <w:lang w:val="en-US"/>
        </w:rPr>
        <w:tab/>
        <w:t xml:space="preserve">Ayat di atas Allah SWT mengingatkan kepada orang yang beriman agar menjaga diri dan keluarga yang terdiri dari isteri dan anak-anak dari </w:t>
      </w:r>
      <w:proofErr w:type="gramStart"/>
      <w:r w:rsidRPr="004D6FA4">
        <w:rPr>
          <w:rFonts w:ascii="Book Antiqua" w:hAnsi="Book Antiqua"/>
          <w:lang w:val="en-US"/>
        </w:rPr>
        <w:t>api</w:t>
      </w:r>
      <w:proofErr w:type="gramEnd"/>
      <w:r w:rsidRPr="004D6FA4">
        <w:rPr>
          <w:rFonts w:ascii="Book Antiqua" w:hAnsi="Book Antiqua"/>
          <w:lang w:val="en-US"/>
        </w:rPr>
        <w:t xml:space="preserve"> neraka yang merupakan </w:t>
      </w:r>
      <w:r w:rsidRPr="004D6FA4">
        <w:rPr>
          <w:rFonts w:ascii="Book Antiqua" w:hAnsi="Book Antiqua"/>
          <w:lang w:val="en-US"/>
        </w:rPr>
        <w:lastRenderedPageBreak/>
        <w:t xml:space="preserve">kesengsaraan yang sangat hebat. Oleh karena itu, agar terhindar dari kesengsaraan yang sangat berat itu harus memiliki pengetahuan yang memadai, dan </w:t>
      </w:r>
      <w:proofErr w:type="gramStart"/>
      <w:r w:rsidRPr="004D6FA4">
        <w:rPr>
          <w:rFonts w:ascii="Book Antiqua" w:hAnsi="Book Antiqua"/>
          <w:lang w:val="en-US"/>
        </w:rPr>
        <w:t>cara</w:t>
      </w:r>
      <w:proofErr w:type="gramEnd"/>
      <w:r w:rsidRPr="004D6FA4">
        <w:rPr>
          <w:rFonts w:ascii="Book Antiqua" w:hAnsi="Book Antiqua"/>
          <w:lang w:val="en-US"/>
        </w:rPr>
        <w:t xml:space="preserve"> untuk mendapatkan pengetahuan itu harus melalui pendidikan yang baik melalui proses belajar. </w:t>
      </w:r>
      <w:proofErr w:type="gramStart"/>
      <w:r w:rsidRPr="004D6FA4">
        <w:rPr>
          <w:rFonts w:ascii="Book Antiqua" w:hAnsi="Book Antiqua"/>
          <w:lang w:val="en-US"/>
        </w:rPr>
        <w:t>Dengan demikian jelas bahwa pendidikan anak adalah tanggung jawab orang tua.</w:t>
      </w:r>
      <w:proofErr w:type="gramEnd"/>
      <w:r w:rsidRPr="004D6FA4">
        <w:rPr>
          <w:rFonts w:ascii="Book Antiqua" w:hAnsi="Book Antiqua"/>
          <w:lang w:val="en-US"/>
        </w:rPr>
        <w:t xml:space="preserve"> Hal ini diperkuat Hadis Rasulullah saw yang menyatakan; </w:t>
      </w:r>
      <w:r w:rsidRPr="004D6FA4">
        <w:rPr>
          <w:rFonts w:ascii="Book Antiqua" w:hAnsi="Book Antiqua"/>
          <w:i/>
          <w:lang w:val="en-US"/>
        </w:rPr>
        <w:t>“suruhlah anak-anakmu untuk melaksanakan shalat tatkala mereka berumur tujuh tahun, dan pukullah mereka apabila meninggalkannya ketika mereka sudah berumur sepuluh tahun, dan pisahkanlah tempat tidur mereka”</w:t>
      </w:r>
      <w:r w:rsidRPr="004D6FA4">
        <w:rPr>
          <w:rFonts w:ascii="Book Antiqua" w:eastAsiaTheme="minorHAnsi" w:hAnsi="Book Antiqua"/>
          <w:lang w:val="en-US"/>
        </w:rPr>
        <w:t xml:space="preserve"> </w:t>
      </w:r>
      <w:r w:rsidRPr="004D6FA4">
        <w:rPr>
          <w:rFonts w:ascii="Book Antiqua" w:eastAsiaTheme="minorHAnsi" w:hAnsi="Book Antiqua"/>
          <w:lang w:val="en-US"/>
        </w:rPr>
        <w:fldChar w:fldCharType="begin" w:fldLock="1"/>
      </w:r>
      <w:r w:rsidRPr="004D6FA4">
        <w:rPr>
          <w:rFonts w:ascii="Book Antiqua" w:eastAsiaTheme="minorHAnsi" w:hAnsi="Book Antiqua"/>
          <w:lang w:val="en-US"/>
        </w:rPr>
        <w:instrText>ADDIN CSL_CITATION {"citationItems":[{"id":"ITEM-1","itemData":{"author":[{"dropping-particle":"","family":"Abdul Hamid","given":"Muhammad Muhyiddin","non-dropping-particle":"","parse-names":false,"suffix":""}],"edition":"Juz I","id":"ITEM-1","issued":{"date-parts":[["0"]]},"publisher":"Maktabah Dahlan","publisher-place":"Indonesia, Maktabah Dahlan","title":"Sunan Abi Dawud","type":"book"},"uris":["http://www.mendeley.com/documents/?uuid=c67f175e-d188-4985-948e-dfb81a504733"]}],"mendeley":{"formattedCitation":"(Abdul Hamid, n.d.)","plainTextFormattedCitation":"(Abdul Hamid, n.d.)","previouslyFormattedCitation":"(Abdul Hamid, n.d.)"},"properties":{"noteIndex":0},"schema":"https://github.com/citation-style-language/schema/raw/master/csl-citation.json"}</w:instrText>
      </w:r>
      <w:r w:rsidRPr="004D6FA4">
        <w:rPr>
          <w:rFonts w:ascii="Book Antiqua" w:eastAsiaTheme="minorHAnsi" w:hAnsi="Book Antiqua"/>
          <w:lang w:val="en-US"/>
        </w:rPr>
        <w:fldChar w:fldCharType="separate"/>
      </w:r>
      <w:r w:rsidRPr="004D6FA4">
        <w:rPr>
          <w:rFonts w:ascii="Book Antiqua" w:eastAsiaTheme="minorHAnsi" w:hAnsi="Book Antiqua"/>
          <w:noProof/>
          <w:lang w:val="en-US"/>
        </w:rPr>
        <w:t>(Abdul Hamid, n.d.)</w:t>
      </w:r>
      <w:r w:rsidRPr="004D6FA4">
        <w:rPr>
          <w:rFonts w:ascii="Book Antiqua" w:eastAsiaTheme="minorHAnsi" w:hAnsi="Book Antiqua"/>
          <w:lang w:val="en-US"/>
        </w:rPr>
        <w:fldChar w:fldCharType="end"/>
      </w:r>
      <w:r w:rsidRPr="004D6FA4">
        <w:rPr>
          <w:rFonts w:ascii="Book Antiqua" w:eastAsiaTheme="minorHAnsi" w:hAnsi="Book Antiqua"/>
          <w:lang w:val="en-US"/>
        </w:rPr>
        <w:t xml:space="preserve">. </w:t>
      </w:r>
      <w:proofErr w:type="gramStart"/>
      <w:r w:rsidRPr="004D6FA4">
        <w:rPr>
          <w:rFonts w:ascii="Book Antiqua" w:eastAsiaTheme="minorHAnsi" w:hAnsi="Book Antiqua"/>
          <w:lang w:val="en-US"/>
        </w:rPr>
        <w:t>Kalimat pukul pada hadis ini jangan diartikan dengan kekerasan.</w:t>
      </w:r>
      <w:proofErr w:type="gramEnd"/>
      <w:r w:rsidRPr="004D6FA4">
        <w:rPr>
          <w:rFonts w:ascii="Book Antiqua" w:eastAsiaTheme="minorHAnsi" w:hAnsi="Book Antiqua"/>
          <w:lang w:val="en-US"/>
        </w:rPr>
        <w:t xml:space="preserve"> </w:t>
      </w:r>
      <w:proofErr w:type="gramStart"/>
      <w:r w:rsidRPr="004D6FA4">
        <w:rPr>
          <w:rFonts w:ascii="Book Antiqua" w:eastAsiaTheme="minorHAnsi" w:hAnsi="Book Antiqua"/>
          <w:lang w:val="en-US"/>
        </w:rPr>
        <w:t>Namun menunjukkan begitu besar dan beratnya tanggung jawab orang tua terhadap pendidikan nilai-nilai moral agama atas anak.</w:t>
      </w:r>
      <w:proofErr w:type="gramEnd"/>
      <w:r w:rsidRPr="004D6FA4">
        <w:rPr>
          <w:rFonts w:ascii="Book Antiqua" w:eastAsiaTheme="minorHAnsi" w:hAnsi="Book Antiqua"/>
          <w:lang w:val="en-US"/>
        </w:rPr>
        <w:t xml:space="preserve"> Atas dasar inilah bermunculan para pakar pendidikan yang menyatakan bahwa peran orang tua dan bagaimana perlakuannya terhadap anak akan memberikan pengaruh besar pada pembentukan perilaku dan karakter anak sejak usia dini </w:t>
      </w:r>
      <w:r w:rsidRPr="004D6FA4">
        <w:rPr>
          <w:rFonts w:ascii="Book Antiqua" w:eastAsiaTheme="minorHAnsi" w:hAnsi="Book Antiqua"/>
          <w:lang w:val="en-US"/>
        </w:rPr>
        <w:fldChar w:fldCharType="begin" w:fldLock="1"/>
      </w:r>
      <w:r w:rsidR="004E118B" w:rsidRPr="004D6FA4">
        <w:rPr>
          <w:rFonts w:ascii="Book Antiqua" w:eastAsiaTheme="minorHAnsi" w:hAnsi="Book Antiqua"/>
          <w:lang w:val="en-US"/>
        </w:rPr>
        <w:instrText>ADDIN CSL_CITATION {"citationItems":[{"id":"ITEM-1","itemData":{"DOI":"10.31004/obsesi.v6i4.2330","ISSN":"2549-8959","abstract":"Peran orang tua dalam pendidikan moral anak sangat besar, karena perilaku orang tua akan menjadi teladan bagi anak, terutama bagi anaknya yang masih berusia dini. Penelitian ini bertujuan untuk mengetahui hubungan keteladanan orang tua dengan perkembangan nilai moral anak. Jenis penelitian adalah kuantitatif. Teknik pengambilan sampel menggunakan total sampling, dan jumlah sampel penelitian adalah 109 anak (orang tua). Teknik pengumpulan data menggunakan kuesioner. Teknik analsiis data menggunakan korelasi Spearman Rho. Hasil penelitian menyimpulkan bahwa keteladanan orang tua dengan perkembangan nilai moral anak memiliki hubungan yang kuat dan signifikan. Artinya, semakin sering orang tua memberikan perilaku keteladanan kepada anaknya, maka perkembangan nilai moral anak semakin meningkat. Oleh karena itu, dalam mendidik anaknya, orang tua tidak hanya cukup dengan perintah atau ucapan saja, tetapi harus memberikan contoh perilaku yang baik bagi anaknya, dan dapat dijadikan figur yang pantas diteladani.","author":[{"dropping-particle":"","family":"Wuryaningsih","given":"Wuryaningsih","non-dropping-particle":"","parse-names":false,"suffix":""},{"dropping-particle":"","family":"Prasetyo","given":"Iis","non-dropping-particle":"","parse-names":false,"suffix":""}],"container-title":"Jurnal Obsesi : Jurnal Pendidikan Anak Usia Dini","id":"ITEM-1","issue":"4","issued":{"date-parts":[["2022","2","20"]]},"page":"3180-3192","title":"Hubungan Keteladanan Orang Tua dengan Perkembangan Nilai Moral Anak Usia Dini","type":"article-journal","volume":"6"},"uris":["http://www.mendeley.com/documents/?uuid=0b7e1c86-313a-4e54-b77e-f7e58c5c8c7a"]}],"mendeley":{"formattedCitation":"(Wuryaningsih &amp; Prasetyo, 2022)","plainTextFormattedCitation":"(Wuryaningsih &amp; Prasetyo, 2022)","previouslyFormattedCitation":"(Wuryaningsih &amp; Prasetyo, 2022)"},"properties":{"noteIndex":0},"schema":"https://github.com/citation-style-language/schema/raw/master/csl-citation.json"}</w:instrText>
      </w:r>
      <w:r w:rsidRPr="004D6FA4">
        <w:rPr>
          <w:rFonts w:ascii="Book Antiqua" w:eastAsiaTheme="minorHAnsi" w:hAnsi="Book Antiqua"/>
          <w:lang w:val="en-US"/>
        </w:rPr>
        <w:fldChar w:fldCharType="separate"/>
      </w:r>
      <w:r w:rsidRPr="004D6FA4">
        <w:rPr>
          <w:rFonts w:ascii="Book Antiqua" w:eastAsiaTheme="minorHAnsi" w:hAnsi="Book Antiqua"/>
          <w:noProof/>
          <w:lang w:val="en-US"/>
        </w:rPr>
        <w:t>(Wuryaningsih &amp; Prasetyo, 2022)</w:t>
      </w:r>
      <w:r w:rsidRPr="004D6FA4">
        <w:rPr>
          <w:rFonts w:ascii="Book Antiqua" w:eastAsiaTheme="minorHAnsi" w:hAnsi="Book Antiqua"/>
          <w:lang w:val="en-US"/>
        </w:rPr>
        <w:fldChar w:fldCharType="end"/>
      </w:r>
      <w:r w:rsidRPr="004D6FA4">
        <w:rPr>
          <w:rFonts w:ascii="Book Antiqua" w:eastAsiaTheme="minorHAnsi" w:hAnsi="Book Antiqua"/>
          <w:lang w:val="en-US"/>
        </w:rPr>
        <w:t>.</w:t>
      </w:r>
    </w:p>
    <w:p w14:paraId="64F2870F" w14:textId="7CAFC8FF" w:rsidR="00EF085A" w:rsidRPr="004D6FA4" w:rsidRDefault="00EF085A" w:rsidP="00EF085A">
      <w:pPr>
        <w:pStyle w:val="BodyText"/>
        <w:tabs>
          <w:tab w:val="left" w:pos="-4395"/>
        </w:tabs>
        <w:spacing w:after="0" w:line="240" w:lineRule="auto"/>
        <w:jc w:val="both"/>
        <w:rPr>
          <w:rFonts w:ascii="Book Antiqua" w:eastAsiaTheme="minorHAnsi" w:hAnsi="Book Antiqua"/>
          <w:lang w:val="en-US"/>
        </w:rPr>
      </w:pPr>
      <w:r w:rsidRPr="004D6FA4">
        <w:rPr>
          <w:rFonts w:ascii="Book Antiqua" w:eastAsiaTheme="minorHAnsi" w:hAnsi="Book Antiqua"/>
          <w:lang w:val="en-US"/>
        </w:rPr>
        <w:tab/>
      </w:r>
      <w:proofErr w:type="gramStart"/>
      <w:r w:rsidRPr="004D6FA4">
        <w:rPr>
          <w:rFonts w:ascii="Book Antiqua" w:eastAsiaTheme="minorHAnsi" w:hAnsi="Book Antiqua"/>
          <w:lang w:val="en-US"/>
        </w:rPr>
        <w:t xml:space="preserve">Begitu besar tanggung jawab orang tua terhadap pendidikan anak, maka jika orang tua tidak memiliki ilmu yang memadai, </w:t>
      </w:r>
      <w:r w:rsidR="00F92A80" w:rsidRPr="004D6FA4">
        <w:rPr>
          <w:rFonts w:ascii="Book Antiqua" w:eastAsiaTheme="minorHAnsi" w:hAnsi="Book Antiqua"/>
          <w:lang w:val="en-US"/>
        </w:rPr>
        <w:t xml:space="preserve">hendaklah </w:t>
      </w:r>
      <w:r w:rsidRPr="004D6FA4">
        <w:rPr>
          <w:rFonts w:ascii="Book Antiqua" w:eastAsiaTheme="minorHAnsi" w:hAnsi="Book Antiqua"/>
          <w:lang w:val="en-US"/>
        </w:rPr>
        <w:t>orang tua berkewajiban menyerahkan pendidikan anaknya ke lembaga pendidikan.</w:t>
      </w:r>
      <w:proofErr w:type="gramEnd"/>
      <w:r w:rsidR="00F52A9F" w:rsidRPr="004D6FA4">
        <w:rPr>
          <w:rFonts w:ascii="Book Antiqua" w:eastAsiaTheme="minorHAnsi" w:hAnsi="Book Antiqua"/>
          <w:lang w:val="en-US"/>
        </w:rPr>
        <w:t xml:space="preserve"> </w:t>
      </w:r>
      <w:proofErr w:type="gramStart"/>
      <w:r w:rsidR="00F52A9F" w:rsidRPr="004D6FA4">
        <w:rPr>
          <w:rFonts w:ascii="Book Antiqua" w:eastAsiaTheme="minorHAnsi" w:hAnsi="Book Antiqua"/>
          <w:lang w:val="en-US"/>
        </w:rPr>
        <w:t>Namun bukan berarti orang tua telah bebas dari beban tanggung jawab karena sudah menyerahkan anak-anaknya ke lembaga pendidikan.</w:t>
      </w:r>
      <w:proofErr w:type="gramEnd"/>
      <w:r w:rsidR="00F52A9F" w:rsidRPr="004D6FA4">
        <w:rPr>
          <w:rFonts w:ascii="Book Antiqua" w:eastAsiaTheme="minorHAnsi" w:hAnsi="Book Antiqua"/>
          <w:lang w:val="en-US"/>
        </w:rPr>
        <w:t xml:space="preserve"> </w:t>
      </w:r>
      <w:proofErr w:type="gramStart"/>
      <w:r w:rsidR="00F52A9F" w:rsidRPr="004D6FA4">
        <w:rPr>
          <w:rFonts w:ascii="Book Antiqua" w:eastAsiaTheme="minorHAnsi" w:hAnsi="Book Antiqua"/>
          <w:lang w:val="en-US"/>
        </w:rPr>
        <w:t>Hal inilah yang sering disalah artikan oleh orang tua terhadap tugas dan tanggung jawab kepada pendidikan anak.</w:t>
      </w:r>
      <w:proofErr w:type="gramEnd"/>
      <w:r w:rsidRPr="004D6FA4">
        <w:rPr>
          <w:rFonts w:ascii="Book Antiqua" w:eastAsiaTheme="minorHAnsi" w:hAnsi="Book Antiqua"/>
          <w:lang w:val="en-US"/>
        </w:rPr>
        <w:t xml:space="preserve"> </w:t>
      </w:r>
      <w:proofErr w:type="gramStart"/>
      <w:r w:rsidR="00F52A9F" w:rsidRPr="004D6FA4">
        <w:rPr>
          <w:rFonts w:ascii="Book Antiqua" w:eastAsiaTheme="minorHAnsi" w:hAnsi="Book Antiqua"/>
          <w:lang w:val="en-US"/>
        </w:rPr>
        <w:t>Sejatinya orang tua harus memahami bahwa lembaga pendidikan sifatnya untuk membantu para orang tua atas pendidikan anak-anaknya.</w:t>
      </w:r>
      <w:proofErr w:type="gramEnd"/>
      <w:r w:rsidR="00F52A9F" w:rsidRPr="004D6FA4">
        <w:rPr>
          <w:rFonts w:ascii="Book Antiqua" w:eastAsiaTheme="minorHAnsi" w:hAnsi="Book Antiqua"/>
          <w:lang w:val="en-US"/>
        </w:rPr>
        <w:t xml:space="preserve"> </w:t>
      </w:r>
      <w:r w:rsidR="00E4265A" w:rsidRPr="004D6FA4">
        <w:rPr>
          <w:rFonts w:ascii="Book Antiqua" w:eastAsiaTheme="minorHAnsi" w:hAnsi="Book Antiqua"/>
          <w:lang w:val="en-US"/>
        </w:rPr>
        <w:t xml:space="preserve">Oleh karena itu, orang tua atas </w:t>
      </w:r>
      <w:proofErr w:type="gramStart"/>
      <w:r w:rsidR="00E4265A" w:rsidRPr="004D6FA4">
        <w:rPr>
          <w:rFonts w:ascii="Book Antiqua" w:eastAsiaTheme="minorHAnsi" w:hAnsi="Book Antiqua"/>
          <w:lang w:val="en-US"/>
        </w:rPr>
        <w:t>nama</w:t>
      </w:r>
      <w:proofErr w:type="gramEnd"/>
      <w:r w:rsidR="00E4265A" w:rsidRPr="004D6FA4">
        <w:rPr>
          <w:rFonts w:ascii="Book Antiqua" w:eastAsiaTheme="minorHAnsi" w:hAnsi="Book Antiqua"/>
          <w:lang w:val="en-US"/>
        </w:rPr>
        <w:t xml:space="preserve"> masyarakat dan pemerintah harus mendukung lembaga-lembaga pendidikan demi untuk kepentingan pendidikan bagi anak-anak sebagai generasi emas di masa mendatang.</w:t>
      </w:r>
      <w:r w:rsidR="00E30E7A" w:rsidRPr="004D6FA4">
        <w:rPr>
          <w:rFonts w:ascii="Book Antiqua" w:eastAsiaTheme="minorHAnsi" w:hAnsi="Book Antiqua"/>
          <w:lang w:val="en-US"/>
        </w:rPr>
        <w:t xml:space="preserve"> </w:t>
      </w:r>
      <w:proofErr w:type="gramStart"/>
      <w:r w:rsidR="00E30E7A" w:rsidRPr="004D6FA4">
        <w:rPr>
          <w:rFonts w:ascii="Book Antiqua" w:eastAsiaTheme="minorHAnsi" w:hAnsi="Book Antiqua"/>
          <w:lang w:val="en-US"/>
        </w:rPr>
        <w:t>Dengan demikian, diawali dari kewajiban orang tua atas pendidikan anak, maka berdirilah lembaga-lembaga pendidikan Islam secara formal.</w:t>
      </w:r>
      <w:proofErr w:type="gramEnd"/>
      <w:r w:rsidR="00E30E7A" w:rsidRPr="004D6FA4">
        <w:rPr>
          <w:rFonts w:ascii="Book Antiqua" w:eastAsiaTheme="minorHAnsi" w:hAnsi="Book Antiqua"/>
          <w:lang w:val="en-US"/>
        </w:rPr>
        <w:t xml:space="preserve"> </w:t>
      </w:r>
      <w:proofErr w:type="gramStart"/>
      <w:r w:rsidR="00E30E7A" w:rsidRPr="004D6FA4">
        <w:rPr>
          <w:rFonts w:ascii="Book Antiqua" w:eastAsiaTheme="minorHAnsi" w:hAnsi="Book Antiqua"/>
          <w:lang w:val="en-US"/>
        </w:rPr>
        <w:t xml:space="preserve">Secara teori dapat dikatakan bahwa karena adanya kebutuhan masyarakat yang menginginkan lembaga pendidikan secara formal </w:t>
      </w:r>
      <w:r w:rsidR="00F92A80" w:rsidRPr="004D6FA4">
        <w:rPr>
          <w:rFonts w:ascii="Book Antiqua" w:eastAsiaTheme="minorHAnsi" w:hAnsi="Book Antiqua"/>
          <w:lang w:val="en-US"/>
        </w:rPr>
        <w:t xml:space="preserve">maka </w:t>
      </w:r>
      <w:r w:rsidR="00E30E7A" w:rsidRPr="004D6FA4">
        <w:rPr>
          <w:rFonts w:ascii="Book Antiqua" w:eastAsiaTheme="minorHAnsi" w:hAnsi="Book Antiqua"/>
          <w:lang w:val="en-US"/>
        </w:rPr>
        <w:t>terbentuk</w:t>
      </w:r>
      <w:r w:rsidR="00F92A80" w:rsidRPr="004D6FA4">
        <w:rPr>
          <w:rFonts w:ascii="Book Antiqua" w:eastAsiaTheme="minorHAnsi" w:hAnsi="Book Antiqua"/>
          <w:lang w:val="en-US"/>
        </w:rPr>
        <w:t>lah lembaga pendidikan</w:t>
      </w:r>
      <w:r w:rsidR="00E30E7A" w:rsidRPr="004D6FA4">
        <w:rPr>
          <w:rFonts w:ascii="Book Antiqua" w:eastAsiaTheme="minorHAnsi" w:hAnsi="Book Antiqua"/>
          <w:lang w:val="en-US"/>
        </w:rPr>
        <w:t>.</w:t>
      </w:r>
      <w:proofErr w:type="gramEnd"/>
      <w:r w:rsidR="00404E32" w:rsidRPr="004D6FA4">
        <w:rPr>
          <w:rFonts w:ascii="Book Antiqua" w:eastAsiaTheme="minorHAnsi" w:hAnsi="Book Antiqua"/>
          <w:lang w:val="en-US"/>
        </w:rPr>
        <w:t xml:space="preserve"> Kemudian lembaga pendidikan dalam upaya pengembangan pendidikan anak terus berkembang seiring laju perkembangan zaman yang dalam pendidikannya menggunakan istilah kurikulum dalam pelaksanaan proses pembelajarannya sehingga timbullah teori landasan sosiologis dan teknologis dalam pengembangan kurikul</w:t>
      </w:r>
      <w:r w:rsidR="004E118B" w:rsidRPr="004D6FA4">
        <w:rPr>
          <w:rFonts w:ascii="Book Antiqua" w:eastAsiaTheme="minorHAnsi" w:hAnsi="Book Antiqua"/>
          <w:lang w:val="en-US"/>
        </w:rPr>
        <w:t>um sebagai bahan ajar bagi anak</w:t>
      </w:r>
      <w:r w:rsidR="00E4265A" w:rsidRPr="004D6FA4">
        <w:rPr>
          <w:rFonts w:ascii="Book Antiqua" w:eastAsiaTheme="minorHAnsi" w:hAnsi="Book Antiqua"/>
          <w:lang w:val="en-US"/>
        </w:rPr>
        <w:t xml:space="preserve"> </w:t>
      </w:r>
      <w:r w:rsidR="004E118B" w:rsidRPr="004D6FA4">
        <w:rPr>
          <w:rFonts w:ascii="Book Antiqua" w:eastAsiaTheme="minorHAnsi" w:hAnsi="Book Antiqua"/>
          <w:lang w:val="en-US"/>
        </w:rPr>
        <w:fldChar w:fldCharType="begin" w:fldLock="1"/>
      </w:r>
      <w:r w:rsidR="00CD061B" w:rsidRPr="004D6FA4">
        <w:rPr>
          <w:rFonts w:ascii="Book Antiqua" w:eastAsiaTheme="minorHAnsi" w:hAnsi="Book Antiqua"/>
          <w:lang w:val="en-US"/>
        </w:rPr>
        <w:instrText>ADDIN CSL_CITATION {"citationItems":[{"id":"ITEM-1","itemData":{"DOI":"10.31004/edukatif.v4i2.2605","author":[{"dropping-particle":"","family":"W","given":"Sulaiman","non-dropping-particle":"","parse-names":false,"suffix":""}],"container-title":"EDUKATIF: JURNAL ILMU PENDIDIKAN Research &amp; Learning in Education https://edukatif.org/index.php/edukatif/index","id":"ITEM-1","issue":"Volume 4 Nomor 2 Tahun 2022","issued":{"date-parts":[["2022"]]},"page":"Halm 2697 - 2703","title":"Implementasi Landasan Pengembangan Kurikulum MAN 1 Aceh Tamiang","type":"article-journal","volume":"Volume 4 N"},"uris":["http://www.mendeley.com/documents/?uuid=8c0afa79-7b9c-447d-aa8c-962835d7a35a"]}],"mendeley":{"formattedCitation":"(W, 2022a)","plainTextFormattedCitation":"(W, 2022a)","previouslyFormattedCitation":"(W, 2022a)"},"properties":{"noteIndex":0},"schema":"https://github.com/citation-style-language/schema/raw/master/csl-citation.json"}</w:instrText>
      </w:r>
      <w:r w:rsidR="004E118B" w:rsidRPr="004D6FA4">
        <w:rPr>
          <w:rFonts w:ascii="Book Antiqua" w:eastAsiaTheme="minorHAnsi" w:hAnsi="Book Antiqua"/>
          <w:lang w:val="en-US"/>
        </w:rPr>
        <w:fldChar w:fldCharType="separate"/>
      </w:r>
      <w:r w:rsidR="004E118B" w:rsidRPr="004D6FA4">
        <w:rPr>
          <w:rFonts w:ascii="Book Antiqua" w:eastAsiaTheme="minorHAnsi" w:hAnsi="Book Antiqua"/>
          <w:noProof/>
          <w:lang w:val="en-US"/>
        </w:rPr>
        <w:t>(W, 2022a)</w:t>
      </w:r>
      <w:r w:rsidR="004E118B" w:rsidRPr="004D6FA4">
        <w:rPr>
          <w:rFonts w:ascii="Book Antiqua" w:eastAsiaTheme="minorHAnsi" w:hAnsi="Book Antiqua"/>
          <w:lang w:val="en-US"/>
        </w:rPr>
        <w:fldChar w:fldCharType="end"/>
      </w:r>
      <w:r w:rsidR="004E118B" w:rsidRPr="004D6FA4">
        <w:rPr>
          <w:rFonts w:ascii="Book Antiqua" w:eastAsiaTheme="minorHAnsi" w:hAnsi="Book Antiqua"/>
          <w:lang w:val="en-US"/>
        </w:rPr>
        <w:t>.</w:t>
      </w:r>
    </w:p>
    <w:p w14:paraId="0C84B5FE" w14:textId="77777777" w:rsidR="00C44227" w:rsidRPr="004D6FA4" w:rsidRDefault="00B81DD9" w:rsidP="00EF085A">
      <w:pPr>
        <w:pStyle w:val="BodyText"/>
        <w:tabs>
          <w:tab w:val="left" w:pos="-4395"/>
        </w:tabs>
        <w:spacing w:after="0" w:line="240" w:lineRule="auto"/>
        <w:jc w:val="both"/>
        <w:rPr>
          <w:rFonts w:ascii="Book Antiqua" w:eastAsiaTheme="minorHAnsi" w:hAnsi="Book Antiqua"/>
          <w:lang w:val="en-US"/>
        </w:rPr>
      </w:pPr>
      <w:r w:rsidRPr="004D6FA4">
        <w:rPr>
          <w:rFonts w:ascii="Book Antiqua" w:eastAsiaTheme="minorHAnsi" w:hAnsi="Book Antiqua"/>
          <w:lang w:val="en-US"/>
        </w:rPr>
        <w:tab/>
        <w:t xml:space="preserve">Sejalan dengan perkembangannya, lembaga pendidikan Islam atas </w:t>
      </w:r>
      <w:proofErr w:type="gramStart"/>
      <w:r w:rsidRPr="004D6FA4">
        <w:rPr>
          <w:rFonts w:ascii="Book Antiqua" w:eastAsiaTheme="minorHAnsi" w:hAnsi="Book Antiqua"/>
          <w:lang w:val="en-US"/>
        </w:rPr>
        <w:t>nama</w:t>
      </w:r>
      <w:proofErr w:type="gramEnd"/>
      <w:r w:rsidRPr="004D6FA4">
        <w:rPr>
          <w:rFonts w:ascii="Book Antiqua" w:eastAsiaTheme="minorHAnsi" w:hAnsi="Book Antiqua"/>
          <w:lang w:val="en-US"/>
        </w:rPr>
        <w:t xml:space="preserve"> pendidikan Islam, baik pesantren maupun madrasah yang sudah dikelola secara formal dan diakui pemerintah </w:t>
      </w:r>
      <w:r w:rsidR="00CD061B" w:rsidRPr="004D6FA4">
        <w:rPr>
          <w:rFonts w:ascii="Book Antiqua" w:eastAsiaTheme="minorHAnsi" w:hAnsi="Book Antiqua"/>
          <w:lang w:val="en-US"/>
        </w:rPr>
        <w:t xml:space="preserve">adalah </w:t>
      </w:r>
      <w:r w:rsidRPr="004D6FA4">
        <w:rPr>
          <w:rFonts w:ascii="Book Antiqua" w:eastAsiaTheme="minorHAnsi" w:hAnsi="Book Antiqua"/>
          <w:lang w:val="en-US"/>
        </w:rPr>
        <w:t>sebag</w:t>
      </w:r>
      <w:r w:rsidR="00CD061B" w:rsidRPr="004D6FA4">
        <w:rPr>
          <w:rFonts w:ascii="Book Antiqua" w:eastAsiaTheme="minorHAnsi" w:hAnsi="Book Antiqua"/>
          <w:lang w:val="en-US"/>
        </w:rPr>
        <w:t>a</w:t>
      </w:r>
      <w:r w:rsidRPr="004D6FA4">
        <w:rPr>
          <w:rFonts w:ascii="Book Antiqua" w:eastAsiaTheme="minorHAnsi" w:hAnsi="Book Antiqua"/>
          <w:lang w:val="en-US"/>
        </w:rPr>
        <w:t>i s</w:t>
      </w:r>
      <w:r w:rsidR="00CD061B" w:rsidRPr="004D6FA4">
        <w:rPr>
          <w:rFonts w:ascii="Book Antiqua" w:eastAsiaTheme="minorHAnsi" w:hAnsi="Book Antiqua"/>
          <w:lang w:val="en-US"/>
        </w:rPr>
        <w:t>i</w:t>
      </w:r>
      <w:r w:rsidRPr="004D6FA4">
        <w:rPr>
          <w:rFonts w:ascii="Book Antiqua" w:eastAsiaTheme="minorHAnsi" w:hAnsi="Book Antiqua"/>
          <w:lang w:val="en-US"/>
        </w:rPr>
        <w:t>stem dari pendidikan nasional.</w:t>
      </w:r>
      <w:r w:rsidR="00C44227" w:rsidRPr="004D6FA4">
        <w:rPr>
          <w:rFonts w:ascii="Book Antiqua" w:eastAsiaTheme="minorHAnsi" w:hAnsi="Book Antiqua"/>
          <w:lang w:val="en-US"/>
        </w:rPr>
        <w:t xml:space="preserve"> Sebagaimana Hasbullah menjelaskan;</w:t>
      </w:r>
    </w:p>
    <w:p w14:paraId="2C5CB328" w14:textId="6C0000D2" w:rsidR="00CD061B" w:rsidRPr="004D6FA4" w:rsidRDefault="00C44227" w:rsidP="00C44227">
      <w:pPr>
        <w:pStyle w:val="BodyText"/>
        <w:tabs>
          <w:tab w:val="left" w:pos="-4395"/>
        </w:tabs>
        <w:spacing w:after="0" w:line="240" w:lineRule="auto"/>
        <w:ind w:left="720"/>
        <w:jc w:val="both"/>
        <w:rPr>
          <w:rFonts w:ascii="Book Antiqua" w:hAnsi="Book Antiqua"/>
          <w:lang w:val="en-US"/>
        </w:rPr>
      </w:pPr>
      <w:r w:rsidRPr="004D6FA4">
        <w:rPr>
          <w:rFonts w:ascii="Book Antiqua" w:hAnsi="Book Antiqua"/>
          <w:lang w:val="en-US"/>
        </w:rPr>
        <w:t>“S</w:t>
      </w:r>
      <w:r w:rsidR="00CD061B" w:rsidRPr="004D6FA4">
        <w:rPr>
          <w:rFonts w:ascii="Book Antiqua" w:hAnsi="Book Antiqua"/>
        </w:rPr>
        <w:t>ebagaimana yang tertuang dalam UU RI No. 20 Tahun 2003 tentang Sistem Pendidikan Nasional pasal 3 yang di dalamnya mengandung tujuan pendidikan, yakni: bertujuan untuk berkembangnya potensi peserta didik agar menjadi manusia yang beriman dan bertakwa kepada Tuhan Yang Maha Esa, berakhlak mulia, sehat, berilmu, cakap, kreatif, mandiri, dan menjadi warga negara yang demokratis serta bertanggung jawab. Sedangkan tujuan pendidikan Islam adalah sebagai bimbingan terhadap pertumbuhan rohani dan jasmani menurut ajaran Islam. Dengan melihat kedua tujuan pendidikan diatas, baik tujuan pendidikan nasional maupun tujuan pendidikan Islam ada kesamaan yang ingin di wujudkan yaitu: dimensi transcendental (ukhrowi) dan dimensi duniawi (material)</w:t>
      </w:r>
      <w:r w:rsidR="008C5712" w:rsidRPr="004D6FA4">
        <w:rPr>
          <w:rFonts w:ascii="Book Antiqua" w:hAnsi="Book Antiqua"/>
          <w:lang w:val="en-US"/>
        </w:rPr>
        <w:t>”</w:t>
      </w:r>
      <w:r w:rsidRPr="004D6FA4">
        <w:rPr>
          <w:rFonts w:ascii="Book Antiqua" w:hAnsi="Book Antiqua"/>
          <w:lang w:val="en-US"/>
        </w:rPr>
        <w:t xml:space="preserve"> </w:t>
      </w:r>
      <w:r w:rsidR="00CD061B" w:rsidRPr="004D6FA4">
        <w:rPr>
          <w:rFonts w:ascii="Book Antiqua" w:hAnsi="Book Antiqua"/>
        </w:rPr>
        <w:fldChar w:fldCharType="begin" w:fldLock="1"/>
      </w:r>
      <w:r w:rsidR="002D1670" w:rsidRPr="004D6FA4">
        <w:rPr>
          <w:rFonts w:ascii="Book Antiqua" w:hAnsi="Book Antiqua"/>
        </w:rPr>
        <w:instrText>ADDIN CSL_CITATION {"citationItems":[{"id":"ITEM-1","itemData":{"author":[{"dropping-particle":"","family":"Hasbullah","given":"","non-dropping-particle":"","parse-names":false,"suffix":""}],"id":"ITEM-1","issued":{"date-parts":[["2016"]]},"number-of-pages":"Hlm 28-29","publisher":"Rajawali Pers","publisher-place":"Jakarta","title":"Kapita Selekta Pendidikan","type":"book"},"uris":["http://www.mendeley.com/documents/?uuid=c04f69be-c956-417c-a2ca-793c9f33889f"]}],"mendeley":{"formattedCitation":"(Hasbullah, 2016)","plainTextFormattedCitation":"(Hasbullah, 2016)","previouslyFormattedCitation":"(Hasbullah, 2016)"},"properties":{"noteIndex":0},"schema":"https://github.com/citation-style-language/schema/raw/master/csl-citation.json"}</w:instrText>
      </w:r>
      <w:r w:rsidR="00CD061B" w:rsidRPr="004D6FA4">
        <w:rPr>
          <w:rFonts w:ascii="Book Antiqua" w:hAnsi="Book Antiqua"/>
        </w:rPr>
        <w:fldChar w:fldCharType="separate"/>
      </w:r>
      <w:r w:rsidR="00CD061B" w:rsidRPr="004D6FA4">
        <w:rPr>
          <w:rFonts w:ascii="Book Antiqua" w:hAnsi="Book Antiqua"/>
          <w:noProof/>
        </w:rPr>
        <w:t>(Hasbullah, 2016)</w:t>
      </w:r>
      <w:r w:rsidR="00CD061B" w:rsidRPr="004D6FA4">
        <w:rPr>
          <w:rFonts w:ascii="Book Antiqua" w:hAnsi="Book Antiqua"/>
        </w:rPr>
        <w:fldChar w:fldCharType="end"/>
      </w:r>
      <w:r w:rsidR="00CD061B" w:rsidRPr="004D6FA4">
        <w:rPr>
          <w:rFonts w:ascii="Book Antiqua" w:hAnsi="Book Antiqua"/>
          <w:lang w:val="en-US"/>
        </w:rPr>
        <w:t>.</w:t>
      </w:r>
    </w:p>
    <w:p w14:paraId="01AE1D35" w14:textId="6A226D61" w:rsidR="00CC2C09" w:rsidRPr="004D6FA4" w:rsidRDefault="00C44227" w:rsidP="008C5712">
      <w:pPr>
        <w:pStyle w:val="BodyText"/>
        <w:jc w:val="both"/>
        <w:rPr>
          <w:rFonts w:ascii="Book Antiqua" w:hAnsi="Book Antiqua"/>
          <w:lang w:val="en-US"/>
        </w:rPr>
      </w:pPr>
      <w:r w:rsidRPr="004D6FA4">
        <w:rPr>
          <w:rFonts w:ascii="Book Antiqua" w:hAnsi="Book Antiqua"/>
          <w:lang w:val="en-US"/>
        </w:rPr>
        <w:tab/>
        <w:t>Dengan demikian tidak diragukan bahwa pendidikan Islam yang dijiwai dari sumber Alquran dan Hadis Rasulullah saw berkeinginan kuat untuk mewujudkan anak didik menjadi manusia yang utuh, beriman dan beramal yang memiliki perilaku moral agama sesuai koridor bangsa Indonesia. Oleh karena itu,</w:t>
      </w:r>
      <w:r w:rsidR="00B81DD9" w:rsidRPr="004D6FA4">
        <w:rPr>
          <w:rFonts w:ascii="Book Antiqua" w:hAnsi="Book Antiqua"/>
          <w:lang w:val="en-US"/>
        </w:rPr>
        <w:t xml:space="preserve"> </w:t>
      </w:r>
      <w:r w:rsidRPr="004D6FA4">
        <w:rPr>
          <w:rFonts w:ascii="Book Antiqua" w:hAnsi="Book Antiqua"/>
          <w:lang w:val="en-US"/>
        </w:rPr>
        <w:t>untuk mewujudkan hal ini</w:t>
      </w:r>
      <w:r w:rsidR="00730FAC" w:rsidRPr="004D6FA4">
        <w:rPr>
          <w:rFonts w:ascii="Book Antiqua" w:hAnsi="Book Antiqua"/>
          <w:lang w:val="en-US"/>
        </w:rPr>
        <w:t xml:space="preserve"> </w:t>
      </w:r>
      <w:r w:rsidR="00CC2C09" w:rsidRPr="004D6FA4">
        <w:rPr>
          <w:rFonts w:ascii="Book Antiqua" w:hAnsi="Book Antiqua"/>
        </w:rPr>
        <w:t xml:space="preserve">materi pendidikan agama </w:t>
      </w:r>
      <w:r w:rsidR="00730FAC" w:rsidRPr="004D6FA4">
        <w:rPr>
          <w:rFonts w:ascii="Book Antiqua" w:hAnsi="Book Antiqua"/>
          <w:lang w:val="en-US"/>
        </w:rPr>
        <w:t>didasarkan pada A</w:t>
      </w:r>
      <w:r w:rsidR="00CC2C09" w:rsidRPr="004D6FA4">
        <w:rPr>
          <w:rFonts w:ascii="Book Antiqua" w:hAnsi="Book Antiqua"/>
        </w:rPr>
        <w:t>l</w:t>
      </w:r>
      <w:r w:rsidR="008C5712" w:rsidRPr="004D6FA4">
        <w:rPr>
          <w:rFonts w:ascii="Book Antiqua" w:hAnsi="Book Antiqua"/>
          <w:lang w:val="en-US"/>
        </w:rPr>
        <w:t>q</w:t>
      </w:r>
      <w:r w:rsidR="008C5712" w:rsidRPr="004D6FA4">
        <w:rPr>
          <w:rFonts w:ascii="Book Antiqua" w:hAnsi="Book Antiqua"/>
        </w:rPr>
        <w:t xml:space="preserve">uran </w:t>
      </w:r>
      <w:r w:rsidR="008C5712" w:rsidRPr="004D6FA4">
        <w:rPr>
          <w:rFonts w:ascii="Book Antiqua" w:hAnsi="Book Antiqua"/>
          <w:lang w:val="en-US"/>
        </w:rPr>
        <w:t>S</w:t>
      </w:r>
      <w:r w:rsidR="00CC2C09" w:rsidRPr="004D6FA4">
        <w:rPr>
          <w:rFonts w:ascii="Book Antiqua" w:hAnsi="Book Antiqua"/>
        </w:rPr>
        <w:t xml:space="preserve">urat Luqman ayat 31 yang meliputi pembinaan jiwa, pembinaan iman dan tauhid, pembinaan akhlak, pembinaan ibadah, dan </w:t>
      </w:r>
      <w:r w:rsidR="00CC2C09" w:rsidRPr="004D6FA4">
        <w:rPr>
          <w:rFonts w:ascii="Book Antiqua" w:hAnsi="Book Antiqua"/>
        </w:rPr>
        <w:lastRenderedPageBreak/>
        <w:t>pembina</w:t>
      </w:r>
      <w:r w:rsidR="008C5712" w:rsidRPr="004D6FA4">
        <w:rPr>
          <w:rFonts w:ascii="Book Antiqua" w:hAnsi="Book Antiqua"/>
        </w:rPr>
        <w:t>an kepribadian dan sosial anak</w:t>
      </w:r>
      <w:r w:rsidR="008C5712" w:rsidRPr="004D6FA4">
        <w:rPr>
          <w:rFonts w:ascii="Book Antiqua" w:hAnsi="Book Antiqua"/>
          <w:lang w:val="en-US"/>
        </w:rPr>
        <w:t xml:space="preserve">. </w:t>
      </w:r>
      <w:proofErr w:type="gramStart"/>
      <w:r w:rsidR="008C5712" w:rsidRPr="004D6FA4">
        <w:rPr>
          <w:rFonts w:ascii="Book Antiqua" w:hAnsi="Book Antiqua"/>
          <w:lang w:val="en-US"/>
        </w:rPr>
        <w:t>sedangkan</w:t>
      </w:r>
      <w:proofErr w:type="gramEnd"/>
      <w:r w:rsidR="00CC2C09" w:rsidRPr="004D6FA4">
        <w:rPr>
          <w:rFonts w:ascii="Book Antiqua" w:hAnsi="Book Antiqua"/>
        </w:rPr>
        <w:t xml:space="preserve"> media pendidikan yang di</w:t>
      </w:r>
      <w:r w:rsidR="008C5712" w:rsidRPr="004D6FA4">
        <w:rPr>
          <w:rFonts w:ascii="Book Antiqua" w:hAnsi="Book Antiqua"/>
          <w:lang w:val="en-US"/>
        </w:rPr>
        <w:t>pakai</w:t>
      </w:r>
      <w:r w:rsidR="00CC2C09" w:rsidRPr="004D6FA4">
        <w:rPr>
          <w:rFonts w:ascii="Book Antiqua" w:hAnsi="Book Antiqua"/>
        </w:rPr>
        <w:t xml:space="preserve"> melalui media modern yang efektif disesuaikan dengan tingkat kebutuhan anak</w:t>
      </w:r>
      <w:r w:rsidR="008C5712" w:rsidRPr="004D6FA4">
        <w:rPr>
          <w:rFonts w:ascii="Book Antiqua" w:hAnsi="Book Antiqua"/>
          <w:lang w:val="en-US"/>
        </w:rPr>
        <w:t xml:space="preserve">. Sementara </w:t>
      </w:r>
      <w:r w:rsidR="00CC2C09" w:rsidRPr="004D6FA4">
        <w:rPr>
          <w:rFonts w:ascii="Book Antiqua" w:hAnsi="Book Antiqua"/>
        </w:rPr>
        <w:t>metode pendidikan yang sering digunakan orang</w:t>
      </w:r>
      <w:r w:rsidR="008C5712" w:rsidRPr="004D6FA4">
        <w:rPr>
          <w:rFonts w:ascii="Book Antiqua" w:hAnsi="Book Antiqua"/>
          <w:lang w:val="en-US"/>
        </w:rPr>
        <w:t xml:space="preserve"> </w:t>
      </w:r>
      <w:r w:rsidR="00CC2C09" w:rsidRPr="004D6FA4">
        <w:rPr>
          <w:rFonts w:ascii="Book Antiqua" w:hAnsi="Book Antiqua"/>
        </w:rPr>
        <w:t>tua dalam mendidik anak yaitu metode keteladanan, nasihat, teguran, cerita, pembiasaan, hadiah, dan sebagainya</w:t>
      </w:r>
      <w:r w:rsidR="008C5712" w:rsidRPr="004D6FA4">
        <w:rPr>
          <w:rFonts w:ascii="Book Antiqua" w:hAnsi="Book Antiqua"/>
          <w:lang w:val="en-US"/>
        </w:rPr>
        <w:t xml:space="preserve"> </w:t>
      </w:r>
      <w:r w:rsidR="00CC2C09" w:rsidRPr="004D6FA4">
        <w:rPr>
          <w:rFonts w:ascii="Book Antiqua" w:hAnsi="Book Antiqua"/>
        </w:rPr>
        <w:fldChar w:fldCharType="begin" w:fldLock="1"/>
      </w:r>
      <w:r w:rsidR="00C912D5" w:rsidRPr="004D6FA4">
        <w:rPr>
          <w:rFonts w:ascii="Book Antiqua" w:hAnsi="Book Antiqua"/>
        </w:rPr>
        <w:instrText>ADDIN CSL_CITATION {"citationItems":[{"id":"ITEM-1","itemData":{"author":[{"dropping-particle":"","family":"Nurhayati","given":"Tati","non-dropping-particle":"","parse-names":false,"suffix":""}],"container-title":"Jurnal Psikologi Pendidikan lslam","id":"ITEM-1","issued":{"date-parts":[["2015"]]},"page":"8-16","title":"PENDIDIKAN ANAK DALAM KELUARGA MUSLIM KONTEMPORER (Studi Kasus pada Keluarga Dengan Ayah dan Ibu Bekerja di Perumahan Mega Nusa Endah Karyamulya Kota Cirebon)","type":"article-journal","volume":"Vol. 3 No."},"uris":["http://www.mendeley.com/documents/?uuid=884bfd37-efaa-432f-b935-43aba6b9ff8d"]}],"mendeley":{"formattedCitation":"(Nurhayati, 2015)","plainTextFormattedCitation":"(Nurhayati, 2015)","previouslyFormattedCitation":"(Nurhayati, 2015)"},"properties":{"noteIndex":0},"schema":"https://github.com/citation-style-language/schema/raw/master/csl-citation.json"}</w:instrText>
      </w:r>
      <w:r w:rsidR="00CC2C09" w:rsidRPr="004D6FA4">
        <w:rPr>
          <w:rFonts w:ascii="Book Antiqua" w:hAnsi="Book Antiqua"/>
        </w:rPr>
        <w:fldChar w:fldCharType="separate"/>
      </w:r>
      <w:r w:rsidR="00CC2C09" w:rsidRPr="004D6FA4">
        <w:rPr>
          <w:rFonts w:ascii="Book Antiqua" w:hAnsi="Book Antiqua"/>
          <w:noProof/>
        </w:rPr>
        <w:t>(Nurhayati, 2015)</w:t>
      </w:r>
      <w:r w:rsidR="00CC2C09" w:rsidRPr="004D6FA4">
        <w:rPr>
          <w:rFonts w:ascii="Book Antiqua" w:hAnsi="Book Antiqua"/>
        </w:rPr>
        <w:fldChar w:fldCharType="end"/>
      </w:r>
      <w:r w:rsidR="008C5712" w:rsidRPr="004D6FA4">
        <w:rPr>
          <w:rFonts w:ascii="Book Antiqua" w:hAnsi="Book Antiqua"/>
          <w:lang w:val="en-US"/>
        </w:rPr>
        <w:t>.</w:t>
      </w:r>
    </w:p>
    <w:p w14:paraId="51758D95" w14:textId="77777777" w:rsidR="00DC3199" w:rsidRPr="004D6FA4" w:rsidRDefault="00DC3199" w:rsidP="006A1955">
      <w:pPr>
        <w:pStyle w:val="BodyText"/>
        <w:spacing w:after="0" w:line="240" w:lineRule="auto"/>
        <w:jc w:val="both"/>
        <w:rPr>
          <w:rFonts w:ascii="Book Antiqua" w:hAnsi="Book Antiqua" w:cs="Times New Roman"/>
          <w:b/>
          <w:sz w:val="28"/>
          <w:szCs w:val="28"/>
        </w:rPr>
      </w:pPr>
      <w:r w:rsidRPr="004D6FA4">
        <w:rPr>
          <w:rFonts w:ascii="Book Antiqua" w:hAnsi="Book Antiqua" w:cs="Times New Roman"/>
          <w:b/>
          <w:sz w:val="28"/>
          <w:szCs w:val="28"/>
        </w:rPr>
        <w:t>SIMPULAN</w:t>
      </w:r>
    </w:p>
    <w:p w14:paraId="25C5738F" w14:textId="56F8A5A3" w:rsidR="00DC3199" w:rsidRPr="004D6FA4" w:rsidRDefault="00F41FA9" w:rsidP="00907409">
      <w:pPr>
        <w:pStyle w:val="BodyText"/>
        <w:spacing w:after="0" w:line="240" w:lineRule="auto"/>
        <w:ind w:firstLine="709"/>
        <w:jc w:val="both"/>
        <w:rPr>
          <w:rFonts w:ascii="Book Antiqua" w:hAnsi="Book Antiqua" w:cs="Times New Roman"/>
        </w:rPr>
      </w:pPr>
      <w:r w:rsidRPr="004D6FA4">
        <w:rPr>
          <w:rFonts w:ascii="Book Antiqua" w:hAnsi="Book Antiqua" w:cs="Times New Roman"/>
          <w:lang w:val="en-US"/>
        </w:rPr>
        <w:t xml:space="preserve">Pendidikan Islam melihat bahwa solusi dalam pembentukan perilaku nilai moral agama bagi anak </w:t>
      </w:r>
      <w:proofErr w:type="gramStart"/>
      <w:r w:rsidRPr="004D6FA4">
        <w:rPr>
          <w:rFonts w:ascii="Book Antiqua" w:hAnsi="Book Antiqua" w:cs="Times New Roman"/>
          <w:lang w:val="en-US"/>
        </w:rPr>
        <w:t>usia</w:t>
      </w:r>
      <w:proofErr w:type="gramEnd"/>
      <w:r w:rsidRPr="004D6FA4">
        <w:rPr>
          <w:rFonts w:ascii="Book Antiqua" w:hAnsi="Book Antiqua" w:cs="Times New Roman"/>
          <w:lang w:val="en-US"/>
        </w:rPr>
        <w:t xml:space="preserve"> dini </w:t>
      </w:r>
      <w:r w:rsidR="00E5594E" w:rsidRPr="004D6FA4">
        <w:rPr>
          <w:rFonts w:ascii="Book Antiqua" w:hAnsi="Book Antiqua" w:cs="Times New Roman"/>
          <w:lang w:val="en-US"/>
        </w:rPr>
        <w:t xml:space="preserve">terdiri dari </w:t>
      </w:r>
      <w:r w:rsidR="00907409" w:rsidRPr="004D6FA4">
        <w:rPr>
          <w:rFonts w:ascii="Book Antiqua" w:hAnsi="Book Antiqua" w:cs="Times New Roman"/>
          <w:lang w:val="en-US"/>
        </w:rPr>
        <w:t>lima</w:t>
      </w:r>
      <w:r w:rsidR="00E5594E" w:rsidRPr="004D6FA4">
        <w:rPr>
          <w:rFonts w:ascii="Book Antiqua" w:hAnsi="Book Antiqua" w:cs="Times New Roman"/>
          <w:lang w:val="en-US"/>
        </w:rPr>
        <w:t xml:space="preserve"> tahap. </w:t>
      </w:r>
      <w:proofErr w:type="gramStart"/>
      <w:r w:rsidR="00E5594E" w:rsidRPr="004D6FA4">
        <w:rPr>
          <w:rFonts w:ascii="Book Antiqua" w:hAnsi="Book Antiqua" w:cs="Times New Roman"/>
          <w:i/>
          <w:lang w:val="en-US"/>
        </w:rPr>
        <w:t xml:space="preserve">Pertama </w:t>
      </w:r>
      <w:r w:rsidR="00F875C4" w:rsidRPr="004D6FA4">
        <w:rPr>
          <w:rFonts w:ascii="Book Antiqua" w:hAnsi="Book Antiqua" w:cs="Times New Roman"/>
          <w:lang w:val="en-US"/>
        </w:rPr>
        <w:t>orang tua harus memilih pasangan yang kuat</w:t>
      </w:r>
      <w:r w:rsidR="00D254E3" w:rsidRPr="004D6FA4">
        <w:rPr>
          <w:rFonts w:ascii="Book Antiqua" w:hAnsi="Book Antiqua" w:cs="Times New Roman"/>
          <w:lang w:val="en-US"/>
        </w:rPr>
        <w:t xml:space="preserve"> agamanya</w:t>
      </w:r>
      <w:r w:rsidR="00F875C4" w:rsidRPr="004D6FA4">
        <w:rPr>
          <w:rFonts w:ascii="Book Antiqua" w:hAnsi="Book Antiqua" w:cs="Times New Roman"/>
          <w:lang w:val="en-US"/>
        </w:rPr>
        <w:t>, sebagai calon orang tua dari anak</w:t>
      </w:r>
      <w:r w:rsidR="00D254E3" w:rsidRPr="004D6FA4">
        <w:rPr>
          <w:rFonts w:ascii="Book Antiqua" w:hAnsi="Book Antiqua" w:cs="Times New Roman"/>
          <w:lang w:val="en-US"/>
        </w:rPr>
        <w:t>.</w:t>
      </w:r>
      <w:proofErr w:type="gramEnd"/>
      <w:r w:rsidR="00D254E3" w:rsidRPr="004D6FA4">
        <w:rPr>
          <w:rFonts w:ascii="Book Antiqua" w:hAnsi="Book Antiqua" w:cs="Times New Roman"/>
          <w:lang w:val="en-US"/>
        </w:rPr>
        <w:t xml:space="preserve"> K</w:t>
      </w:r>
      <w:r w:rsidR="00E5594E" w:rsidRPr="004D6FA4">
        <w:rPr>
          <w:rFonts w:ascii="Book Antiqua" w:hAnsi="Book Antiqua" w:cs="Times New Roman"/>
          <w:lang w:val="en-US"/>
        </w:rPr>
        <w:t xml:space="preserve">arena dengan agama yang kokoh </w:t>
      </w:r>
      <w:proofErr w:type="gramStart"/>
      <w:r w:rsidR="00E5594E" w:rsidRPr="004D6FA4">
        <w:rPr>
          <w:rFonts w:ascii="Book Antiqua" w:hAnsi="Book Antiqua" w:cs="Times New Roman"/>
          <w:lang w:val="en-US"/>
        </w:rPr>
        <w:t>akan</w:t>
      </w:r>
      <w:proofErr w:type="gramEnd"/>
      <w:r w:rsidR="00E5594E" w:rsidRPr="004D6FA4">
        <w:rPr>
          <w:rFonts w:ascii="Book Antiqua" w:hAnsi="Book Antiqua" w:cs="Times New Roman"/>
          <w:lang w:val="en-US"/>
        </w:rPr>
        <w:t xml:space="preserve"> dapat mendidik anak-anaknya kelak.</w:t>
      </w:r>
      <w:r w:rsidR="0069610A" w:rsidRPr="004D6FA4">
        <w:rPr>
          <w:rFonts w:ascii="Book Antiqua" w:hAnsi="Book Antiqua" w:cs="Times New Roman"/>
          <w:lang w:val="en-US"/>
        </w:rPr>
        <w:t xml:space="preserve"> </w:t>
      </w:r>
      <w:proofErr w:type="gramStart"/>
      <w:r w:rsidR="0069610A" w:rsidRPr="004D6FA4">
        <w:rPr>
          <w:rFonts w:ascii="Book Antiqua" w:hAnsi="Book Antiqua" w:cs="Times New Roman"/>
          <w:i/>
          <w:lang w:val="en-US"/>
        </w:rPr>
        <w:t>Kedua</w:t>
      </w:r>
      <w:r w:rsidR="0069610A" w:rsidRPr="004D6FA4">
        <w:rPr>
          <w:rFonts w:ascii="Book Antiqua" w:hAnsi="Book Antiqua" w:cs="Times New Roman"/>
          <w:lang w:val="en-US"/>
        </w:rPr>
        <w:t xml:space="preserve"> didiklah perilaku anak mulai dari dalam kandungan ibu dengan melakukan hal-hal yang baik dari kedua orang tuanya, seperti selalu berdo’a agar anak yang dilahirkan menjadi anak yang saleh.</w:t>
      </w:r>
      <w:proofErr w:type="gramEnd"/>
      <w:r w:rsidR="0069610A" w:rsidRPr="004D6FA4">
        <w:rPr>
          <w:rFonts w:ascii="Book Antiqua" w:hAnsi="Book Antiqua" w:cs="Times New Roman"/>
          <w:lang w:val="en-US"/>
        </w:rPr>
        <w:t xml:space="preserve"> </w:t>
      </w:r>
      <w:proofErr w:type="gramStart"/>
      <w:r w:rsidR="0069610A" w:rsidRPr="004D6FA4">
        <w:rPr>
          <w:rFonts w:ascii="Book Antiqua" w:hAnsi="Book Antiqua" w:cs="Times New Roman"/>
          <w:i/>
          <w:lang w:val="en-US"/>
        </w:rPr>
        <w:t>Ketiga</w:t>
      </w:r>
      <w:r w:rsidR="0069610A" w:rsidRPr="004D6FA4">
        <w:rPr>
          <w:rFonts w:ascii="Book Antiqua" w:hAnsi="Book Antiqua" w:cs="Times New Roman"/>
          <w:lang w:val="en-US"/>
        </w:rPr>
        <w:t xml:space="preserve"> setelah lahir segera azankan anak, karena kalimat </w:t>
      </w:r>
      <w:r w:rsidR="0069610A" w:rsidRPr="004D6FA4">
        <w:rPr>
          <w:rFonts w:ascii="Book Antiqua" w:hAnsi="Book Antiqua" w:cs="Times New Roman"/>
          <w:i/>
          <w:lang w:val="en-US"/>
        </w:rPr>
        <w:t>azan</w:t>
      </w:r>
      <w:r w:rsidR="0069610A" w:rsidRPr="004D6FA4">
        <w:rPr>
          <w:rFonts w:ascii="Book Antiqua" w:hAnsi="Book Antiqua" w:cs="Times New Roman"/>
          <w:lang w:val="en-US"/>
        </w:rPr>
        <w:t xml:space="preserve"> mengandung nilai pendidikan nilai moral agama yang tinggi.</w:t>
      </w:r>
      <w:proofErr w:type="gramEnd"/>
      <w:r w:rsidR="0069610A" w:rsidRPr="004D6FA4">
        <w:rPr>
          <w:rFonts w:ascii="Book Antiqua" w:hAnsi="Book Antiqua" w:cs="Times New Roman"/>
          <w:lang w:val="en-US"/>
        </w:rPr>
        <w:t xml:space="preserve"> </w:t>
      </w:r>
      <w:r w:rsidR="0069610A" w:rsidRPr="004D6FA4">
        <w:rPr>
          <w:rFonts w:ascii="Book Antiqua" w:hAnsi="Book Antiqua" w:cs="Times New Roman"/>
          <w:i/>
          <w:lang w:val="en-US"/>
        </w:rPr>
        <w:t xml:space="preserve">Keempat </w:t>
      </w:r>
      <w:r w:rsidR="0069610A" w:rsidRPr="004D6FA4">
        <w:rPr>
          <w:rFonts w:ascii="Book Antiqua" w:hAnsi="Book Antiqua" w:cs="Times New Roman"/>
          <w:lang w:val="en-US"/>
        </w:rPr>
        <w:t xml:space="preserve">berikan anak </w:t>
      </w:r>
      <w:proofErr w:type="gramStart"/>
      <w:r w:rsidR="0069610A" w:rsidRPr="004D6FA4">
        <w:rPr>
          <w:rFonts w:ascii="Book Antiqua" w:hAnsi="Book Antiqua" w:cs="Times New Roman"/>
          <w:lang w:val="en-US"/>
        </w:rPr>
        <w:t>nama</w:t>
      </w:r>
      <w:proofErr w:type="gramEnd"/>
      <w:r w:rsidR="0069610A" w:rsidRPr="004D6FA4">
        <w:rPr>
          <w:rFonts w:ascii="Book Antiqua" w:hAnsi="Book Antiqua" w:cs="Times New Roman"/>
          <w:lang w:val="en-US"/>
        </w:rPr>
        <w:t xml:space="preserve"> yang baik, karena panggilan nama yang baik adalah do’a bagi anak. </w:t>
      </w:r>
      <w:proofErr w:type="gramStart"/>
      <w:r w:rsidR="0069610A" w:rsidRPr="004D6FA4">
        <w:rPr>
          <w:rFonts w:ascii="Book Antiqua" w:hAnsi="Book Antiqua" w:cs="Times New Roman"/>
          <w:i/>
          <w:lang w:val="en-US"/>
        </w:rPr>
        <w:t>Kelima</w:t>
      </w:r>
      <w:r w:rsidR="0069610A" w:rsidRPr="004D6FA4">
        <w:rPr>
          <w:rFonts w:ascii="Book Antiqua" w:hAnsi="Book Antiqua" w:cs="Times New Roman"/>
          <w:lang w:val="en-US"/>
        </w:rPr>
        <w:t xml:space="preserve"> berikan pendidikan Islam </w:t>
      </w:r>
      <w:r w:rsidR="00907409" w:rsidRPr="004D6FA4">
        <w:rPr>
          <w:rFonts w:ascii="Book Antiqua" w:hAnsi="Book Antiqua" w:cs="Times New Roman"/>
          <w:lang w:val="en-US"/>
        </w:rPr>
        <w:t>di lingkungannya yang baik, karena lingkungan sangat mewarnai perilaku moral agama anak.</w:t>
      </w:r>
      <w:proofErr w:type="gramEnd"/>
    </w:p>
    <w:p w14:paraId="22EEF40A" w14:textId="1817B00C" w:rsidR="00B74B03" w:rsidRPr="004D6FA4" w:rsidRDefault="00B74B03" w:rsidP="006A1955">
      <w:pPr>
        <w:pStyle w:val="BodyText"/>
        <w:spacing w:after="0" w:line="240" w:lineRule="auto"/>
        <w:jc w:val="both"/>
        <w:rPr>
          <w:rFonts w:ascii="Book Antiqua" w:hAnsi="Book Antiqua" w:cs="Times New Roman"/>
          <w:b/>
        </w:rPr>
      </w:pPr>
    </w:p>
    <w:p w14:paraId="57787D28" w14:textId="77777777" w:rsidR="006F14D5" w:rsidRPr="004D6FA4" w:rsidRDefault="00272DF7" w:rsidP="006A1955">
      <w:pPr>
        <w:pStyle w:val="BodyText"/>
        <w:spacing w:after="0" w:line="240" w:lineRule="auto"/>
        <w:jc w:val="both"/>
        <w:rPr>
          <w:rFonts w:ascii="Book Antiqua" w:hAnsi="Book Antiqua" w:cs="Times New Roman"/>
          <w:b/>
          <w:sz w:val="28"/>
          <w:szCs w:val="28"/>
        </w:rPr>
      </w:pPr>
      <w:r w:rsidRPr="004D6FA4">
        <w:rPr>
          <w:rFonts w:ascii="Book Antiqua" w:hAnsi="Book Antiqua" w:cs="Times New Roman"/>
          <w:b/>
          <w:sz w:val="28"/>
          <w:szCs w:val="28"/>
        </w:rPr>
        <w:t>UCAPAN TERIMA</w:t>
      </w:r>
      <w:r w:rsidR="00984A25" w:rsidRPr="004D6FA4">
        <w:rPr>
          <w:rFonts w:ascii="Book Antiqua" w:hAnsi="Book Antiqua" w:cs="Times New Roman"/>
          <w:b/>
          <w:sz w:val="28"/>
          <w:szCs w:val="28"/>
        </w:rPr>
        <w:t xml:space="preserve"> </w:t>
      </w:r>
      <w:r w:rsidR="002B7E55" w:rsidRPr="004D6FA4">
        <w:rPr>
          <w:rFonts w:ascii="Book Antiqua" w:hAnsi="Book Antiqua" w:cs="Times New Roman"/>
          <w:b/>
          <w:sz w:val="28"/>
          <w:szCs w:val="28"/>
        </w:rPr>
        <w:t>KASIH</w:t>
      </w:r>
    </w:p>
    <w:p w14:paraId="1C3D1C8B" w14:textId="34AB0C3F" w:rsidR="001E0240" w:rsidRPr="004D6FA4" w:rsidRDefault="001E0240" w:rsidP="001E0240">
      <w:pPr>
        <w:pStyle w:val="BodyText"/>
        <w:spacing w:after="0" w:line="240" w:lineRule="auto"/>
        <w:ind w:firstLine="709"/>
        <w:jc w:val="both"/>
        <w:rPr>
          <w:rFonts w:ascii="Book Antiqua" w:hAnsi="Book Antiqua" w:cs="Times New Roman"/>
          <w:lang w:val="en-US"/>
        </w:rPr>
      </w:pPr>
      <w:r w:rsidRPr="004D6FA4">
        <w:rPr>
          <w:rFonts w:ascii="Book Antiqua" w:hAnsi="Book Antiqua"/>
        </w:rPr>
        <w:t>Terimakasih kepada para partisipan yang terlibat dalam penelitian ini, reviewer yang telah memberikan masukan berharga serta editor Jurnal Obsesi yang telah memfasilitasi penerbitan artikel ini.</w:t>
      </w:r>
      <w:r w:rsidRPr="004D6FA4">
        <w:rPr>
          <w:rFonts w:ascii="Book Antiqua" w:hAnsi="Book Antiqua"/>
          <w:lang w:val="en-US"/>
        </w:rPr>
        <w:t xml:space="preserve"> </w:t>
      </w:r>
      <w:proofErr w:type="gramStart"/>
      <w:r w:rsidRPr="004D6FA4">
        <w:rPr>
          <w:rFonts w:ascii="Book Antiqua" w:hAnsi="Book Antiqua"/>
          <w:lang w:val="en-US"/>
        </w:rPr>
        <w:t>Semoga Allah SWT membalas kebaikan kalian semua.</w:t>
      </w:r>
      <w:proofErr w:type="gramEnd"/>
      <w:r w:rsidRPr="004D6FA4">
        <w:rPr>
          <w:rFonts w:ascii="Book Antiqua" w:hAnsi="Book Antiqua"/>
          <w:i/>
          <w:lang w:val="en-US"/>
        </w:rPr>
        <w:t xml:space="preserve"> </w:t>
      </w:r>
      <w:proofErr w:type="gramStart"/>
      <w:r w:rsidRPr="004D6FA4">
        <w:rPr>
          <w:rFonts w:ascii="Book Antiqua" w:hAnsi="Book Antiqua"/>
          <w:i/>
          <w:lang w:val="en-US"/>
        </w:rPr>
        <w:t>Amin yarabbal ‘alamin</w:t>
      </w:r>
      <w:r w:rsidRPr="004D6FA4">
        <w:rPr>
          <w:rFonts w:ascii="Book Antiqua" w:hAnsi="Book Antiqua"/>
          <w:lang w:val="en-US"/>
        </w:rPr>
        <w:t>.</w:t>
      </w:r>
      <w:proofErr w:type="gramEnd"/>
    </w:p>
    <w:p w14:paraId="636CEC0D" w14:textId="77777777" w:rsidR="006B56BA" w:rsidRPr="004D6FA4" w:rsidRDefault="006B56BA" w:rsidP="006A1955">
      <w:pPr>
        <w:pStyle w:val="BodyText"/>
        <w:spacing w:after="0" w:line="240" w:lineRule="auto"/>
        <w:ind w:firstLine="567"/>
        <w:jc w:val="both"/>
        <w:rPr>
          <w:rFonts w:ascii="Book Antiqua" w:hAnsi="Book Antiqua" w:cs="Times New Roman"/>
          <w:lang w:val="en-US"/>
        </w:rPr>
      </w:pPr>
    </w:p>
    <w:p w14:paraId="42780CB9" w14:textId="77777777" w:rsidR="006F14D5" w:rsidRPr="004D6FA4" w:rsidRDefault="006F14D5" w:rsidP="006A1955">
      <w:pPr>
        <w:pStyle w:val="BodyText"/>
        <w:spacing w:after="0" w:line="240" w:lineRule="auto"/>
        <w:jc w:val="both"/>
        <w:rPr>
          <w:rFonts w:ascii="Book Antiqua" w:hAnsi="Book Antiqua" w:cs="Times New Roman"/>
          <w:b/>
          <w:sz w:val="28"/>
          <w:szCs w:val="28"/>
        </w:rPr>
      </w:pPr>
      <w:r w:rsidRPr="004D6FA4">
        <w:rPr>
          <w:rFonts w:ascii="Book Antiqua" w:hAnsi="Book Antiqua" w:cs="Times New Roman"/>
          <w:b/>
          <w:sz w:val="28"/>
          <w:szCs w:val="28"/>
        </w:rPr>
        <w:t>DAFTAR PUSTAKA</w:t>
      </w:r>
    </w:p>
    <w:p w14:paraId="09DCCF67" w14:textId="0BC5E285" w:rsidR="008A498D" w:rsidRPr="004D6FA4" w:rsidRDefault="00B27AB4"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lang w:val="en-US"/>
        </w:rPr>
        <w:fldChar w:fldCharType="begin" w:fldLock="1"/>
      </w:r>
      <w:r w:rsidRPr="004D6FA4">
        <w:rPr>
          <w:rFonts w:ascii="Book Antiqua" w:hAnsi="Book Antiqua" w:cs="Times New Roman"/>
          <w:lang w:val="en-US"/>
        </w:rPr>
        <w:instrText xml:space="preserve">ADDIN Mendeley Bibliography CSL_BIBLIOGRAPHY </w:instrText>
      </w:r>
      <w:r w:rsidRPr="004D6FA4">
        <w:rPr>
          <w:rFonts w:ascii="Book Antiqua" w:hAnsi="Book Antiqua" w:cs="Times New Roman"/>
          <w:lang w:val="en-US"/>
        </w:rPr>
        <w:fldChar w:fldCharType="separate"/>
      </w:r>
      <w:r w:rsidR="008A498D" w:rsidRPr="004D6FA4">
        <w:rPr>
          <w:rFonts w:ascii="Book Antiqua" w:hAnsi="Book Antiqua" w:cs="Times New Roman"/>
          <w:noProof/>
          <w:szCs w:val="24"/>
        </w:rPr>
        <w:t xml:space="preserve">Abdul Hamid, M. M. (n.d.). </w:t>
      </w:r>
      <w:r w:rsidR="008A498D" w:rsidRPr="004D6FA4">
        <w:rPr>
          <w:rFonts w:ascii="Book Antiqua" w:hAnsi="Book Antiqua" w:cs="Times New Roman"/>
          <w:i/>
          <w:iCs/>
          <w:noProof/>
          <w:szCs w:val="24"/>
        </w:rPr>
        <w:t>Sunan Abi Dawud</w:t>
      </w:r>
      <w:r w:rsidR="008A498D" w:rsidRPr="004D6FA4">
        <w:rPr>
          <w:rFonts w:ascii="Book Antiqua" w:hAnsi="Book Antiqua" w:cs="Times New Roman"/>
          <w:noProof/>
          <w:szCs w:val="24"/>
        </w:rPr>
        <w:t xml:space="preserve"> (Juz I). Maktabah Dahlan.</w:t>
      </w:r>
    </w:p>
    <w:p w14:paraId="770D590A"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Agung Hidayatulloh, M., &amp; Laily Fauziyah, N. (2020). Keterlibatan Orang Tua dalam Pendidikan Anak Usia Dini di Satuan PAUD Islam. </w:t>
      </w:r>
      <w:r w:rsidRPr="004D6FA4">
        <w:rPr>
          <w:rFonts w:ascii="Book Antiqua" w:hAnsi="Book Antiqua" w:cs="Times New Roman"/>
          <w:i/>
          <w:iCs/>
          <w:noProof/>
          <w:szCs w:val="24"/>
        </w:rPr>
        <w:t>Golden Age: Jurnal Ilmiah Tumbuh Kembang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5</w:t>
      </w:r>
      <w:r w:rsidRPr="004D6FA4">
        <w:rPr>
          <w:rFonts w:ascii="Book Antiqua" w:hAnsi="Book Antiqua" w:cs="Times New Roman"/>
          <w:noProof/>
          <w:szCs w:val="24"/>
        </w:rPr>
        <w:t>(4), 149–158. https://doi.org/10.14421/jga.2020.54-02</w:t>
      </w:r>
    </w:p>
    <w:p w14:paraId="561DC9EF"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Agus, Z. (2018). KONSEP PENDIDIKAN ISLAM TERHADAP PENDIDIKAN ANAK USIA DINI (PAUD). </w:t>
      </w:r>
      <w:r w:rsidRPr="004D6FA4">
        <w:rPr>
          <w:rFonts w:ascii="Book Antiqua" w:hAnsi="Book Antiqua" w:cs="Times New Roman"/>
          <w:i/>
          <w:iCs/>
          <w:noProof/>
          <w:szCs w:val="24"/>
        </w:rPr>
        <w:t>Raudhah Proud To Be Professionals</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Tarbiyah Islamiyah</w:t>
      </w:r>
      <w:r w:rsidRPr="004D6FA4">
        <w:rPr>
          <w:rFonts w:ascii="Book Antiqua" w:hAnsi="Book Antiqua" w:cs="Times New Roman"/>
          <w:noProof/>
          <w:szCs w:val="24"/>
        </w:rPr>
        <w:t xml:space="preserve">, </w:t>
      </w:r>
      <w:r w:rsidRPr="004D6FA4">
        <w:rPr>
          <w:rFonts w:ascii="Book Antiqua" w:hAnsi="Book Antiqua" w:cs="Times New Roman"/>
          <w:i/>
          <w:iCs/>
          <w:noProof/>
          <w:szCs w:val="24"/>
        </w:rPr>
        <w:t>3</w:t>
      </w:r>
      <w:r w:rsidRPr="004D6FA4">
        <w:rPr>
          <w:rFonts w:ascii="Book Antiqua" w:hAnsi="Book Antiqua" w:cs="Times New Roman"/>
          <w:noProof/>
          <w:szCs w:val="24"/>
        </w:rPr>
        <w:t>(1), 39–56. https://doi.org/10.48094/raudhah.v3i1.24</w:t>
      </w:r>
    </w:p>
    <w:p w14:paraId="4FD8AA45"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Al-‘Asqalāni, A. B. A. bin H. A.-B. (n.d.). </w:t>
      </w:r>
      <w:r w:rsidRPr="004D6FA4">
        <w:rPr>
          <w:rFonts w:ascii="Book Antiqua" w:hAnsi="Book Antiqua" w:cs="Times New Roman"/>
          <w:i/>
          <w:iCs/>
          <w:noProof/>
          <w:szCs w:val="24"/>
        </w:rPr>
        <w:t>Fat Al-Bārī Syarh Shahīh Al-Bukhāri</w:t>
      </w:r>
      <w:r w:rsidRPr="004D6FA4">
        <w:rPr>
          <w:rFonts w:ascii="Book Antiqua" w:hAnsi="Book Antiqua" w:cs="Times New Roman"/>
          <w:noProof/>
          <w:szCs w:val="24"/>
        </w:rPr>
        <w:t>. Dār Al-Ma’rifah.</w:t>
      </w:r>
    </w:p>
    <w:p w14:paraId="4608E7BE"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Al-Bukhāri, A. A. M. bin I. (n.d.). </w:t>
      </w:r>
      <w:r w:rsidRPr="004D6FA4">
        <w:rPr>
          <w:rFonts w:ascii="Book Antiqua" w:hAnsi="Book Antiqua" w:cs="Times New Roman"/>
          <w:i/>
          <w:iCs/>
          <w:noProof/>
          <w:szCs w:val="24"/>
        </w:rPr>
        <w:t>Shahīh al-Bukhārī</w:t>
      </w:r>
      <w:r w:rsidRPr="004D6FA4">
        <w:rPr>
          <w:rFonts w:ascii="Book Antiqua" w:hAnsi="Book Antiqua" w:cs="Times New Roman"/>
          <w:noProof/>
          <w:szCs w:val="24"/>
        </w:rPr>
        <w:t>. Maktabah Dahlān.</w:t>
      </w:r>
    </w:p>
    <w:p w14:paraId="5EAF3339"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At-Turmudji, A. I. M. B. I. B. S. (1994). </w:t>
      </w:r>
      <w:r w:rsidRPr="004D6FA4">
        <w:rPr>
          <w:rFonts w:ascii="Book Antiqua" w:hAnsi="Book Antiqua" w:cs="Times New Roman"/>
          <w:i/>
          <w:iCs/>
          <w:noProof/>
          <w:szCs w:val="24"/>
        </w:rPr>
        <w:t>Sunan Turmudji</w:t>
      </w:r>
      <w:r w:rsidRPr="004D6FA4">
        <w:rPr>
          <w:rFonts w:ascii="Book Antiqua" w:hAnsi="Book Antiqua" w:cs="Times New Roman"/>
          <w:noProof/>
          <w:szCs w:val="24"/>
        </w:rPr>
        <w:t>. Dar al-Fikr.</w:t>
      </w:r>
    </w:p>
    <w:p w14:paraId="024CEB53"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Benni Indo, S. (2017). Masih Bocah Tapi Jadi Anggota Sindikat Pencuri Kotak Sedekah. </w:t>
      </w:r>
      <w:r w:rsidRPr="004D6FA4">
        <w:rPr>
          <w:rFonts w:ascii="Book Antiqua" w:hAnsi="Book Antiqua" w:cs="Times New Roman"/>
          <w:i/>
          <w:iCs/>
          <w:noProof/>
          <w:szCs w:val="24"/>
        </w:rPr>
        <w:t>Tribunnews.Com</w:t>
      </w:r>
      <w:r w:rsidRPr="004D6FA4">
        <w:rPr>
          <w:rFonts w:ascii="Book Antiqua" w:hAnsi="Book Antiqua" w:cs="Times New Roman"/>
          <w:noProof/>
          <w:szCs w:val="24"/>
        </w:rPr>
        <w:t>. https://www.tribunnews.com/regional/2017/06/30/masih-bocah-tapi-jadi-anggota-sindikat-pencuri-kotak-sedekah, diakses, 4 April 2022</w:t>
      </w:r>
    </w:p>
    <w:p w14:paraId="5BEC8BE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Chomaria, N. (2015). </w:t>
      </w:r>
      <w:r w:rsidRPr="004D6FA4">
        <w:rPr>
          <w:rFonts w:ascii="Book Antiqua" w:hAnsi="Book Antiqua" w:cs="Times New Roman"/>
          <w:i/>
          <w:iCs/>
          <w:noProof/>
          <w:szCs w:val="24"/>
        </w:rPr>
        <w:t>Panduan Kehamilan Untuk Muslimah</w:t>
      </w:r>
      <w:r w:rsidRPr="004D6FA4">
        <w:rPr>
          <w:rFonts w:ascii="Book Antiqua" w:hAnsi="Book Antiqua" w:cs="Times New Roman"/>
          <w:noProof/>
          <w:szCs w:val="24"/>
        </w:rPr>
        <w:t>. Ziyad Books.</w:t>
      </w:r>
    </w:p>
    <w:p w14:paraId="1CC09C21"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Faiz, A. &amp; I. K. (2022). Urgensi Pendidikan Nilai di Era Globalisasi. </w:t>
      </w:r>
      <w:r w:rsidRPr="004D6FA4">
        <w:rPr>
          <w:rFonts w:ascii="Book Antiqua" w:hAnsi="Book Antiqua" w:cs="Times New Roman"/>
          <w:i/>
          <w:iCs/>
          <w:noProof/>
          <w:szCs w:val="24"/>
        </w:rPr>
        <w:t>JURNALBASICEDU, Research &amp; Learning in Elementary Education</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6 N</w:t>
      </w:r>
      <w:r w:rsidRPr="004D6FA4">
        <w:rPr>
          <w:rFonts w:ascii="Book Antiqua" w:hAnsi="Book Antiqua" w:cs="Times New Roman"/>
          <w:noProof/>
          <w:szCs w:val="24"/>
        </w:rPr>
        <w:t>, Halaman 3222-3229. https://doi.org/10.31004/basicedu.v6i3.2581</w:t>
      </w:r>
    </w:p>
    <w:p w14:paraId="24325BB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Fauziddin, M. (2016). Peningkatan Kemampuan Kerja Sama melalui Kegiatan Kerja Kelompok Pada Anak Kelompok A TK Kartika Salo Kabupaten Kampar.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2</w:t>
      </w:r>
      <w:r w:rsidRPr="004D6FA4">
        <w:rPr>
          <w:rFonts w:ascii="Book Antiqua" w:hAnsi="Book Antiqua" w:cs="Times New Roman"/>
          <w:noProof/>
          <w:szCs w:val="24"/>
        </w:rPr>
        <w:t>(1), 29. https://doi.org/10.31004/obsesi.v2i1.47</w:t>
      </w:r>
    </w:p>
    <w:p w14:paraId="3AF5E22F"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Fauziddin, M. (2017). </w:t>
      </w:r>
      <w:r w:rsidRPr="004D6FA4">
        <w:rPr>
          <w:rFonts w:ascii="Book Antiqua" w:hAnsi="Book Antiqua" w:cs="Times New Roman"/>
          <w:i/>
          <w:iCs/>
          <w:noProof/>
          <w:szCs w:val="24"/>
        </w:rPr>
        <w:t>Penerapan Belajar Melalui Bermain Balok Dalam Meningkatkan Motorik Halus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5</w:t>
      </w:r>
      <w:r w:rsidRPr="004D6FA4">
        <w:rPr>
          <w:rFonts w:ascii="Book Antiqua" w:hAnsi="Book Antiqua" w:cs="Times New Roman"/>
          <w:noProof/>
          <w:szCs w:val="24"/>
        </w:rPr>
        <w:t>(1), 1–10.</w:t>
      </w:r>
    </w:p>
    <w:p w14:paraId="05F30955"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Fauziddin, M., &amp; Mufarizuddin, M. (2018). Useful of Clap Hand Games for Optimalize Cogtivite Aspects in Early Childhood Education.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2</w:t>
      </w:r>
      <w:r w:rsidRPr="004D6FA4">
        <w:rPr>
          <w:rFonts w:ascii="Book Antiqua" w:hAnsi="Book Antiqua" w:cs="Times New Roman"/>
          <w:noProof/>
          <w:szCs w:val="24"/>
        </w:rPr>
        <w:t>(2), 162. https://doi.org/10.31004/obsesi.v2i2.76</w:t>
      </w:r>
    </w:p>
    <w:p w14:paraId="57B9B6B4"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Ghofur, A. (2020). PENDIDIKAN ANAK USIA PRENATAL DALAM ISLAM. </w:t>
      </w:r>
      <w:r w:rsidRPr="004D6FA4">
        <w:rPr>
          <w:rFonts w:ascii="Book Antiqua" w:hAnsi="Book Antiqua" w:cs="Times New Roman"/>
          <w:i/>
          <w:iCs/>
          <w:noProof/>
          <w:szCs w:val="24"/>
        </w:rPr>
        <w:t>Tarbawi</w:t>
      </w:r>
      <w:r w:rsidRPr="004D6FA4">
        <w:rPr>
          <w:rFonts w:ascii="Book Antiqua" w:hAnsi="Book Antiqua" w:cs="Times New Roman"/>
          <w:noProof/>
          <w:szCs w:val="24"/>
        </w:rPr>
        <w:t xml:space="preserve">, </w:t>
      </w:r>
      <w:r w:rsidRPr="004D6FA4">
        <w:rPr>
          <w:rFonts w:ascii="Book Antiqua" w:hAnsi="Book Antiqua" w:cs="Times New Roman"/>
          <w:i/>
          <w:iCs/>
          <w:noProof/>
          <w:szCs w:val="24"/>
        </w:rPr>
        <w:t>Vol. 3</w:t>
      </w:r>
      <w:r w:rsidRPr="004D6FA4">
        <w:rPr>
          <w:rFonts w:ascii="Book Antiqua" w:hAnsi="Book Antiqua" w:cs="Times New Roman"/>
          <w:noProof/>
          <w:szCs w:val="24"/>
        </w:rPr>
        <w:t xml:space="preserve"> – </w:t>
      </w:r>
      <w:r w:rsidRPr="004D6FA4">
        <w:rPr>
          <w:rFonts w:ascii="Book Antiqua" w:hAnsi="Book Antiqua" w:cs="Times New Roman"/>
          <w:i/>
          <w:iCs/>
          <w:noProof/>
          <w:szCs w:val="24"/>
        </w:rPr>
        <w:t>F</w:t>
      </w:r>
      <w:r w:rsidRPr="004D6FA4">
        <w:rPr>
          <w:rFonts w:ascii="Book Antiqua" w:hAnsi="Book Antiqua" w:cs="Times New Roman"/>
          <w:noProof/>
          <w:szCs w:val="24"/>
        </w:rPr>
        <w:t>, 70. https://stai-binamadani.e-journal.id/Tarbawi</w:t>
      </w:r>
    </w:p>
    <w:p w14:paraId="0AA2F368"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lastRenderedPageBreak/>
        <w:t xml:space="preserve">H. Salati, S. (n.d.). </w:t>
      </w:r>
      <w:r w:rsidRPr="004D6FA4">
        <w:rPr>
          <w:rFonts w:ascii="Book Antiqua" w:hAnsi="Book Antiqua" w:cs="Times New Roman"/>
          <w:i/>
          <w:iCs/>
          <w:noProof/>
          <w:szCs w:val="24"/>
        </w:rPr>
        <w:t>KONSEP PENDIDIKAN ANAK USIA DINI MENURUT ISLAM</w:t>
      </w:r>
      <w:r w:rsidRPr="004D6FA4">
        <w:rPr>
          <w:rFonts w:ascii="Book Antiqua" w:hAnsi="Book Antiqua" w:cs="Times New Roman"/>
          <w:noProof/>
          <w:szCs w:val="24"/>
        </w:rPr>
        <w:t>. https://core.ac.uk/download/pdf/327227843.pdf, diakses 6 April 2022</w:t>
      </w:r>
    </w:p>
    <w:p w14:paraId="2860925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Hasanah, N. U. (2008). Pendidikan Anak, Keteladanan, Keimanan, Cinta, Dan Kekerasan. </w:t>
      </w:r>
      <w:r w:rsidRPr="004D6FA4">
        <w:rPr>
          <w:rFonts w:ascii="Book Antiqua" w:hAnsi="Book Antiqua" w:cs="Times New Roman"/>
          <w:i/>
          <w:iCs/>
          <w:noProof/>
          <w:szCs w:val="24"/>
        </w:rPr>
        <w:t>At-Ta’dib</w:t>
      </w:r>
      <w:r w:rsidRPr="004D6FA4">
        <w:rPr>
          <w:rFonts w:ascii="Book Antiqua" w:hAnsi="Book Antiqua" w:cs="Times New Roman"/>
          <w:noProof/>
          <w:szCs w:val="24"/>
        </w:rPr>
        <w:t xml:space="preserve">, </w:t>
      </w:r>
      <w:r w:rsidRPr="004D6FA4">
        <w:rPr>
          <w:rFonts w:ascii="Book Antiqua" w:hAnsi="Book Antiqua" w:cs="Times New Roman"/>
          <w:i/>
          <w:iCs/>
          <w:noProof/>
          <w:szCs w:val="24"/>
        </w:rPr>
        <w:t>9</w:t>
      </w:r>
      <w:r w:rsidRPr="004D6FA4">
        <w:rPr>
          <w:rFonts w:ascii="Book Antiqua" w:hAnsi="Book Antiqua" w:cs="Times New Roman"/>
          <w:noProof/>
          <w:szCs w:val="24"/>
        </w:rPr>
        <w:t>(4), 209–234.</w:t>
      </w:r>
    </w:p>
    <w:p w14:paraId="1BDB8208"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Hasbullah. (2016). </w:t>
      </w:r>
      <w:r w:rsidRPr="004D6FA4">
        <w:rPr>
          <w:rFonts w:ascii="Book Antiqua" w:hAnsi="Book Antiqua" w:cs="Times New Roman"/>
          <w:i/>
          <w:iCs/>
          <w:noProof/>
          <w:szCs w:val="24"/>
        </w:rPr>
        <w:t>Kapita Selekta Pendidikan</w:t>
      </w:r>
      <w:r w:rsidRPr="004D6FA4">
        <w:rPr>
          <w:rFonts w:ascii="Book Antiqua" w:hAnsi="Book Antiqua" w:cs="Times New Roman"/>
          <w:noProof/>
          <w:szCs w:val="24"/>
        </w:rPr>
        <w:t>. Rajawali Pers.</w:t>
      </w:r>
    </w:p>
    <w:p w14:paraId="4F181FA2"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Hasnawati. (2021). IMPLIKASI PENDIDIKAN ISLAM SEJAK ANAK DALAM KANDUNGAN. </w:t>
      </w:r>
      <w:r w:rsidRPr="004D6FA4">
        <w:rPr>
          <w:rFonts w:ascii="Book Antiqua" w:hAnsi="Book Antiqua" w:cs="Times New Roman"/>
          <w:i/>
          <w:iCs/>
          <w:noProof/>
          <w:szCs w:val="24"/>
        </w:rPr>
        <w:t>Jurnal Andi Djemma Jurnal Pendidikan P-ISSN</w:t>
      </w:r>
      <w:r w:rsidRPr="004D6FA4">
        <w:rPr>
          <w:rFonts w:ascii="Times New Roman" w:hAnsi="Times New Roman" w:cs="Times New Roman"/>
          <w:i/>
          <w:iCs/>
          <w:noProof/>
          <w:szCs w:val="24"/>
        </w:rPr>
        <w:t> </w:t>
      </w:r>
      <w:r w:rsidRPr="004D6FA4">
        <w:rPr>
          <w:rFonts w:ascii="Book Antiqua" w:hAnsi="Book Antiqua" w:cs="Times New Roman"/>
          <w:i/>
          <w:iCs/>
          <w:noProof/>
          <w:szCs w:val="24"/>
        </w:rPr>
        <w:t>: 2622-6537 &amp; E-ISSN</w:t>
      </w:r>
      <w:r w:rsidRPr="004D6FA4">
        <w:rPr>
          <w:rFonts w:ascii="Times New Roman" w:hAnsi="Times New Roman" w:cs="Times New Roman"/>
          <w:i/>
          <w:iCs/>
          <w:noProof/>
          <w:szCs w:val="24"/>
        </w:rPr>
        <w:t> </w:t>
      </w:r>
      <w:r w:rsidRPr="004D6FA4">
        <w:rPr>
          <w:rFonts w:ascii="Book Antiqua" w:hAnsi="Book Antiqua" w:cs="Times New Roman"/>
          <w:i/>
          <w:iCs/>
          <w:noProof/>
          <w:szCs w:val="24"/>
        </w:rPr>
        <w:t>: 2622-8513</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4 N</w:t>
      </w:r>
      <w:r w:rsidRPr="004D6FA4">
        <w:rPr>
          <w:rFonts w:ascii="Book Antiqua" w:hAnsi="Book Antiqua" w:cs="Times New Roman"/>
          <w:noProof/>
          <w:szCs w:val="24"/>
        </w:rPr>
        <w:t>.</w:t>
      </w:r>
    </w:p>
    <w:p w14:paraId="6B826290"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Irma, C. N., Nisa, K., &amp; Sururiyah, S. K. (2019). Keterlibatan Orang Tua dalam Pendidikan Anak Usia Dini di TK Masyithoh 1 Purworejo.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3</w:t>
      </w:r>
      <w:r w:rsidRPr="004D6FA4">
        <w:rPr>
          <w:rFonts w:ascii="Book Antiqua" w:hAnsi="Book Antiqua" w:cs="Times New Roman"/>
          <w:noProof/>
          <w:szCs w:val="24"/>
        </w:rPr>
        <w:t>(1), 214. https://doi.org/10.31004/obsesi.v3i1.152</w:t>
      </w:r>
    </w:p>
    <w:p w14:paraId="040C30E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Janna, S. R. (2013). KONSEP PENDIDIKAN ANAK DALAM PERSPEKTIF AL-GHAZALI (Implikasinya dalam Pendidikan Agama Islam). </w:t>
      </w:r>
      <w:r w:rsidRPr="004D6FA4">
        <w:rPr>
          <w:rFonts w:ascii="Book Antiqua" w:hAnsi="Book Antiqua" w:cs="Times New Roman"/>
          <w:i/>
          <w:iCs/>
          <w:noProof/>
          <w:szCs w:val="24"/>
        </w:rPr>
        <w:t>Jurnal Al-Ta’dib Vol. 6 No. 2 Juli - Desember 2013</w:t>
      </w:r>
      <w:r w:rsidRPr="004D6FA4">
        <w:rPr>
          <w:rFonts w:ascii="Book Antiqua" w:hAnsi="Book Antiqua" w:cs="Times New Roman"/>
          <w:noProof/>
          <w:szCs w:val="24"/>
        </w:rPr>
        <w:t xml:space="preserve">, </w:t>
      </w:r>
      <w:r w:rsidRPr="004D6FA4">
        <w:rPr>
          <w:rFonts w:ascii="Book Antiqua" w:hAnsi="Book Antiqua" w:cs="Times New Roman"/>
          <w:i/>
          <w:iCs/>
          <w:noProof/>
          <w:szCs w:val="24"/>
        </w:rPr>
        <w:t>Vol. 6</w:t>
      </w:r>
      <w:r w:rsidRPr="004D6FA4">
        <w:rPr>
          <w:rFonts w:ascii="Book Antiqua" w:hAnsi="Book Antiqua" w:cs="Times New Roman"/>
          <w:noProof/>
          <w:szCs w:val="24"/>
        </w:rPr>
        <w:t>(No. 2 Juli-Desember 2013), 41–55.</w:t>
      </w:r>
    </w:p>
    <w:p w14:paraId="62BD4B8F"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Ma’arif, M. A. (2017). Analisis Konsep Kompetensi Kepribadian Guru PAI menurut Az-Zarnuji. </w:t>
      </w:r>
      <w:r w:rsidRPr="004D6FA4">
        <w:rPr>
          <w:rFonts w:ascii="Book Antiqua" w:hAnsi="Book Antiqua" w:cs="Times New Roman"/>
          <w:i/>
          <w:iCs/>
          <w:noProof/>
          <w:szCs w:val="24"/>
        </w:rPr>
        <w:t>Istawa: Jurnal Pendidikan Islam</w:t>
      </w:r>
      <w:r w:rsidRPr="004D6FA4">
        <w:rPr>
          <w:rFonts w:ascii="Book Antiqua" w:hAnsi="Book Antiqua" w:cs="Times New Roman"/>
          <w:noProof/>
          <w:szCs w:val="24"/>
        </w:rPr>
        <w:t xml:space="preserve">, </w:t>
      </w:r>
      <w:r w:rsidRPr="004D6FA4">
        <w:rPr>
          <w:rFonts w:ascii="Book Antiqua" w:hAnsi="Book Antiqua" w:cs="Times New Roman"/>
          <w:i/>
          <w:iCs/>
          <w:noProof/>
          <w:szCs w:val="24"/>
        </w:rPr>
        <w:t>2</w:t>
      </w:r>
      <w:r w:rsidRPr="004D6FA4">
        <w:rPr>
          <w:rFonts w:ascii="Book Antiqua" w:hAnsi="Book Antiqua" w:cs="Times New Roman"/>
          <w:noProof/>
          <w:szCs w:val="24"/>
        </w:rPr>
        <w:t>(2), 35. https://doi.org/10.24269/ijpi.v2i2.624</w:t>
      </w:r>
    </w:p>
    <w:p w14:paraId="1308A2E4"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Mahyumi, R. (2012). PEMBELAJARAN AGAMA DI SENTRA IMAN DAN TAQWA TAMAN KANAK- KANAK HUFFAZH PAYAKUMBU. </w:t>
      </w:r>
      <w:r w:rsidRPr="004D6FA4">
        <w:rPr>
          <w:rFonts w:ascii="Book Antiqua" w:hAnsi="Book Antiqua" w:cs="Times New Roman"/>
          <w:i/>
          <w:iCs/>
          <w:noProof/>
          <w:szCs w:val="24"/>
        </w:rPr>
        <w:t>Jurnal Pesona PAUD, ISSN 2337-8301, Online ISSN 2656-1271, DOI Prefix 10.24036</w:t>
      </w:r>
      <w:r w:rsidRPr="004D6FA4">
        <w:rPr>
          <w:rFonts w:ascii="Book Antiqua" w:hAnsi="Book Antiqua" w:cs="Times New Roman"/>
          <w:noProof/>
          <w:szCs w:val="24"/>
        </w:rPr>
        <w:t xml:space="preserve">, </w:t>
      </w:r>
      <w:r w:rsidRPr="004D6FA4">
        <w:rPr>
          <w:rFonts w:ascii="Book Antiqua" w:hAnsi="Book Antiqua" w:cs="Times New Roman"/>
          <w:i/>
          <w:iCs/>
          <w:noProof/>
          <w:szCs w:val="24"/>
        </w:rPr>
        <w:t>Vol. 1 No.</w:t>
      </w:r>
      <w:r w:rsidRPr="004D6FA4">
        <w:rPr>
          <w:rFonts w:ascii="Book Antiqua" w:hAnsi="Book Antiqua" w:cs="Times New Roman"/>
          <w:noProof/>
          <w:szCs w:val="24"/>
        </w:rPr>
        <w:t>(1 No. 5). https://doi.org/10.24036/1683</w:t>
      </w:r>
    </w:p>
    <w:p w14:paraId="4D5DB48F"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McMillan, J. H. dan S. S. (2021). </w:t>
      </w:r>
      <w:r w:rsidRPr="004D6FA4">
        <w:rPr>
          <w:rFonts w:ascii="Book Antiqua" w:hAnsi="Book Antiqua" w:cs="Times New Roman"/>
          <w:i/>
          <w:iCs/>
          <w:noProof/>
          <w:szCs w:val="24"/>
        </w:rPr>
        <w:t>Research in Education: A Cconseptual introduction</w:t>
      </w:r>
      <w:r w:rsidRPr="004D6FA4">
        <w:rPr>
          <w:rFonts w:ascii="Book Antiqua" w:hAnsi="Book Antiqua" w:cs="Times New Roman"/>
          <w:noProof/>
          <w:szCs w:val="24"/>
        </w:rPr>
        <w:t>. Longman.</w:t>
      </w:r>
    </w:p>
    <w:p w14:paraId="1EE4A07A"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Meilanie, R. S. M. (2020). Survei Kemampuan Guru dan Orangtua dalam Stimulasi Dini Sensori pada Anak Usia Dini.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5</w:t>
      </w:r>
      <w:r w:rsidRPr="004D6FA4">
        <w:rPr>
          <w:rFonts w:ascii="Book Antiqua" w:hAnsi="Book Antiqua" w:cs="Times New Roman"/>
          <w:noProof/>
          <w:szCs w:val="24"/>
        </w:rPr>
        <w:t>(1), 958–964. https://doi.org/10.31004/obsesi.v5i1.741</w:t>
      </w:r>
    </w:p>
    <w:p w14:paraId="43ED2995"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Moleong, L. J. (2014). </w:t>
      </w:r>
      <w:r w:rsidRPr="004D6FA4">
        <w:rPr>
          <w:rFonts w:ascii="Book Antiqua" w:hAnsi="Book Antiqua" w:cs="Times New Roman"/>
          <w:i/>
          <w:iCs/>
          <w:noProof/>
          <w:szCs w:val="24"/>
        </w:rPr>
        <w:t>Metodologi Penelitian Kualitatif</w:t>
      </w:r>
      <w:r w:rsidRPr="004D6FA4">
        <w:rPr>
          <w:rFonts w:ascii="Book Antiqua" w:hAnsi="Book Antiqua" w:cs="Times New Roman"/>
          <w:noProof/>
          <w:szCs w:val="24"/>
        </w:rPr>
        <w:t>. Remaja Rosdakarya.</w:t>
      </w:r>
    </w:p>
    <w:p w14:paraId="7C611AF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Nata, A. (2005). </w:t>
      </w:r>
      <w:r w:rsidRPr="004D6FA4">
        <w:rPr>
          <w:rFonts w:ascii="Book Antiqua" w:hAnsi="Book Antiqua" w:cs="Times New Roman"/>
          <w:i/>
          <w:iCs/>
          <w:noProof/>
          <w:szCs w:val="24"/>
        </w:rPr>
        <w:t>Tokoh-tokoh Pembaruan Pendidikan Islam di Indonesia</w:t>
      </w:r>
      <w:r w:rsidRPr="004D6FA4">
        <w:rPr>
          <w:rFonts w:ascii="Book Antiqua" w:hAnsi="Book Antiqua" w:cs="Times New Roman"/>
          <w:noProof/>
          <w:szCs w:val="24"/>
        </w:rPr>
        <w:t>. Raja Grafindo Persada.</w:t>
      </w:r>
    </w:p>
    <w:p w14:paraId="345517EE"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Nur, Muhammad &amp; Sabaruddin, M. F. (2021). Development of Student’s Satisfaction Instruments on The Thematic Community Service Lectures Management Using Rasch Model Analysis. </w:t>
      </w:r>
      <w:r w:rsidRPr="004D6FA4">
        <w:rPr>
          <w:rFonts w:ascii="Book Antiqua" w:hAnsi="Book Antiqua" w:cs="Times New Roman"/>
          <w:i/>
          <w:iCs/>
          <w:noProof/>
          <w:szCs w:val="24"/>
        </w:rPr>
        <w:t>Tarbawi</w:t>
      </w:r>
      <w:r w:rsidRPr="004D6FA4">
        <w:rPr>
          <w:rFonts w:ascii="Book Antiqua" w:hAnsi="Book Antiqua" w:cs="Times New Roman"/>
          <w:noProof/>
          <w:szCs w:val="24"/>
        </w:rPr>
        <w:t xml:space="preserve">, </w:t>
      </w:r>
      <w:r w:rsidRPr="004D6FA4">
        <w:rPr>
          <w:rFonts w:ascii="Book Antiqua" w:hAnsi="Book Antiqua" w:cs="Times New Roman"/>
          <w:i/>
          <w:iCs/>
          <w:noProof/>
          <w:szCs w:val="24"/>
        </w:rPr>
        <w:t>Vol. 7</w:t>
      </w:r>
      <w:r w:rsidRPr="004D6FA4">
        <w:rPr>
          <w:rFonts w:ascii="Book Antiqua" w:hAnsi="Book Antiqua" w:cs="Times New Roman"/>
          <w:noProof/>
          <w:szCs w:val="24"/>
        </w:rPr>
        <w:t xml:space="preserve">, </w:t>
      </w:r>
      <w:r w:rsidRPr="004D6FA4">
        <w:rPr>
          <w:rFonts w:ascii="Book Antiqua" w:hAnsi="Book Antiqua" w:cs="Times New Roman"/>
          <w:i/>
          <w:iCs/>
          <w:noProof/>
          <w:szCs w:val="24"/>
        </w:rPr>
        <w:t>No</w:t>
      </w:r>
      <w:r w:rsidRPr="004D6FA4">
        <w:rPr>
          <w:rFonts w:ascii="Book Antiqua" w:hAnsi="Book Antiqua" w:cs="Times New Roman"/>
          <w:noProof/>
          <w:szCs w:val="24"/>
        </w:rPr>
        <w:t>(05, 2021), 283–292. https://doi.org/10.32678/tarbawi.v7i02.4988</w:t>
      </w:r>
    </w:p>
    <w:p w14:paraId="3F83CBF8"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Nurhayati, T. (2015). PENDIDIKAN ANAK DALAM KELUARGA MUSLIM KONTEMPORER (Studi Kasus pada Keluarga Dengan Ayah dan Ibu Bekerja di Perumahan Mega Nusa Endah Karyamulya Kota Cirebon). </w:t>
      </w:r>
      <w:r w:rsidRPr="004D6FA4">
        <w:rPr>
          <w:rFonts w:ascii="Book Antiqua" w:hAnsi="Book Antiqua" w:cs="Times New Roman"/>
          <w:i/>
          <w:iCs/>
          <w:noProof/>
          <w:szCs w:val="24"/>
        </w:rPr>
        <w:t>Jurnal Psikologi Pendidikan Lslam</w:t>
      </w:r>
      <w:r w:rsidRPr="004D6FA4">
        <w:rPr>
          <w:rFonts w:ascii="Book Antiqua" w:hAnsi="Book Antiqua" w:cs="Times New Roman"/>
          <w:noProof/>
          <w:szCs w:val="24"/>
        </w:rPr>
        <w:t xml:space="preserve">, </w:t>
      </w:r>
      <w:r w:rsidRPr="004D6FA4">
        <w:rPr>
          <w:rFonts w:ascii="Book Antiqua" w:hAnsi="Book Antiqua" w:cs="Times New Roman"/>
          <w:i/>
          <w:iCs/>
          <w:noProof/>
          <w:szCs w:val="24"/>
        </w:rPr>
        <w:t>Vol. 3 No.</w:t>
      </w:r>
      <w:r w:rsidRPr="004D6FA4">
        <w:rPr>
          <w:rFonts w:ascii="Book Antiqua" w:hAnsi="Book Antiqua" w:cs="Times New Roman"/>
          <w:noProof/>
          <w:szCs w:val="24"/>
        </w:rPr>
        <w:t>, 8–16.</w:t>
      </w:r>
    </w:p>
    <w:p w14:paraId="3E34C003"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Pebriana, P. H. (2017). Analisis Penggunaan Gadget terhadap Kemampuan Interaksi Sosial pada Anak Usia Dini.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1</w:t>
      </w:r>
      <w:r w:rsidRPr="004D6FA4">
        <w:rPr>
          <w:rFonts w:ascii="Book Antiqua" w:hAnsi="Book Antiqua" w:cs="Times New Roman"/>
          <w:noProof/>
          <w:szCs w:val="24"/>
        </w:rPr>
        <w:t>(1), 1. https://doi.org/10.31004/obsesi.v1i1.26</w:t>
      </w:r>
    </w:p>
    <w:p w14:paraId="08B7018B"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Permataputri, D. I., &amp; Syamsudin, A. (2021). Pembelajaran Nilai Agama dan Moral Anak Usia Dini melalui Metode Montessori selama Pandemi Covid-19.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6</w:t>
      </w:r>
      <w:r w:rsidRPr="004D6FA4">
        <w:rPr>
          <w:rFonts w:ascii="Book Antiqua" w:hAnsi="Book Antiqua" w:cs="Times New Roman"/>
          <w:noProof/>
          <w:szCs w:val="24"/>
        </w:rPr>
        <w:t>(2), 693–703. https://doi.org/10.31004/obsesi.v6i2.1042</w:t>
      </w:r>
    </w:p>
    <w:p w14:paraId="6FC2EBCA"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Rahma, A. (2019). METODE PENDIDIKAN KARAKTER ANAK USIA DINI (Studi Komparasi Pemikiran Zakiah Daradjat Dan Thomas Lickona). </w:t>
      </w:r>
      <w:r w:rsidRPr="004D6FA4">
        <w:rPr>
          <w:rFonts w:ascii="Book Antiqua" w:hAnsi="Book Antiqua" w:cs="Times New Roman"/>
          <w:i/>
          <w:iCs/>
          <w:noProof/>
          <w:szCs w:val="24"/>
        </w:rPr>
        <w:t>Jurnal Kajian Anak (J-Sanak)</w:t>
      </w:r>
      <w:r w:rsidRPr="004D6FA4">
        <w:rPr>
          <w:rFonts w:ascii="Book Antiqua" w:hAnsi="Book Antiqua" w:cs="Times New Roman"/>
          <w:noProof/>
          <w:szCs w:val="24"/>
        </w:rPr>
        <w:t xml:space="preserve">, </w:t>
      </w:r>
      <w:r w:rsidRPr="004D6FA4">
        <w:rPr>
          <w:rFonts w:ascii="Book Antiqua" w:hAnsi="Book Antiqua" w:cs="Times New Roman"/>
          <w:i/>
          <w:iCs/>
          <w:noProof/>
          <w:szCs w:val="24"/>
        </w:rPr>
        <w:t>1</w:t>
      </w:r>
      <w:r w:rsidRPr="004D6FA4">
        <w:rPr>
          <w:rFonts w:ascii="Book Antiqua" w:hAnsi="Book Antiqua" w:cs="Times New Roman"/>
          <w:noProof/>
          <w:szCs w:val="24"/>
        </w:rPr>
        <w:t>(01), 110–123. https://doi.org/10.24127/j-sanak.v1i01.14</w:t>
      </w:r>
    </w:p>
    <w:p w14:paraId="23DC8A5D"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Rantina, M., Hasmalena, H., &amp; Yosef, Y. (2019). Pengembangan Lagu Berbasis Aplikasi Musescore dalam Pengembangan Aspek Perkembangan Anak Usia Dini.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4</w:t>
      </w:r>
      <w:r w:rsidRPr="004D6FA4">
        <w:rPr>
          <w:rFonts w:ascii="Book Antiqua" w:hAnsi="Book Antiqua" w:cs="Times New Roman"/>
          <w:noProof/>
          <w:szCs w:val="24"/>
        </w:rPr>
        <w:t>(1), 438. https://doi.org/10.31004/obsesi.v4i1.351</w:t>
      </w:r>
    </w:p>
    <w:p w14:paraId="5EB4CD80"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Riyanti, R., Ali, M., &amp; Khomsiyatun, U. (2022). Pendidikan Moral Anak Usia Dini Berbasis Kearifan Lokal dalam Keluarga.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6</w:t>
      </w:r>
      <w:r w:rsidRPr="004D6FA4">
        <w:rPr>
          <w:rFonts w:ascii="Book Antiqua" w:hAnsi="Book Antiqua" w:cs="Times New Roman"/>
          <w:noProof/>
          <w:szCs w:val="24"/>
        </w:rPr>
        <w:t>(3), 2287–2295. https://doi.org/10.31004/obsesi.v6i3.2020</w:t>
      </w:r>
    </w:p>
    <w:p w14:paraId="593C9EC9"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Sarwirini. (2011). KENAKALAN ANAK (JUVENILE DELIQUENCY): KAUSALITAS DAN UPAYA PENANGGULANGANNYA. </w:t>
      </w:r>
      <w:r w:rsidRPr="004D6FA4">
        <w:rPr>
          <w:rFonts w:ascii="Book Antiqua" w:hAnsi="Book Antiqua" w:cs="Times New Roman"/>
          <w:i/>
          <w:iCs/>
          <w:noProof/>
          <w:szCs w:val="24"/>
        </w:rPr>
        <w:t>PERSPEKTIF</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XVI</w:t>
      </w:r>
      <w:r w:rsidRPr="004D6FA4">
        <w:rPr>
          <w:rFonts w:ascii="Book Antiqua" w:hAnsi="Book Antiqua" w:cs="Times New Roman"/>
          <w:noProof/>
          <w:szCs w:val="24"/>
        </w:rPr>
        <w:t>, 284.</w:t>
      </w:r>
    </w:p>
    <w:p w14:paraId="05A46575"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Sukmadinata, N. S. (2012). </w:t>
      </w:r>
      <w:r w:rsidRPr="004D6FA4">
        <w:rPr>
          <w:rFonts w:ascii="Book Antiqua" w:hAnsi="Book Antiqua" w:cs="Times New Roman"/>
          <w:i/>
          <w:iCs/>
          <w:noProof/>
          <w:szCs w:val="24"/>
        </w:rPr>
        <w:t>Metode Penelitian Pendidikan</w:t>
      </w:r>
      <w:r w:rsidRPr="004D6FA4">
        <w:rPr>
          <w:rFonts w:ascii="Book Antiqua" w:hAnsi="Book Antiqua" w:cs="Times New Roman"/>
          <w:noProof/>
          <w:szCs w:val="24"/>
        </w:rPr>
        <w:t xml:space="preserve"> (Cet. 8). PT. Remaja Rosdakarya.</w:t>
      </w:r>
    </w:p>
    <w:p w14:paraId="0ED4E437"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lastRenderedPageBreak/>
        <w:t xml:space="preserve">Sulaiman W. (2022). Pengembangan Kurikulum: (Sebagai Peran Guru Profesional). </w:t>
      </w:r>
      <w:r w:rsidRPr="004D6FA4">
        <w:rPr>
          <w:rFonts w:ascii="Book Antiqua" w:hAnsi="Book Antiqua" w:cs="Times New Roman"/>
          <w:i/>
          <w:iCs/>
          <w:noProof/>
          <w:szCs w:val="24"/>
        </w:rPr>
        <w:t>EDUKATIF: JURNAL ILMU PENDIDIKAN</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4 N</w:t>
      </w:r>
      <w:r w:rsidRPr="004D6FA4">
        <w:rPr>
          <w:rFonts w:ascii="Book Antiqua" w:hAnsi="Book Antiqua" w:cs="Times New Roman"/>
          <w:noProof/>
          <w:szCs w:val="24"/>
        </w:rPr>
        <w:t>. https://doi.org/DOI</w:t>
      </w:r>
      <w:r w:rsidRPr="004D6FA4">
        <w:rPr>
          <w:rFonts w:ascii="Times New Roman" w:hAnsi="Times New Roman" w:cs="Times New Roman"/>
          <w:noProof/>
          <w:szCs w:val="24"/>
        </w:rPr>
        <w:t> </w:t>
      </w:r>
      <w:r w:rsidRPr="004D6FA4">
        <w:rPr>
          <w:rFonts w:ascii="Book Antiqua" w:hAnsi="Book Antiqua" w:cs="Times New Roman"/>
          <w:noProof/>
          <w:szCs w:val="24"/>
        </w:rPr>
        <w:t>: https://doi.org/10.31004/edukatif.v4i2.2605</w:t>
      </w:r>
    </w:p>
    <w:p w14:paraId="1843D9FD"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Suwento, R. (2016). </w:t>
      </w:r>
      <w:r w:rsidRPr="004D6FA4">
        <w:rPr>
          <w:rFonts w:ascii="Book Antiqua" w:hAnsi="Book Antiqua" w:cs="Times New Roman"/>
          <w:i/>
          <w:iCs/>
          <w:noProof/>
          <w:szCs w:val="24"/>
        </w:rPr>
        <w:t>PROSES MENDENGAR PADA BAYI</w:t>
      </w:r>
      <w:r w:rsidRPr="004D6FA4">
        <w:rPr>
          <w:rFonts w:ascii="Book Antiqua" w:hAnsi="Book Antiqua" w:cs="Times New Roman"/>
          <w:noProof/>
          <w:szCs w:val="24"/>
        </w:rPr>
        <w:t>. https://www.idai.or.id/artikel/seputar-kesehatan-anak/proses-mendengar-pada-bayi, diakses 5 April 2022</w:t>
      </w:r>
    </w:p>
    <w:p w14:paraId="7E0E87BD"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W. Sulaiman. (2022). Penerapan Pendidikan Islam Bagi Anak di Usia Emas Menurut Zakiah Dradjat.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6</w:t>
      </w:r>
      <w:r w:rsidRPr="004D6FA4">
        <w:rPr>
          <w:rFonts w:ascii="Book Antiqua" w:hAnsi="Book Antiqua" w:cs="Times New Roman"/>
          <w:noProof/>
          <w:szCs w:val="24"/>
        </w:rPr>
        <w:t>(Issue 5 (2022)), (Online) 2356-1327 (Print). https://doi.org/10.31004/obsesi.v6i5.2418</w:t>
      </w:r>
    </w:p>
    <w:p w14:paraId="0E7A4CC8"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W, S. (2022a). Implementasi Landasan Pengembangan Kurikulum MAN 1 Aceh Tamiang. </w:t>
      </w:r>
      <w:r w:rsidRPr="004D6FA4">
        <w:rPr>
          <w:rFonts w:ascii="Book Antiqua" w:hAnsi="Book Antiqua" w:cs="Times New Roman"/>
          <w:i/>
          <w:iCs/>
          <w:noProof/>
          <w:szCs w:val="24"/>
        </w:rPr>
        <w:t>EDUKATIF: JURNAL ILMU PENDIDIKAN Research &amp; Learning in Education Https://Edukatif.Org/Index.Php/Edukatif/Index</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4 N</w:t>
      </w:r>
      <w:r w:rsidRPr="004D6FA4">
        <w:rPr>
          <w:rFonts w:ascii="Book Antiqua" w:hAnsi="Book Antiqua" w:cs="Times New Roman"/>
          <w:noProof/>
          <w:szCs w:val="24"/>
        </w:rPr>
        <w:t>(Volume 4 Nomor 2 Tahun 2022), Halm 2697-2703. https://doi.org/10.31004/edukatif.v4i2.2605</w:t>
      </w:r>
    </w:p>
    <w:p w14:paraId="04E05686"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W, S. (2022b). Konsep Moderasi Beragama dalam Pandangan Pendidikan Hamka. </w:t>
      </w:r>
      <w:r w:rsidRPr="004D6FA4">
        <w:rPr>
          <w:rFonts w:ascii="Book Antiqua" w:hAnsi="Book Antiqua" w:cs="Times New Roman"/>
          <w:i/>
          <w:iCs/>
          <w:noProof/>
          <w:szCs w:val="24"/>
        </w:rPr>
        <w:t>EDUKATIF: JURNAL ILMU PENDIDIKAN Research &amp; Learning in Education</w:t>
      </w:r>
      <w:r w:rsidRPr="004D6FA4">
        <w:rPr>
          <w:rFonts w:ascii="Book Antiqua" w:hAnsi="Book Antiqua" w:cs="Times New Roman"/>
          <w:noProof/>
          <w:szCs w:val="24"/>
        </w:rPr>
        <w:t xml:space="preserve">, </w:t>
      </w:r>
      <w:r w:rsidRPr="004D6FA4">
        <w:rPr>
          <w:rFonts w:ascii="Book Antiqua" w:hAnsi="Book Antiqua" w:cs="Times New Roman"/>
          <w:i/>
          <w:iCs/>
          <w:noProof/>
          <w:szCs w:val="24"/>
        </w:rPr>
        <w:t>Volume 4 N</w:t>
      </w:r>
      <w:r w:rsidRPr="004D6FA4">
        <w:rPr>
          <w:rFonts w:ascii="Book Antiqua" w:hAnsi="Book Antiqua" w:cs="Times New Roman"/>
          <w:noProof/>
          <w:szCs w:val="24"/>
        </w:rPr>
        <w:t>, Halm 2704-2714. https://doi.org/10.31004/edukatif.v4i2.2593</w:t>
      </w:r>
    </w:p>
    <w:p w14:paraId="2D63F932"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Wuryaningsih, W., &amp; Prasetyo, I. (2022). Hubungan Keteladanan Orang Tua dengan Perkembangan Nilai Moral Anak Usia Dini. </w:t>
      </w:r>
      <w:r w:rsidRPr="004D6FA4">
        <w:rPr>
          <w:rFonts w:ascii="Book Antiqua" w:hAnsi="Book Antiqua" w:cs="Times New Roman"/>
          <w:i/>
          <w:iCs/>
          <w:noProof/>
          <w:szCs w:val="24"/>
        </w:rPr>
        <w:t>Jurnal Obsesi</w:t>
      </w:r>
      <w:r w:rsidRPr="004D6FA4">
        <w:rPr>
          <w:rFonts w:ascii="Times New Roman" w:hAnsi="Times New Roman" w:cs="Times New Roman"/>
          <w:i/>
          <w:iCs/>
          <w:noProof/>
          <w:szCs w:val="24"/>
        </w:rPr>
        <w:t> </w:t>
      </w:r>
      <w:r w:rsidRPr="004D6FA4">
        <w:rPr>
          <w:rFonts w:ascii="Book Antiqua" w:hAnsi="Book Antiqua" w:cs="Times New Roman"/>
          <w:i/>
          <w:iCs/>
          <w:noProof/>
          <w:szCs w:val="24"/>
        </w:rPr>
        <w:t>: Jurnal Pendidikan Anak Usia Dini</w:t>
      </w:r>
      <w:r w:rsidRPr="004D6FA4">
        <w:rPr>
          <w:rFonts w:ascii="Book Antiqua" w:hAnsi="Book Antiqua" w:cs="Times New Roman"/>
          <w:noProof/>
          <w:szCs w:val="24"/>
        </w:rPr>
        <w:t xml:space="preserve">, </w:t>
      </w:r>
      <w:r w:rsidRPr="004D6FA4">
        <w:rPr>
          <w:rFonts w:ascii="Book Antiqua" w:hAnsi="Book Antiqua" w:cs="Times New Roman"/>
          <w:i/>
          <w:iCs/>
          <w:noProof/>
          <w:szCs w:val="24"/>
        </w:rPr>
        <w:t>6</w:t>
      </w:r>
      <w:r w:rsidRPr="004D6FA4">
        <w:rPr>
          <w:rFonts w:ascii="Book Antiqua" w:hAnsi="Book Antiqua" w:cs="Times New Roman"/>
          <w:noProof/>
          <w:szCs w:val="24"/>
        </w:rPr>
        <w:t>(4), 3180–3192. https://doi.org/10.31004/obsesi.v6i4.2330</w:t>
      </w:r>
    </w:p>
    <w:p w14:paraId="6F5BB493"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4D6FA4">
        <w:rPr>
          <w:rFonts w:ascii="Book Antiqua" w:hAnsi="Book Antiqua" w:cs="Times New Roman"/>
          <w:noProof/>
          <w:szCs w:val="24"/>
        </w:rPr>
        <w:t xml:space="preserve">Wutsqa, N. ’Urwatul. (2019). Anak di Bawah Umur jadi Pelaku Pembobolan ATM Senilai 27,3 Juta, Menyamar dengan Kenakan Jilbab. </w:t>
      </w:r>
      <w:r w:rsidRPr="004D6FA4">
        <w:rPr>
          <w:rFonts w:ascii="Book Antiqua" w:hAnsi="Book Antiqua" w:cs="Times New Roman"/>
          <w:i/>
          <w:iCs/>
          <w:noProof/>
          <w:szCs w:val="24"/>
        </w:rPr>
        <w:t>TRIBUNNES.COM</w:t>
      </w:r>
      <w:r w:rsidRPr="004D6FA4">
        <w:rPr>
          <w:rFonts w:ascii="Book Antiqua" w:hAnsi="Book Antiqua" w:cs="Times New Roman"/>
          <w:noProof/>
          <w:szCs w:val="24"/>
        </w:rPr>
        <w:t>. https://www.tribunnews.com/nasional/2019/11/24/anak-di-bawah-umur-jadi-pelaku-pembobolan-atm-senilai-273-juta-menyamar-dengan-kenakan-jilbab</w:t>
      </w:r>
    </w:p>
    <w:p w14:paraId="2C2B5B32" w14:textId="77777777" w:rsidR="008A498D" w:rsidRPr="004D6FA4" w:rsidRDefault="008A498D" w:rsidP="009710C8">
      <w:pPr>
        <w:widowControl w:val="0"/>
        <w:autoSpaceDE w:val="0"/>
        <w:autoSpaceDN w:val="0"/>
        <w:adjustRightInd w:val="0"/>
        <w:spacing w:after="0" w:line="240" w:lineRule="auto"/>
        <w:ind w:left="480" w:hanging="480"/>
        <w:jc w:val="both"/>
        <w:rPr>
          <w:rFonts w:ascii="Book Antiqua" w:hAnsi="Book Antiqua"/>
          <w:noProof/>
        </w:rPr>
      </w:pPr>
      <w:r w:rsidRPr="004D6FA4">
        <w:rPr>
          <w:rFonts w:ascii="Book Antiqua" w:hAnsi="Book Antiqua" w:cs="Times New Roman"/>
          <w:noProof/>
          <w:szCs w:val="24"/>
        </w:rPr>
        <w:t xml:space="preserve">Yaqin, M. A. (2016). PENDIDIKAN AGAMA ISLAM DAN PENANGGULANGAN KENAKALAN SISWA (Studi Kasus MTs Hasanah Surabaya). </w:t>
      </w:r>
      <w:r w:rsidRPr="004D6FA4">
        <w:rPr>
          <w:rFonts w:ascii="Book Antiqua" w:hAnsi="Book Antiqua" w:cs="Times New Roman"/>
          <w:i/>
          <w:iCs/>
          <w:noProof/>
          <w:szCs w:val="24"/>
        </w:rPr>
        <w:t>Jurnal Pendidikan Agama Islam (Journal of Islamic Education Studies)</w:t>
      </w:r>
      <w:r w:rsidRPr="004D6FA4">
        <w:rPr>
          <w:rFonts w:ascii="Book Antiqua" w:hAnsi="Book Antiqua" w:cs="Times New Roman"/>
          <w:noProof/>
          <w:szCs w:val="24"/>
        </w:rPr>
        <w:t xml:space="preserve">, </w:t>
      </w:r>
      <w:r w:rsidRPr="004D6FA4">
        <w:rPr>
          <w:rFonts w:ascii="Book Antiqua" w:hAnsi="Book Antiqua" w:cs="Times New Roman"/>
          <w:i/>
          <w:iCs/>
          <w:noProof/>
          <w:szCs w:val="24"/>
        </w:rPr>
        <w:t>4</w:t>
      </w:r>
      <w:r w:rsidRPr="004D6FA4">
        <w:rPr>
          <w:rFonts w:ascii="Book Antiqua" w:hAnsi="Book Antiqua" w:cs="Times New Roman"/>
          <w:noProof/>
          <w:szCs w:val="24"/>
        </w:rPr>
        <w:t>(2), 293. https://doi.org/10.15642/jpai.2016.4.2.293-314</w:t>
      </w:r>
    </w:p>
    <w:p w14:paraId="0EADF342" w14:textId="4EE53DC2" w:rsidR="00C07E5D" w:rsidRPr="004D6FA4" w:rsidRDefault="00B27AB4" w:rsidP="009710C8">
      <w:pPr>
        <w:widowControl w:val="0"/>
        <w:autoSpaceDE w:val="0"/>
        <w:autoSpaceDN w:val="0"/>
        <w:adjustRightInd w:val="0"/>
        <w:spacing w:after="0" w:line="240" w:lineRule="auto"/>
        <w:ind w:left="480" w:hanging="480"/>
        <w:jc w:val="both"/>
        <w:rPr>
          <w:rFonts w:ascii="Book Antiqua" w:hAnsi="Book Antiqua" w:cs="Times New Roman"/>
          <w:lang w:val="en-US"/>
        </w:rPr>
      </w:pPr>
      <w:r w:rsidRPr="004D6FA4">
        <w:rPr>
          <w:rFonts w:ascii="Book Antiqua" w:hAnsi="Book Antiqua" w:cs="Times New Roman"/>
          <w:lang w:val="en-US"/>
        </w:rPr>
        <w:fldChar w:fldCharType="end"/>
      </w:r>
      <w:r w:rsidR="00D904DB" w:rsidRPr="004D6FA4">
        <w:rPr>
          <w:rFonts w:ascii="Book Antiqua" w:hAnsi="Book Antiqua" w:cs="Times New Roman"/>
          <w:lang w:val="en-US"/>
        </w:rPr>
        <w:t xml:space="preserve"> </w:t>
      </w:r>
    </w:p>
    <w:sectPr w:rsidR="00C07E5D" w:rsidRPr="004D6FA4" w:rsidSect="006A1955">
      <w:headerReference w:type="even" r:id="rId15"/>
      <w:headerReference w:type="default" r:id="rId16"/>
      <w:footerReference w:type="even" r:id="rId17"/>
      <w:footerReference w:type="default" r:id="rId18"/>
      <w:footerReference w:type="first" r:id="rId19"/>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43AD0" w14:textId="77777777" w:rsidR="00B52D2E" w:rsidRDefault="00B52D2E" w:rsidP="00EE7164">
      <w:pPr>
        <w:spacing w:after="0" w:line="240" w:lineRule="auto"/>
      </w:pPr>
      <w:r>
        <w:separator/>
      </w:r>
    </w:p>
  </w:endnote>
  <w:endnote w:type="continuationSeparator" w:id="0">
    <w:p w14:paraId="24402703" w14:textId="77777777" w:rsidR="00B52D2E" w:rsidRDefault="00B52D2E"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IsepMisba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BC35" w14:textId="6FDF7AEE" w:rsidR="00C52C71" w:rsidRPr="00F4349B" w:rsidRDefault="00C52C71" w:rsidP="009C4C44">
    <w:pPr>
      <w:pStyle w:val="Footer"/>
      <w:pBdr>
        <w:top w:val="single" w:sz="4" w:space="1" w:color="D9D9D9"/>
      </w:pBdr>
      <w:rPr>
        <w:rFonts w:ascii="Book Antiqua" w:hAnsi="Book Antiqua"/>
        <w:b/>
        <w:bCs/>
        <w:sz w:val="18"/>
        <w:szCs w:val="20"/>
        <w:lang w:val="en-US"/>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EA41F8" w:rsidRPr="00EA41F8">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Jurnal Obsesi : Ju</w:t>
    </w:r>
    <w:r w:rsidR="00F4349B">
      <w:rPr>
        <w:rFonts w:ascii="Book Antiqua" w:hAnsi="Book Antiqua"/>
        <w:sz w:val="18"/>
        <w:szCs w:val="20"/>
      </w:rPr>
      <w:t xml:space="preserve">rnal Pendidikan Anak Usia Dini, </w:t>
    </w:r>
    <w:r w:rsidR="00F4349B">
      <w:rPr>
        <w:rFonts w:ascii="Book Antiqua" w:hAnsi="Book Antiqua"/>
        <w:sz w:val="18"/>
        <w:szCs w:val="20"/>
        <w:lang w:val="en-US"/>
      </w:rPr>
      <w:t>6</w:t>
    </w:r>
    <w:r w:rsidR="00F4349B">
      <w:rPr>
        <w:rFonts w:ascii="Book Antiqua" w:hAnsi="Book Antiqua"/>
        <w:sz w:val="18"/>
        <w:szCs w:val="20"/>
      </w:rPr>
      <w:t>(</w:t>
    </w:r>
    <w:r w:rsidR="00F4349B">
      <w:rPr>
        <w:rFonts w:ascii="Book Antiqua" w:hAnsi="Book Antiqua"/>
        <w:sz w:val="18"/>
        <w:szCs w:val="20"/>
        <w:lang w:val="en-US"/>
      </w:rPr>
      <w:t>5</w:t>
    </w:r>
    <w:r w:rsidR="00F4349B" w:rsidRPr="004F0C22">
      <w:rPr>
        <w:rFonts w:ascii="Book Antiqua" w:hAnsi="Book Antiqua"/>
        <w:sz w:val="18"/>
        <w:szCs w:val="20"/>
      </w:rPr>
      <w:t xml:space="preserve">), </w:t>
    </w:r>
    <w:r w:rsidR="00F4349B">
      <w:rPr>
        <w:rFonts w:ascii="Book Antiqua" w:hAnsi="Book Antiqua"/>
        <w:sz w:val="18"/>
        <w:szCs w:val="20"/>
        <w:lang w:val="en-US"/>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CDF7" w14:textId="34F6FB60" w:rsidR="00C52C71" w:rsidRPr="003F0A00" w:rsidRDefault="00C52C71" w:rsidP="003F0A00">
    <w:pPr>
      <w:pStyle w:val="Footer"/>
      <w:pBdr>
        <w:top w:val="single" w:sz="4" w:space="1" w:color="D9D9D9"/>
      </w:pBdr>
      <w:tabs>
        <w:tab w:val="clear" w:pos="4513"/>
        <w:tab w:val="center" w:pos="3969"/>
      </w:tabs>
      <w:jc w:val="right"/>
      <w:rPr>
        <w:rFonts w:ascii="Book Antiqua" w:hAnsi="Book Antiqua"/>
        <w:b/>
        <w:bCs/>
        <w:sz w:val="18"/>
        <w:szCs w:val="20"/>
        <w:lang w:val="en-US"/>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w:t>
    </w:r>
    <w:r w:rsidR="003F0A00">
      <w:rPr>
        <w:rFonts w:ascii="Book Antiqua" w:hAnsi="Book Antiqua"/>
        <w:sz w:val="18"/>
        <w:szCs w:val="20"/>
        <w:lang w:val="en-US"/>
      </w:rPr>
      <w:t xml:space="preserve"> </w:t>
    </w:r>
    <w:r w:rsidR="003F0A00">
      <w:rPr>
        <w:rFonts w:ascii="Book Antiqua" w:hAnsi="Book Antiqua"/>
        <w:sz w:val="18"/>
        <w:szCs w:val="20"/>
      </w:rPr>
      <w:t xml:space="preserve"> </w:t>
    </w:r>
    <w:r w:rsidR="003F0A00" w:rsidRPr="004F0C22">
      <w:rPr>
        <w:rFonts w:ascii="Book Antiqua" w:hAnsi="Book Antiqua"/>
        <w:sz w:val="18"/>
        <w:szCs w:val="20"/>
      </w:rPr>
      <w:t>Ju</w:t>
    </w:r>
    <w:r w:rsidR="003F0A00">
      <w:rPr>
        <w:rFonts w:ascii="Book Antiqua" w:hAnsi="Book Antiqua"/>
        <w:sz w:val="18"/>
        <w:szCs w:val="20"/>
      </w:rPr>
      <w:t xml:space="preserve">rnal Pendidikan Anak Usia Dini, </w:t>
    </w:r>
    <w:r w:rsidR="003F0A00">
      <w:rPr>
        <w:rFonts w:ascii="Book Antiqua" w:hAnsi="Book Antiqua"/>
        <w:sz w:val="18"/>
        <w:szCs w:val="20"/>
        <w:lang w:val="en-US"/>
      </w:rPr>
      <w:t>6</w:t>
    </w:r>
    <w:r w:rsidR="003F0A00">
      <w:rPr>
        <w:rFonts w:ascii="Book Antiqua" w:hAnsi="Book Antiqua"/>
        <w:sz w:val="18"/>
        <w:szCs w:val="20"/>
      </w:rPr>
      <w:t>(</w:t>
    </w:r>
    <w:r w:rsidR="003F0A00">
      <w:rPr>
        <w:rFonts w:ascii="Book Antiqua" w:hAnsi="Book Antiqua"/>
        <w:sz w:val="18"/>
        <w:szCs w:val="20"/>
        <w:lang w:val="en-US"/>
      </w:rPr>
      <w:t>5</w:t>
    </w:r>
    <w:r w:rsidR="003F0A00" w:rsidRPr="004F0C22">
      <w:rPr>
        <w:rFonts w:ascii="Book Antiqua" w:hAnsi="Book Antiqua"/>
        <w:sz w:val="18"/>
        <w:szCs w:val="20"/>
      </w:rPr>
      <w:t xml:space="preserve">), </w:t>
    </w:r>
    <w:r w:rsidR="003F0A00">
      <w:rPr>
        <w:rFonts w:ascii="Book Antiqua" w:hAnsi="Book Antiqua"/>
        <w:sz w:val="18"/>
        <w:szCs w:val="20"/>
        <w:lang w:val="en-US"/>
      </w:rPr>
      <w:t>2022</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EA41F8">
      <w:rPr>
        <w:rFonts w:ascii="Book Antiqua" w:hAnsi="Book Antiqua"/>
        <w:b/>
        <w:noProof/>
        <w:sz w:val="18"/>
        <w:szCs w:val="20"/>
      </w:rPr>
      <w:t>7</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44C" w14:textId="470BAE14" w:rsidR="00C52C71" w:rsidRPr="009C4C44" w:rsidRDefault="00C52C71"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 xml:space="preserve">l Pendidikan Anak Usia Dini, </w:t>
    </w:r>
    <w:r w:rsidR="009740DA">
      <w:rPr>
        <w:rFonts w:ascii="Book Antiqua" w:hAnsi="Book Antiqua"/>
        <w:sz w:val="18"/>
        <w:szCs w:val="20"/>
        <w:lang w:val="en-US"/>
      </w:rPr>
      <w:t>6</w:t>
    </w:r>
    <w:r>
      <w:rPr>
        <w:rFonts w:ascii="Book Antiqua" w:hAnsi="Book Antiqua"/>
        <w:sz w:val="18"/>
        <w:szCs w:val="20"/>
      </w:rPr>
      <w:t>(</w:t>
    </w:r>
    <w:r w:rsidR="009740DA">
      <w:rPr>
        <w:rFonts w:ascii="Book Antiqua" w:hAnsi="Book Antiqua"/>
        <w:sz w:val="18"/>
        <w:szCs w:val="20"/>
        <w:lang w:val="en-US"/>
      </w:rPr>
      <w:t>5</w:t>
    </w:r>
    <w:r w:rsidRPr="004F0C22">
      <w:rPr>
        <w:rFonts w:ascii="Book Antiqua" w:hAnsi="Book Antiqua"/>
        <w:sz w:val="18"/>
        <w:szCs w:val="20"/>
      </w:rPr>
      <w:t xml:space="preserve">), </w:t>
    </w:r>
    <w:r w:rsidR="00F4349B">
      <w:rPr>
        <w:rFonts w:ascii="Book Antiqua" w:hAnsi="Book Antiqua"/>
        <w:sz w:val="18"/>
        <w:szCs w:val="20"/>
        <w:lang w:val="en-US"/>
      </w:rPr>
      <w:t>2022</w:t>
    </w:r>
    <w:r w:rsidRPr="004F0C22">
      <w:rPr>
        <w:rFonts w:ascii="Book Antiqua" w:hAnsi="Book Antiqua"/>
        <w:sz w:val="18"/>
        <w:szCs w:val="20"/>
      </w:rPr>
      <w:t xml:space="preserve">|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EA41F8">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89FBB" w14:textId="77777777" w:rsidR="00B52D2E" w:rsidRDefault="00B52D2E" w:rsidP="00EE7164">
      <w:pPr>
        <w:spacing w:after="0" w:line="240" w:lineRule="auto"/>
      </w:pPr>
      <w:r>
        <w:separator/>
      </w:r>
    </w:p>
  </w:footnote>
  <w:footnote w:type="continuationSeparator" w:id="0">
    <w:p w14:paraId="775C2F4E" w14:textId="77777777" w:rsidR="00B52D2E" w:rsidRDefault="00B52D2E"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DB2D" w14:textId="4E2A0882" w:rsidR="00C52C71" w:rsidRPr="00F4349B" w:rsidRDefault="00F4349B" w:rsidP="009C4C44">
    <w:pPr>
      <w:pStyle w:val="Header"/>
      <w:pBdr>
        <w:between w:val="single" w:sz="4" w:space="1" w:color="4F81BD"/>
      </w:pBdr>
      <w:jc w:val="right"/>
      <w:rPr>
        <w:sz w:val="20"/>
        <w:lang w:val="en-US"/>
      </w:rPr>
    </w:pPr>
    <w:r>
      <w:rPr>
        <w:rFonts w:ascii="Book Antiqua" w:hAnsi="Book Antiqua"/>
        <w:sz w:val="18"/>
        <w:lang w:val="en-US"/>
      </w:rPr>
      <w:t>Pendidikan Islam: Solusi Pembentukan Perilaku Nilai Moral Agama Anak di Usia Dini</w:t>
    </w:r>
  </w:p>
  <w:p w14:paraId="13D8307B" w14:textId="41A064F4" w:rsidR="00C52C71" w:rsidRPr="009C4C44" w:rsidRDefault="00C52C71"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sidR="00F4349B">
      <w:rPr>
        <w:rFonts w:ascii="Book Antiqua" w:hAnsi="Book Antiqua"/>
        <w:sz w:val="18"/>
        <w:lang w:val="en-US"/>
      </w:rPr>
      <w:t>6i5.2418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BE1" w14:textId="518C1125" w:rsidR="00C52C71" w:rsidRPr="00F4349B" w:rsidRDefault="00F4349B" w:rsidP="009C4C44">
    <w:pPr>
      <w:pStyle w:val="Header"/>
      <w:pBdr>
        <w:between w:val="single" w:sz="4" w:space="1" w:color="4F81BD"/>
      </w:pBdr>
      <w:rPr>
        <w:sz w:val="20"/>
        <w:lang w:val="en-US"/>
      </w:rPr>
    </w:pPr>
    <w:r>
      <w:rPr>
        <w:rFonts w:ascii="Book Antiqua" w:hAnsi="Book Antiqua"/>
        <w:sz w:val="18"/>
        <w:lang w:val="en-US"/>
      </w:rPr>
      <w:t>Pendidikan Islam: Solusi Pembentukan Perilaku Nilai Moral Agama Anak di Usia Dini</w:t>
    </w:r>
  </w:p>
  <w:p w14:paraId="2BD0C293" w14:textId="74F5C467" w:rsidR="00C52C71" w:rsidRPr="00F4349B" w:rsidRDefault="00F4349B" w:rsidP="00F4349B">
    <w:pPr>
      <w:pStyle w:val="Header"/>
      <w:pBdr>
        <w:between w:val="single" w:sz="4" w:space="1" w:color="4F81BD"/>
      </w:pBdr>
      <w:rPr>
        <w:sz w:val="20"/>
        <w:lang w:val="en-US"/>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lang w:val="en-US"/>
      </w:rPr>
      <w:t>6i5.2418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158"/>
    <w:multiLevelType w:val="hybridMultilevel"/>
    <w:tmpl w:val="2DFA3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02DC6"/>
    <w:rsid w:val="000158A2"/>
    <w:rsid w:val="000325AC"/>
    <w:rsid w:val="00051307"/>
    <w:rsid w:val="0006078F"/>
    <w:rsid w:val="00062041"/>
    <w:rsid w:val="000624C5"/>
    <w:rsid w:val="00065483"/>
    <w:rsid w:val="000704A2"/>
    <w:rsid w:val="00072B04"/>
    <w:rsid w:val="000837FB"/>
    <w:rsid w:val="0008399F"/>
    <w:rsid w:val="00083B2C"/>
    <w:rsid w:val="000931C6"/>
    <w:rsid w:val="000A353A"/>
    <w:rsid w:val="000B09FF"/>
    <w:rsid w:val="000B5550"/>
    <w:rsid w:val="000B5FD9"/>
    <w:rsid w:val="000D356C"/>
    <w:rsid w:val="000D4007"/>
    <w:rsid w:val="000D44B1"/>
    <w:rsid w:val="000D500D"/>
    <w:rsid w:val="000D7809"/>
    <w:rsid w:val="000D79F6"/>
    <w:rsid w:val="000E0F5B"/>
    <w:rsid w:val="000E4111"/>
    <w:rsid w:val="000F4AE1"/>
    <w:rsid w:val="00102EEF"/>
    <w:rsid w:val="00114B7A"/>
    <w:rsid w:val="00115DA9"/>
    <w:rsid w:val="00116CB1"/>
    <w:rsid w:val="001222C6"/>
    <w:rsid w:val="00124BBE"/>
    <w:rsid w:val="00126446"/>
    <w:rsid w:val="001345A9"/>
    <w:rsid w:val="00140BF9"/>
    <w:rsid w:val="00141752"/>
    <w:rsid w:val="00144C13"/>
    <w:rsid w:val="00150CEB"/>
    <w:rsid w:val="00151B77"/>
    <w:rsid w:val="00170EFC"/>
    <w:rsid w:val="00177790"/>
    <w:rsid w:val="0018044D"/>
    <w:rsid w:val="00180C70"/>
    <w:rsid w:val="00192359"/>
    <w:rsid w:val="00193097"/>
    <w:rsid w:val="00194349"/>
    <w:rsid w:val="001A3E9A"/>
    <w:rsid w:val="001B644E"/>
    <w:rsid w:val="001B6D6F"/>
    <w:rsid w:val="001B6F08"/>
    <w:rsid w:val="001C2536"/>
    <w:rsid w:val="001D04DF"/>
    <w:rsid w:val="001D4773"/>
    <w:rsid w:val="001D574C"/>
    <w:rsid w:val="001D5C36"/>
    <w:rsid w:val="001D7396"/>
    <w:rsid w:val="001E0240"/>
    <w:rsid w:val="001F6C3F"/>
    <w:rsid w:val="002026F9"/>
    <w:rsid w:val="00202ACE"/>
    <w:rsid w:val="00215089"/>
    <w:rsid w:val="00220708"/>
    <w:rsid w:val="00226DE7"/>
    <w:rsid w:val="00227159"/>
    <w:rsid w:val="00233EF5"/>
    <w:rsid w:val="00240AA5"/>
    <w:rsid w:val="00240FC4"/>
    <w:rsid w:val="0024343A"/>
    <w:rsid w:val="00272DF7"/>
    <w:rsid w:val="00273073"/>
    <w:rsid w:val="00274BB7"/>
    <w:rsid w:val="002849B0"/>
    <w:rsid w:val="002958B4"/>
    <w:rsid w:val="00296A9A"/>
    <w:rsid w:val="002A43BD"/>
    <w:rsid w:val="002A6B39"/>
    <w:rsid w:val="002A77A7"/>
    <w:rsid w:val="002B2128"/>
    <w:rsid w:val="002B41BE"/>
    <w:rsid w:val="002B7E55"/>
    <w:rsid w:val="002C7186"/>
    <w:rsid w:val="002D1670"/>
    <w:rsid w:val="002E2FDA"/>
    <w:rsid w:val="002E3211"/>
    <w:rsid w:val="002E525E"/>
    <w:rsid w:val="00300AE9"/>
    <w:rsid w:val="00326EC9"/>
    <w:rsid w:val="00340093"/>
    <w:rsid w:val="00345960"/>
    <w:rsid w:val="00347A6E"/>
    <w:rsid w:val="00355458"/>
    <w:rsid w:val="00377443"/>
    <w:rsid w:val="00386922"/>
    <w:rsid w:val="003957FC"/>
    <w:rsid w:val="003A5B64"/>
    <w:rsid w:val="003B137A"/>
    <w:rsid w:val="003B4249"/>
    <w:rsid w:val="003C0772"/>
    <w:rsid w:val="003C0A17"/>
    <w:rsid w:val="003C498F"/>
    <w:rsid w:val="003D0B0C"/>
    <w:rsid w:val="003D233B"/>
    <w:rsid w:val="003E5499"/>
    <w:rsid w:val="003E69B9"/>
    <w:rsid w:val="003F0A00"/>
    <w:rsid w:val="003F12E6"/>
    <w:rsid w:val="00402E52"/>
    <w:rsid w:val="00404E32"/>
    <w:rsid w:val="004101EC"/>
    <w:rsid w:val="004156C5"/>
    <w:rsid w:val="00426421"/>
    <w:rsid w:val="004352CF"/>
    <w:rsid w:val="00442FCF"/>
    <w:rsid w:val="00452CB3"/>
    <w:rsid w:val="0045585B"/>
    <w:rsid w:val="0046190A"/>
    <w:rsid w:val="00461E72"/>
    <w:rsid w:val="00464899"/>
    <w:rsid w:val="00470A62"/>
    <w:rsid w:val="00471081"/>
    <w:rsid w:val="004721B0"/>
    <w:rsid w:val="0048220B"/>
    <w:rsid w:val="00483A14"/>
    <w:rsid w:val="004851FA"/>
    <w:rsid w:val="0048753B"/>
    <w:rsid w:val="00493867"/>
    <w:rsid w:val="0049737A"/>
    <w:rsid w:val="004A1EB9"/>
    <w:rsid w:val="004A6005"/>
    <w:rsid w:val="004B2409"/>
    <w:rsid w:val="004B4B58"/>
    <w:rsid w:val="004B58E5"/>
    <w:rsid w:val="004B6332"/>
    <w:rsid w:val="004C4198"/>
    <w:rsid w:val="004D6E3C"/>
    <w:rsid w:val="004D6FA4"/>
    <w:rsid w:val="004E118B"/>
    <w:rsid w:val="004E65F6"/>
    <w:rsid w:val="004F307E"/>
    <w:rsid w:val="004F6E2C"/>
    <w:rsid w:val="00502721"/>
    <w:rsid w:val="00504528"/>
    <w:rsid w:val="005046CE"/>
    <w:rsid w:val="0050598B"/>
    <w:rsid w:val="0051244A"/>
    <w:rsid w:val="00516587"/>
    <w:rsid w:val="0052232F"/>
    <w:rsid w:val="00526F4E"/>
    <w:rsid w:val="0053334F"/>
    <w:rsid w:val="00537336"/>
    <w:rsid w:val="00545BBA"/>
    <w:rsid w:val="005474D6"/>
    <w:rsid w:val="00551D35"/>
    <w:rsid w:val="005526A0"/>
    <w:rsid w:val="00562711"/>
    <w:rsid w:val="00562B31"/>
    <w:rsid w:val="005646FE"/>
    <w:rsid w:val="00586032"/>
    <w:rsid w:val="0059795A"/>
    <w:rsid w:val="005B148C"/>
    <w:rsid w:val="005B6ABC"/>
    <w:rsid w:val="005C6193"/>
    <w:rsid w:val="005C7DF3"/>
    <w:rsid w:val="005D171A"/>
    <w:rsid w:val="005D7AAB"/>
    <w:rsid w:val="00605035"/>
    <w:rsid w:val="00606494"/>
    <w:rsid w:val="00614C8C"/>
    <w:rsid w:val="006261B9"/>
    <w:rsid w:val="00635590"/>
    <w:rsid w:val="00640629"/>
    <w:rsid w:val="00640EAF"/>
    <w:rsid w:val="00650D9C"/>
    <w:rsid w:val="00652F78"/>
    <w:rsid w:val="00685B01"/>
    <w:rsid w:val="0068738D"/>
    <w:rsid w:val="00690B46"/>
    <w:rsid w:val="00693E5F"/>
    <w:rsid w:val="0069610A"/>
    <w:rsid w:val="006A1955"/>
    <w:rsid w:val="006A37E7"/>
    <w:rsid w:val="006B318C"/>
    <w:rsid w:val="006B56BA"/>
    <w:rsid w:val="006C0542"/>
    <w:rsid w:val="006C5B78"/>
    <w:rsid w:val="006D5D02"/>
    <w:rsid w:val="006D7912"/>
    <w:rsid w:val="006F10B4"/>
    <w:rsid w:val="006F14D5"/>
    <w:rsid w:val="0070553B"/>
    <w:rsid w:val="00714EEB"/>
    <w:rsid w:val="00722DCE"/>
    <w:rsid w:val="007267AD"/>
    <w:rsid w:val="00730A90"/>
    <w:rsid w:val="00730FAC"/>
    <w:rsid w:val="00731B81"/>
    <w:rsid w:val="007443E6"/>
    <w:rsid w:val="00745366"/>
    <w:rsid w:val="00750940"/>
    <w:rsid w:val="0075195C"/>
    <w:rsid w:val="00756BA1"/>
    <w:rsid w:val="0077427B"/>
    <w:rsid w:val="007822BE"/>
    <w:rsid w:val="0079028E"/>
    <w:rsid w:val="0079732C"/>
    <w:rsid w:val="007A1B04"/>
    <w:rsid w:val="007D145D"/>
    <w:rsid w:val="007D618C"/>
    <w:rsid w:val="007F2A8E"/>
    <w:rsid w:val="007F605A"/>
    <w:rsid w:val="00804E8A"/>
    <w:rsid w:val="00807F49"/>
    <w:rsid w:val="00814632"/>
    <w:rsid w:val="0083365C"/>
    <w:rsid w:val="0084186A"/>
    <w:rsid w:val="00842CF3"/>
    <w:rsid w:val="008460EC"/>
    <w:rsid w:val="008548A8"/>
    <w:rsid w:val="0086509C"/>
    <w:rsid w:val="008764B1"/>
    <w:rsid w:val="00877D1A"/>
    <w:rsid w:val="00893DF2"/>
    <w:rsid w:val="00893EA2"/>
    <w:rsid w:val="00894FD5"/>
    <w:rsid w:val="008A498D"/>
    <w:rsid w:val="008C5712"/>
    <w:rsid w:val="008C6AFD"/>
    <w:rsid w:val="008D11C0"/>
    <w:rsid w:val="008D1BE1"/>
    <w:rsid w:val="008D364A"/>
    <w:rsid w:val="008D5417"/>
    <w:rsid w:val="008F21CA"/>
    <w:rsid w:val="008F2419"/>
    <w:rsid w:val="00907409"/>
    <w:rsid w:val="009075F7"/>
    <w:rsid w:val="00911869"/>
    <w:rsid w:val="009235C8"/>
    <w:rsid w:val="009236E3"/>
    <w:rsid w:val="00925950"/>
    <w:rsid w:val="0093588E"/>
    <w:rsid w:val="009361F5"/>
    <w:rsid w:val="00944BBF"/>
    <w:rsid w:val="00946FE4"/>
    <w:rsid w:val="00951FB6"/>
    <w:rsid w:val="00955A11"/>
    <w:rsid w:val="00961186"/>
    <w:rsid w:val="00961F82"/>
    <w:rsid w:val="009623B8"/>
    <w:rsid w:val="00970851"/>
    <w:rsid w:val="009710C8"/>
    <w:rsid w:val="0097292A"/>
    <w:rsid w:val="009740DA"/>
    <w:rsid w:val="0097575D"/>
    <w:rsid w:val="00976E26"/>
    <w:rsid w:val="00984377"/>
    <w:rsid w:val="00984A25"/>
    <w:rsid w:val="009A4890"/>
    <w:rsid w:val="009C2E4F"/>
    <w:rsid w:val="009C4C44"/>
    <w:rsid w:val="009C73F4"/>
    <w:rsid w:val="009D3001"/>
    <w:rsid w:val="009D5492"/>
    <w:rsid w:val="009D5D5E"/>
    <w:rsid w:val="009D6297"/>
    <w:rsid w:val="009D6B48"/>
    <w:rsid w:val="009E0B55"/>
    <w:rsid w:val="009E5767"/>
    <w:rsid w:val="009F0327"/>
    <w:rsid w:val="00A14E03"/>
    <w:rsid w:val="00A232F8"/>
    <w:rsid w:val="00A31602"/>
    <w:rsid w:val="00A47C66"/>
    <w:rsid w:val="00A5217F"/>
    <w:rsid w:val="00A539C3"/>
    <w:rsid w:val="00A54CD6"/>
    <w:rsid w:val="00A56784"/>
    <w:rsid w:val="00A710C8"/>
    <w:rsid w:val="00A7185F"/>
    <w:rsid w:val="00A75E1A"/>
    <w:rsid w:val="00A77DF5"/>
    <w:rsid w:val="00A8118E"/>
    <w:rsid w:val="00A84B8A"/>
    <w:rsid w:val="00A86565"/>
    <w:rsid w:val="00A91471"/>
    <w:rsid w:val="00AA519A"/>
    <w:rsid w:val="00AB04D0"/>
    <w:rsid w:val="00AB28DE"/>
    <w:rsid w:val="00AB4525"/>
    <w:rsid w:val="00AB623D"/>
    <w:rsid w:val="00AC20D2"/>
    <w:rsid w:val="00AC6BB4"/>
    <w:rsid w:val="00AD4743"/>
    <w:rsid w:val="00AD7324"/>
    <w:rsid w:val="00AD7C74"/>
    <w:rsid w:val="00AD7D78"/>
    <w:rsid w:val="00AE05E0"/>
    <w:rsid w:val="00AE3140"/>
    <w:rsid w:val="00AE65A5"/>
    <w:rsid w:val="00AE7C38"/>
    <w:rsid w:val="00B00658"/>
    <w:rsid w:val="00B00BA5"/>
    <w:rsid w:val="00B016A2"/>
    <w:rsid w:val="00B071F4"/>
    <w:rsid w:val="00B07CDA"/>
    <w:rsid w:val="00B07EA9"/>
    <w:rsid w:val="00B11776"/>
    <w:rsid w:val="00B13094"/>
    <w:rsid w:val="00B22BFF"/>
    <w:rsid w:val="00B23D71"/>
    <w:rsid w:val="00B27AB4"/>
    <w:rsid w:val="00B36178"/>
    <w:rsid w:val="00B52D2E"/>
    <w:rsid w:val="00B5595C"/>
    <w:rsid w:val="00B56E2E"/>
    <w:rsid w:val="00B74B03"/>
    <w:rsid w:val="00B77DAD"/>
    <w:rsid w:val="00B77FF9"/>
    <w:rsid w:val="00B81DD9"/>
    <w:rsid w:val="00B824DC"/>
    <w:rsid w:val="00B876C5"/>
    <w:rsid w:val="00B97879"/>
    <w:rsid w:val="00B97A1D"/>
    <w:rsid w:val="00BA5F1A"/>
    <w:rsid w:val="00BB6435"/>
    <w:rsid w:val="00BD2D33"/>
    <w:rsid w:val="00BE40F8"/>
    <w:rsid w:val="00BE5C4A"/>
    <w:rsid w:val="00BF012C"/>
    <w:rsid w:val="00BF7F6A"/>
    <w:rsid w:val="00C04438"/>
    <w:rsid w:val="00C04896"/>
    <w:rsid w:val="00C05A60"/>
    <w:rsid w:val="00C07E5D"/>
    <w:rsid w:val="00C106FF"/>
    <w:rsid w:val="00C35414"/>
    <w:rsid w:val="00C363AF"/>
    <w:rsid w:val="00C4133F"/>
    <w:rsid w:val="00C441AF"/>
    <w:rsid w:val="00C44227"/>
    <w:rsid w:val="00C44561"/>
    <w:rsid w:val="00C45AF8"/>
    <w:rsid w:val="00C475F9"/>
    <w:rsid w:val="00C47D2F"/>
    <w:rsid w:val="00C47DF1"/>
    <w:rsid w:val="00C52C71"/>
    <w:rsid w:val="00C64782"/>
    <w:rsid w:val="00C66063"/>
    <w:rsid w:val="00C70901"/>
    <w:rsid w:val="00C7097B"/>
    <w:rsid w:val="00C71F54"/>
    <w:rsid w:val="00C74BC1"/>
    <w:rsid w:val="00C75CA4"/>
    <w:rsid w:val="00C772FE"/>
    <w:rsid w:val="00C77F0D"/>
    <w:rsid w:val="00C90C92"/>
    <w:rsid w:val="00C912D5"/>
    <w:rsid w:val="00C94C91"/>
    <w:rsid w:val="00CA003A"/>
    <w:rsid w:val="00CA2C91"/>
    <w:rsid w:val="00CA529C"/>
    <w:rsid w:val="00CB1BCC"/>
    <w:rsid w:val="00CB3CE4"/>
    <w:rsid w:val="00CB69EC"/>
    <w:rsid w:val="00CC0A6E"/>
    <w:rsid w:val="00CC2C09"/>
    <w:rsid w:val="00CC602F"/>
    <w:rsid w:val="00CC7846"/>
    <w:rsid w:val="00CD0220"/>
    <w:rsid w:val="00CD061B"/>
    <w:rsid w:val="00CD08CD"/>
    <w:rsid w:val="00CD11D7"/>
    <w:rsid w:val="00CD1521"/>
    <w:rsid w:val="00CD62F0"/>
    <w:rsid w:val="00CD76BB"/>
    <w:rsid w:val="00CF374E"/>
    <w:rsid w:val="00CF7525"/>
    <w:rsid w:val="00D04932"/>
    <w:rsid w:val="00D1278D"/>
    <w:rsid w:val="00D12A05"/>
    <w:rsid w:val="00D254E3"/>
    <w:rsid w:val="00D25A0B"/>
    <w:rsid w:val="00D34524"/>
    <w:rsid w:val="00D50F62"/>
    <w:rsid w:val="00D54943"/>
    <w:rsid w:val="00D56386"/>
    <w:rsid w:val="00D67DA5"/>
    <w:rsid w:val="00D75CF5"/>
    <w:rsid w:val="00D80DE1"/>
    <w:rsid w:val="00D81B4A"/>
    <w:rsid w:val="00D84F1B"/>
    <w:rsid w:val="00D85993"/>
    <w:rsid w:val="00D87737"/>
    <w:rsid w:val="00D904DB"/>
    <w:rsid w:val="00D927E0"/>
    <w:rsid w:val="00DA23D7"/>
    <w:rsid w:val="00DA64AA"/>
    <w:rsid w:val="00DC3199"/>
    <w:rsid w:val="00DC757D"/>
    <w:rsid w:val="00DD066F"/>
    <w:rsid w:val="00DD3B9E"/>
    <w:rsid w:val="00DD50BE"/>
    <w:rsid w:val="00DE5ACE"/>
    <w:rsid w:val="00DF03E9"/>
    <w:rsid w:val="00DF6CC8"/>
    <w:rsid w:val="00E02E36"/>
    <w:rsid w:val="00E06AD7"/>
    <w:rsid w:val="00E14176"/>
    <w:rsid w:val="00E141FC"/>
    <w:rsid w:val="00E24E66"/>
    <w:rsid w:val="00E276D1"/>
    <w:rsid w:val="00E30E7A"/>
    <w:rsid w:val="00E34326"/>
    <w:rsid w:val="00E34DD9"/>
    <w:rsid w:val="00E37511"/>
    <w:rsid w:val="00E40062"/>
    <w:rsid w:val="00E4265A"/>
    <w:rsid w:val="00E46309"/>
    <w:rsid w:val="00E51863"/>
    <w:rsid w:val="00E53422"/>
    <w:rsid w:val="00E5594E"/>
    <w:rsid w:val="00E8167B"/>
    <w:rsid w:val="00E840D5"/>
    <w:rsid w:val="00E84FA0"/>
    <w:rsid w:val="00E90830"/>
    <w:rsid w:val="00E910F3"/>
    <w:rsid w:val="00E938EB"/>
    <w:rsid w:val="00EA41F8"/>
    <w:rsid w:val="00EA7BA5"/>
    <w:rsid w:val="00EC671F"/>
    <w:rsid w:val="00ED7E5A"/>
    <w:rsid w:val="00EE7164"/>
    <w:rsid w:val="00EF085A"/>
    <w:rsid w:val="00F04308"/>
    <w:rsid w:val="00F20D63"/>
    <w:rsid w:val="00F40E00"/>
    <w:rsid w:val="00F41FA9"/>
    <w:rsid w:val="00F4349B"/>
    <w:rsid w:val="00F43ABA"/>
    <w:rsid w:val="00F454B9"/>
    <w:rsid w:val="00F45F18"/>
    <w:rsid w:val="00F52A9F"/>
    <w:rsid w:val="00F52EC1"/>
    <w:rsid w:val="00F56FCD"/>
    <w:rsid w:val="00F60B2A"/>
    <w:rsid w:val="00F61CCB"/>
    <w:rsid w:val="00F64B9F"/>
    <w:rsid w:val="00F65F4E"/>
    <w:rsid w:val="00F67D07"/>
    <w:rsid w:val="00F70ECA"/>
    <w:rsid w:val="00F8055B"/>
    <w:rsid w:val="00F82C3E"/>
    <w:rsid w:val="00F83135"/>
    <w:rsid w:val="00F84B3F"/>
    <w:rsid w:val="00F875C4"/>
    <w:rsid w:val="00F92A80"/>
    <w:rsid w:val="00F93889"/>
    <w:rsid w:val="00FC2CC4"/>
    <w:rsid w:val="00FC47AB"/>
    <w:rsid w:val="00FC5C23"/>
    <w:rsid w:val="00FC60D0"/>
    <w:rsid w:val="00FD1273"/>
    <w:rsid w:val="00FD26FA"/>
    <w:rsid w:val="00FE31BF"/>
    <w:rsid w:val="00FE4C1B"/>
    <w:rsid w:val="00FF3131"/>
    <w:rsid w:val="00FF4499"/>
    <w:rsid w:val="00FF46C9"/>
    <w:rsid w:val="00FF4D5A"/>
    <w:rsid w:val="00FF5A4C"/>
    <w:rsid w:val="00FF6CE6"/>
    <w:rsid w:val="00FF769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unhideWhenUsed/>
    <w:rsid w:val="00C07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07E5D"/>
    <w:rPr>
      <w:b/>
      <w:bCs/>
    </w:rPr>
  </w:style>
  <w:style w:type="paragraph" w:styleId="ListParagraph">
    <w:name w:val="List Paragraph"/>
    <w:basedOn w:val="Normal"/>
    <w:uiPriority w:val="34"/>
    <w:qFormat/>
    <w:rsid w:val="00DD50BE"/>
    <w:pPr>
      <w:spacing w:after="0" w:line="240" w:lineRule="auto"/>
      <w:ind w:left="720"/>
      <w:contextualSpacing/>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D50BE"/>
    <w:rPr>
      <w:i/>
      <w:iCs/>
    </w:rPr>
  </w:style>
  <w:style w:type="character" w:customStyle="1" w:styleId="css-e3dr63">
    <w:name w:val="css-e3dr63"/>
    <w:basedOn w:val="DefaultParagraphFont"/>
    <w:rsid w:val="00A86565"/>
  </w:style>
  <w:style w:type="character" w:customStyle="1" w:styleId="css-1e63sol">
    <w:name w:val="css-1e63sol"/>
    <w:basedOn w:val="DefaultParagraphFont"/>
    <w:rsid w:val="00A86565"/>
  </w:style>
  <w:style w:type="paragraph" w:styleId="FootnoteText">
    <w:name w:val="footnote text"/>
    <w:basedOn w:val="Normal"/>
    <w:link w:val="FootnoteTextChar"/>
    <w:uiPriority w:val="99"/>
    <w:semiHidden/>
    <w:unhideWhenUsed/>
    <w:rsid w:val="00C47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DF1"/>
    <w:rPr>
      <w:lang w:eastAsia="en-US"/>
    </w:rPr>
  </w:style>
  <w:style w:type="character" w:styleId="FootnoteReference">
    <w:name w:val="footnote reference"/>
    <w:basedOn w:val="DefaultParagraphFont"/>
    <w:uiPriority w:val="99"/>
    <w:semiHidden/>
    <w:unhideWhenUsed/>
    <w:rsid w:val="00C47DF1"/>
    <w:rPr>
      <w:vertAlign w:val="superscript"/>
    </w:rPr>
  </w:style>
  <w:style w:type="character" w:customStyle="1" w:styleId="y2iqfc">
    <w:name w:val="y2iqfc"/>
    <w:basedOn w:val="DefaultParagraphFont"/>
    <w:rsid w:val="00FD1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unhideWhenUsed/>
    <w:rsid w:val="00C07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07E5D"/>
    <w:rPr>
      <w:b/>
      <w:bCs/>
    </w:rPr>
  </w:style>
  <w:style w:type="paragraph" w:styleId="ListParagraph">
    <w:name w:val="List Paragraph"/>
    <w:basedOn w:val="Normal"/>
    <w:uiPriority w:val="34"/>
    <w:qFormat/>
    <w:rsid w:val="00DD50BE"/>
    <w:pPr>
      <w:spacing w:after="0" w:line="240" w:lineRule="auto"/>
      <w:ind w:left="720"/>
      <w:contextualSpacing/>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D50BE"/>
    <w:rPr>
      <w:i/>
      <w:iCs/>
    </w:rPr>
  </w:style>
  <w:style w:type="character" w:customStyle="1" w:styleId="css-e3dr63">
    <w:name w:val="css-e3dr63"/>
    <w:basedOn w:val="DefaultParagraphFont"/>
    <w:rsid w:val="00A86565"/>
  </w:style>
  <w:style w:type="character" w:customStyle="1" w:styleId="css-1e63sol">
    <w:name w:val="css-1e63sol"/>
    <w:basedOn w:val="DefaultParagraphFont"/>
    <w:rsid w:val="00A86565"/>
  </w:style>
  <w:style w:type="paragraph" w:styleId="FootnoteText">
    <w:name w:val="footnote text"/>
    <w:basedOn w:val="Normal"/>
    <w:link w:val="FootnoteTextChar"/>
    <w:uiPriority w:val="99"/>
    <w:semiHidden/>
    <w:unhideWhenUsed/>
    <w:rsid w:val="00C47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DF1"/>
    <w:rPr>
      <w:lang w:eastAsia="en-US"/>
    </w:rPr>
  </w:style>
  <w:style w:type="character" w:styleId="FootnoteReference">
    <w:name w:val="footnote reference"/>
    <w:basedOn w:val="DefaultParagraphFont"/>
    <w:uiPriority w:val="99"/>
    <w:semiHidden/>
    <w:unhideWhenUsed/>
    <w:rsid w:val="00C47DF1"/>
    <w:rPr>
      <w:vertAlign w:val="superscript"/>
    </w:rPr>
  </w:style>
  <w:style w:type="character" w:customStyle="1" w:styleId="y2iqfc">
    <w:name w:val="y2iqfc"/>
    <w:basedOn w:val="DefaultParagraphFont"/>
    <w:rsid w:val="00FD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401">
      <w:bodyDiv w:val="1"/>
      <w:marLeft w:val="0"/>
      <w:marRight w:val="0"/>
      <w:marTop w:val="0"/>
      <w:marBottom w:val="0"/>
      <w:divBdr>
        <w:top w:val="none" w:sz="0" w:space="0" w:color="auto"/>
        <w:left w:val="none" w:sz="0" w:space="0" w:color="auto"/>
        <w:bottom w:val="none" w:sz="0" w:space="0" w:color="auto"/>
        <w:right w:val="none" w:sz="0" w:space="0" w:color="auto"/>
      </w:divBdr>
    </w:div>
    <w:div w:id="133522689">
      <w:bodyDiv w:val="1"/>
      <w:marLeft w:val="0"/>
      <w:marRight w:val="0"/>
      <w:marTop w:val="0"/>
      <w:marBottom w:val="0"/>
      <w:divBdr>
        <w:top w:val="none" w:sz="0" w:space="0" w:color="auto"/>
        <w:left w:val="none" w:sz="0" w:space="0" w:color="auto"/>
        <w:bottom w:val="none" w:sz="0" w:space="0" w:color="auto"/>
        <w:right w:val="none" w:sz="0" w:space="0" w:color="auto"/>
      </w:divBdr>
      <w:divsChild>
        <w:div w:id="1963412501">
          <w:marLeft w:val="0"/>
          <w:marRight w:val="0"/>
          <w:marTop w:val="0"/>
          <w:marBottom w:val="0"/>
          <w:divBdr>
            <w:top w:val="none" w:sz="0" w:space="0" w:color="auto"/>
            <w:left w:val="none" w:sz="0" w:space="0" w:color="auto"/>
            <w:bottom w:val="none" w:sz="0" w:space="0" w:color="auto"/>
            <w:right w:val="none" w:sz="0" w:space="0" w:color="auto"/>
          </w:divBdr>
          <w:divsChild>
            <w:div w:id="334191314">
              <w:marLeft w:val="0"/>
              <w:marRight w:val="0"/>
              <w:marTop w:val="0"/>
              <w:marBottom w:val="0"/>
              <w:divBdr>
                <w:top w:val="none" w:sz="0" w:space="0" w:color="auto"/>
                <w:left w:val="none" w:sz="0" w:space="0" w:color="auto"/>
                <w:bottom w:val="none" w:sz="0" w:space="0" w:color="auto"/>
                <w:right w:val="none" w:sz="0" w:space="0" w:color="auto"/>
              </w:divBdr>
            </w:div>
            <w:div w:id="1447307783">
              <w:marLeft w:val="0"/>
              <w:marRight w:val="0"/>
              <w:marTop w:val="0"/>
              <w:marBottom w:val="0"/>
              <w:divBdr>
                <w:top w:val="none" w:sz="0" w:space="0" w:color="auto"/>
                <w:left w:val="none" w:sz="0" w:space="0" w:color="auto"/>
                <w:bottom w:val="none" w:sz="0" w:space="0" w:color="auto"/>
                <w:right w:val="none" w:sz="0" w:space="0" w:color="auto"/>
              </w:divBdr>
            </w:div>
          </w:divsChild>
        </w:div>
        <w:div w:id="812676558">
          <w:marLeft w:val="0"/>
          <w:marRight w:val="0"/>
          <w:marTop w:val="0"/>
          <w:marBottom w:val="0"/>
          <w:divBdr>
            <w:top w:val="none" w:sz="0" w:space="0" w:color="auto"/>
            <w:left w:val="none" w:sz="0" w:space="0" w:color="auto"/>
            <w:bottom w:val="none" w:sz="0" w:space="0" w:color="auto"/>
            <w:right w:val="none" w:sz="0" w:space="0" w:color="auto"/>
          </w:divBdr>
          <w:divsChild>
            <w:div w:id="830608093">
              <w:marLeft w:val="0"/>
              <w:marRight w:val="0"/>
              <w:marTop w:val="0"/>
              <w:marBottom w:val="0"/>
              <w:divBdr>
                <w:top w:val="none" w:sz="0" w:space="0" w:color="auto"/>
                <w:left w:val="none" w:sz="0" w:space="0" w:color="auto"/>
                <w:bottom w:val="none" w:sz="0" w:space="0" w:color="auto"/>
                <w:right w:val="none" w:sz="0" w:space="0" w:color="auto"/>
              </w:divBdr>
              <w:divsChild>
                <w:div w:id="1331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46757">
          <w:marLeft w:val="0"/>
          <w:marRight w:val="0"/>
          <w:marTop w:val="0"/>
          <w:marBottom w:val="0"/>
          <w:divBdr>
            <w:top w:val="none" w:sz="0" w:space="0" w:color="auto"/>
            <w:left w:val="none" w:sz="0" w:space="0" w:color="auto"/>
            <w:bottom w:val="none" w:sz="0" w:space="0" w:color="auto"/>
            <w:right w:val="none" w:sz="0" w:space="0" w:color="auto"/>
          </w:divBdr>
        </w:div>
        <w:div w:id="1013455136">
          <w:marLeft w:val="0"/>
          <w:marRight w:val="0"/>
          <w:marTop w:val="0"/>
          <w:marBottom w:val="0"/>
          <w:divBdr>
            <w:top w:val="none" w:sz="0" w:space="0" w:color="auto"/>
            <w:left w:val="none" w:sz="0" w:space="0" w:color="auto"/>
            <w:bottom w:val="none" w:sz="0" w:space="0" w:color="auto"/>
            <w:right w:val="none" w:sz="0" w:space="0" w:color="auto"/>
          </w:divBdr>
          <w:divsChild>
            <w:div w:id="1255017728">
              <w:marLeft w:val="240"/>
              <w:marRight w:val="240"/>
              <w:marTop w:val="0"/>
              <w:marBottom w:val="120"/>
              <w:divBdr>
                <w:top w:val="none" w:sz="0" w:space="0" w:color="auto"/>
                <w:left w:val="none" w:sz="0" w:space="0" w:color="auto"/>
                <w:bottom w:val="none" w:sz="0" w:space="0" w:color="auto"/>
                <w:right w:val="none" w:sz="0" w:space="0" w:color="auto"/>
              </w:divBdr>
              <w:divsChild>
                <w:div w:id="1833400999">
                  <w:marLeft w:val="0"/>
                  <w:marRight w:val="0"/>
                  <w:marTop w:val="0"/>
                  <w:marBottom w:val="0"/>
                  <w:divBdr>
                    <w:top w:val="none" w:sz="0" w:space="0" w:color="auto"/>
                    <w:left w:val="none" w:sz="0" w:space="0" w:color="auto"/>
                    <w:bottom w:val="none" w:sz="0" w:space="0" w:color="auto"/>
                    <w:right w:val="none" w:sz="0" w:space="0" w:color="auto"/>
                  </w:divBdr>
                </w:div>
                <w:div w:id="19846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4767">
          <w:marLeft w:val="0"/>
          <w:marRight w:val="0"/>
          <w:marTop w:val="0"/>
          <w:marBottom w:val="0"/>
          <w:divBdr>
            <w:top w:val="none" w:sz="0" w:space="0" w:color="auto"/>
            <w:left w:val="none" w:sz="0" w:space="0" w:color="auto"/>
            <w:bottom w:val="none" w:sz="0" w:space="0" w:color="auto"/>
            <w:right w:val="none" w:sz="0" w:space="0" w:color="auto"/>
          </w:divBdr>
          <w:divsChild>
            <w:div w:id="630090431">
              <w:marLeft w:val="0"/>
              <w:marRight w:val="0"/>
              <w:marTop w:val="0"/>
              <w:marBottom w:val="0"/>
              <w:divBdr>
                <w:top w:val="none" w:sz="0" w:space="0" w:color="auto"/>
                <w:left w:val="none" w:sz="0" w:space="0" w:color="auto"/>
                <w:bottom w:val="none" w:sz="0" w:space="0" w:color="auto"/>
                <w:right w:val="none" w:sz="0" w:space="0" w:color="auto"/>
              </w:divBdr>
              <w:divsChild>
                <w:div w:id="1698190934">
                  <w:marLeft w:val="0"/>
                  <w:marRight w:val="0"/>
                  <w:marTop w:val="0"/>
                  <w:marBottom w:val="0"/>
                  <w:divBdr>
                    <w:top w:val="none" w:sz="0" w:space="0" w:color="auto"/>
                    <w:left w:val="none" w:sz="0" w:space="0" w:color="auto"/>
                    <w:bottom w:val="none" w:sz="0" w:space="0" w:color="auto"/>
                    <w:right w:val="none" w:sz="0" w:space="0" w:color="auto"/>
                  </w:divBdr>
                </w:div>
                <w:div w:id="1029457395">
                  <w:marLeft w:val="0"/>
                  <w:marRight w:val="0"/>
                  <w:marTop w:val="0"/>
                  <w:marBottom w:val="0"/>
                  <w:divBdr>
                    <w:top w:val="none" w:sz="0" w:space="0" w:color="auto"/>
                    <w:left w:val="none" w:sz="0" w:space="0" w:color="auto"/>
                    <w:bottom w:val="none" w:sz="0" w:space="0" w:color="auto"/>
                    <w:right w:val="none" w:sz="0" w:space="0" w:color="auto"/>
                  </w:divBdr>
                </w:div>
                <w:div w:id="488331208">
                  <w:marLeft w:val="0"/>
                  <w:marRight w:val="0"/>
                  <w:marTop w:val="0"/>
                  <w:marBottom w:val="0"/>
                  <w:divBdr>
                    <w:top w:val="none" w:sz="0" w:space="0" w:color="auto"/>
                    <w:left w:val="none" w:sz="0" w:space="0" w:color="auto"/>
                    <w:bottom w:val="none" w:sz="0" w:space="0" w:color="auto"/>
                    <w:right w:val="none" w:sz="0" w:space="0" w:color="auto"/>
                  </w:divBdr>
                  <w:divsChild>
                    <w:div w:id="1531724118">
                      <w:marLeft w:val="0"/>
                      <w:marRight w:val="0"/>
                      <w:marTop w:val="0"/>
                      <w:marBottom w:val="240"/>
                      <w:divBdr>
                        <w:top w:val="none" w:sz="0" w:space="0" w:color="auto"/>
                        <w:left w:val="none" w:sz="0" w:space="0" w:color="auto"/>
                        <w:bottom w:val="none" w:sz="0" w:space="0" w:color="auto"/>
                        <w:right w:val="none" w:sz="0" w:space="0" w:color="auto"/>
                      </w:divBdr>
                      <w:divsChild>
                        <w:div w:id="374738046">
                          <w:marLeft w:val="0"/>
                          <w:marRight w:val="0"/>
                          <w:marTop w:val="0"/>
                          <w:marBottom w:val="60"/>
                          <w:divBdr>
                            <w:top w:val="none" w:sz="0" w:space="0" w:color="auto"/>
                            <w:left w:val="none" w:sz="0" w:space="0" w:color="auto"/>
                            <w:bottom w:val="none" w:sz="0" w:space="0" w:color="auto"/>
                            <w:right w:val="none" w:sz="0" w:space="0" w:color="auto"/>
                          </w:divBdr>
                        </w:div>
                        <w:div w:id="1044256258">
                          <w:marLeft w:val="0"/>
                          <w:marRight w:val="0"/>
                          <w:marTop w:val="0"/>
                          <w:marBottom w:val="120"/>
                          <w:divBdr>
                            <w:top w:val="none" w:sz="0" w:space="0" w:color="auto"/>
                            <w:left w:val="none" w:sz="0" w:space="0" w:color="auto"/>
                            <w:bottom w:val="none" w:sz="0" w:space="0" w:color="auto"/>
                            <w:right w:val="none" w:sz="0" w:space="0" w:color="auto"/>
                          </w:divBdr>
                        </w:div>
                      </w:divsChild>
                    </w:div>
                    <w:div w:id="1279723197">
                      <w:marLeft w:val="0"/>
                      <w:marRight w:val="0"/>
                      <w:marTop w:val="0"/>
                      <w:marBottom w:val="0"/>
                      <w:divBdr>
                        <w:top w:val="none" w:sz="0" w:space="0" w:color="auto"/>
                        <w:left w:val="none" w:sz="0" w:space="0" w:color="auto"/>
                        <w:bottom w:val="none" w:sz="0" w:space="0" w:color="auto"/>
                        <w:right w:val="none" w:sz="0" w:space="0" w:color="auto"/>
                      </w:divBdr>
                      <w:divsChild>
                        <w:div w:id="785006200">
                          <w:marLeft w:val="0"/>
                          <w:marRight w:val="0"/>
                          <w:marTop w:val="0"/>
                          <w:marBottom w:val="60"/>
                          <w:divBdr>
                            <w:top w:val="none" w:sz="0" w:space="0" w:color="auto"/>
                            <w:left w:val="none" w:sz="0" w:space="0" w:color="auto"/>
                            <w:bottom w:val="none" w:sz="0" w:space="0" w:color="auto"/>
                            <w:right w:val="none" w:sz="0" w:space="0" w:color="auto"/>
                          </w:divBdr>
                        </w:div>
                        <w:div w:id="154928281">
                          <w:marLeft w:val="0"/>
                          <w:marRight w:val="0"/>
                          <w:marTop w:val="0"/>
                          <w:marBottom w:val="120"/>
                          <w:divBdr>
                            <w:top w:val="none" w:sz="0" w:space="0" w:color="auto"/>
                            <w:left w:val="none" w:sz="0" w:space="0" w:color="auto"/>
                            <w:bottom w:val="none" w:sz="0" w:space="0" w:color="auto"/>
                            <w:right w:val="none" w:sz="0" w:space="0" w:color="auto"/>
                          </w:divBdr>
                        </w:div>
                        <w:div w:id="1585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3254">
          <w:marLeft w:val="0"/>
          <w:marRight w:val="0"/>
          <w:marTop w:val="0"/>
          <w:marBottom w:val="0"/>
          <w:divBdr>
            <w:top w:val="none" w:sz="0" w:space="0" w:color="auto"/>
            <w:left w:val="none" w:sz="0" w:space="0" w:color="auto"/>
            <w:bottom w:val="none" w:sz="0" w:space="0" w:color="auto"/>
            <w:right w:val="none" w:sz="0" w:space="0" w:color="auto"/>
          </w:divBdr>
          <w:divsChild>
            <w:div w:id="855533055">
              <w:marLeft w:val="0"/>
              <w:marRight w:val="0"/>
              <w:marTop w:val="0"/>
              <w:marBottom w:val="0"/>
              <w:divBdr>
                <w:top w:val="none" w:sz="0" w:space="0" w:color="auto"/>
                <w:left w:val="none" w:sz="0" w:space="0" w:color="auto"/>
                <w:bottom w:val="none" w:sz="0" w:space="0" w:color="auto"/>
                <w:right w:val="none" w:sz="0" w:space="0" w:color="auto"/>
              </w:divBdr>
            </w:div>
          </w:divsChild>
        </w:div>
        <w:div w:id="1656255478">
          <w:marLeft w:val="0"/>
          <w:marRight w:val="0"/>
          <w:marTop w:val="0"/>
          <w:marBottom w:val="0"/>
          <w:divBdr>
            <w:top w:val="none" w:sz="0" w:space="0" w:color="auto"/>
            <w:left w:val="none" w:sz="0" w:space="0" w:color="auto"/>
            <w:bottom w:val="none" w:sz="0" w:space="0" w:color="auto"/>
            <w:right w:val="none" w:sz="0" w:space="0" w:color="auto"/>
          </w:divBdr>
          <w:divsChild>
            <w:div w:id="1140999174">
              <w:marLeft w:val="0"/>
              <w:marRight w:val="0"/>
              <w:marTop w:val="0"/>
              <w:marBottom w:val="0"/>
              <w:divBdr>
                <w:top w:val="none" w:sz="0" w:space="0" w:color="auto"/>
                <w:left w:val="none" w:sz="0" w:space="0" w:color="auto"/>
                <w:bottom w:val="none" w:sz="0" w:space="0" w:color="auto"/>
                <w:right w:val="none" w:sz="0" w:space="0" w:color="auto"/>
              </w:divBdr>
            </w:div>
            <w:div w:id="402027457">
              <w:marLeft w:val="0"/>
              <w:marRight w:val="0"/>
              <w:marTop w:val="0"/>
              <w:marBottom w:val="0"/>
              <w:divBdr>
                <w:top w:val="none" w:sz="0" w:space="0" w:color="auto"/>
                <w:left w:val="none" w:sz="0" w:space="0" w:color="auto"/>
                <w:bottom w:val="none" w:sz="0" w:space="0" w:color="auto"/>
                <w:right w:val="none" w:sz="0" w:space="0" w:color="auto"/>
              </w:divBdr>
              <w:divsChild>
                <w:div w:id="1554148998">
                  <w:marLeft w:val="0"/>
                  <w:marRight w:val="0"/>
                  <w:marTop w:val="0"/>
                  <w:marBottom w:val="0"/>
                  <w:divBdr>
                    <w:top w:val="none" w:sz="0" w:space="0" w:color="auto"/>
                    <w:left w:val="none" w:sz="0" w:space="0" w:color="auto"/>
                    <w:bottom w:val="none" w:sz="0" w:space="0" w:color="auto"/>
                    <w:right w:val="none" w:sz="0" w:space="0" w:color="auto"/>
                  </w:divBdr>
                  <w:divsChild>
                    <w:div w:id="67197353">
                      <w:marLeft w:val="0"/>
                      <w:marRight w:val="180"/>
                      <w:marTop w:val="0"/>
                      <w:marBottom w:val="0"/>
                      <w:divBdr>
                        <w:top w:val="none" w:sz="0" w:space="0" w:color="auto"/>
                        <w:left w:val="none" w:sz="0" w:space="0" w:color="auto"/>
                        <w:bottom w:val="none" w:sz="0" w:space="0" w:color="auto"/>
                        <w:right w:val="none" w:sz="0" w:space="0" w:color="auto"/>
                      </w:divBdr>
                    </w:div>
                    <w:div w:id="289633741">
                      <w:marLeft w:val="0"/>
                      <w:marRight w:val="0"/>
                      <w:marTop w:val="0"/>
                      <w:marBottom w:val="0"/>
                      <w:divBdr>
                        <w:top w:val="none" w:sz="0" w:space="0" w:color="auto"/>
                        <w:left w:val="none" w:sz="0" w:space="0" w:color="auto"/>
                        <w:bottom w:val="none" w:sz="0" w:space="0" w:color="auto"/>
                        <w:right w:val="none" w:sz="0" w:space="0" w:color="auto"/>
                      </w:divBdr>
                      <w:divsChild>
                        <w:div w:id="1347907983">
                          <w:marLeft w:val="0"/>
                          <w:marRight w:val="0"/>
                          <w:marTop w:val="0"/>
                          <w:marBottom w:val="0"/>
                          <w:divBdr>
                            <w:top w:val="none" w:sz="0" w:space="0" w:color="auto"/>
                            <w:left w:val="none" w:sz="0" w:space="0" w:color="auto"/>
                            <w:bottom w:val="none" w:sz="0" w:space="0" w:color="auto"/>
                            <w:right w:val="none" w:sz="0" w:space="0" w:color="auto"/>
                          </w:divBdr>
                        </w:div>
                        <w:div w:id="148248574">
                          <w:marLeft w:val="0"/>
                          <w:marRight w:val="0"/>
                          <w:marTop w:val="0"/>
                          <w:marBottom w:val="0"/>
                          <w:divBdr>
                            <w:top w:val="none" w:sz="0" w:space="0" w:color="auto"/>
                            <w:left w:val="none" w:sz="0" w:space="0" w:color="auto"/>
                            <w:bottom w:val="none" w:sz="0" w:space="0" w:color="auto"/>
                            <w:right w:val="none" w:sz="0" w:space="0" w:color="auto"/>
                          </w:divBdr>
                        </w:div>
                        <w:div w:id="14737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3815">
                  <w:marLeft w:val="0"/>
                  <w:marRight w:val="0"/>
                  <w:marTop w:val="0"/>
                  <w:marBottom w:val="0"/>
                  <w:divBdr>
                    <w:top w:val="none" w:sz="0" w:space="0" w:color="auto"/>
                    <w:left w:val="none" w:sz="0" w:space="0" w:color="auto"/>
                    <w:bottom w:val="none" w:sz="0" w:space="0" w:color="auto"/>
                    <w:right w:val="none" w:sz="0" w:space="0" w:color="auto"/>
                  </w:divBdr>
                  <w:divsChild>
                    <w:div w:id="1174954988">
                      <w:marLeft w:val="0"/>
                      <w:marRight w:val="180"/>
                      <w:marTop w:val="0"/>
                      <w:marBottom w:val="0"/>
                      <w:divBdr>
                        <w:top w:val="none" w:sz="0" w:space="0" w:color="auto"/>
                        <w:left w:val="none" w:sz="0" w:space="0" w:color="auto"/>
                        <w:bottom w:val="none" w:sz="0" w:space="0" w:color="auto"/>
                        <w:right w:val="none" w:sz="0" w:space="0" w:color="auto"/>
                      </w:divBdr>
                    </w:div>
                    <w:div w:id="635336909">
                      <w:marLeft w:val="0"/>
                      <w:marRight w:val="0"/>
                      <w:marTop w:val="0"/>
                      <w:marBottom w:val="0"/>
                      <w:divBdr>
                        <w:top w:val="none" w:sz="0" w:space="0" w:color="auto"/>
                        <w:left w:val="none" w:sz="0" w:space="0" w:color="auto"/>
                        <w:bottom w:val="none" w:sz="0" w:space="0" w:color="auto"/>
                        <w:right w:val="none" w:sz="0" w:space="0" w:color="auto"/>
                      </w:divBdr>
                      <w:divsChild>
                        <w:div w:id="844514806">
                          <w:marLeft w:val="0"/>
                          <w:marRight w:val="0"/>
                          <w:marTop w:val="0"/>
                          <w:marBottom w:val="0"/>
                          <w:divBdr>
                            <w:top w:val="none" w:sz="0" w:space="0" w:color="auto"/>
                            <w:left w:val="none" w:sz="0" w:space="0" w:color="auto"/>
                            <w:bottom w:val="none" w:sz="0" w:space="0" w:color="auto"/>
                            <w:right w:val="none" w:sz="0" w:space="0" w:color="auto"/>
                          </w:divBdr>
                        </w:div>
                        <w:div w:id="101347274">
                          <w:marLeft w:val="0"/>
                          <w:marRight w:val="0"/>
                          <w:marTop w:val="0"/>
                          <w:marBottom w:val="0"/>
                          <w:divBdr>
                            <w:top w:val="none" w:sz="0" w:space="0" w:color="auto"/>
                            <w:left w:val="none" w:sz="0" w:space="0" w:color="auto"/>
                            <w:bottom w:val="none" w:sz="0" w:space="0" w:color="auto"/>
                            <w:right w:val="none" w:sz="0" w:space="0" w:color="auto"/>
                          </w:divBdr>
                        </w:div>
                        <w:div w:id="14535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2215">
                  <w:marLeft w:val="0"/>
                  <w:marRight w:val="0"/>
                  <w:marTop w:val="0"/>
                  <w:marBottom w:val="0"/>
                  <w:divBdr>
                    <w:top w:val="none" w:sz="0" w:space="0" w:color="auto"/>
                    <w:left w:val="none" w:sz="0" w:space="0" w:color="auto"/>
                    <w:bottom w:val="none" w:sz="0" w:space="0" w:color="auto"/>
                    <w:right w:val="none" w:sz="0" w:space="0" w:color="auto"/>
                  </w:divBdr>
                  <w:divsChild>
                    <w:div w:id="1449546539">
                      <w:marLeft w:val="0"/>
                      <w:marRight w:val="180"/>
                      <w:marTop w:val="0"/>
                      <w:marBottom w:val="0"/>
                      <w:divBdr>
                        <w:top w:val="none" w:sz="0" w:space="0" w:color="auto"/>
                        <w:left w:val="none" w:sz="0" w:space="0" w:color="auto"/>
                        <w:bottom w:val="none" w:sz="0" w:space="0" w:color="auto"/>
                        <w:right w:val="none" w:sz="0" w:space="0" w:color="auto"/>
                      </w:divBdr>
                    </w:div>
                    <w:div w:id="666134402">
                      <w:marLeft w:val="0"/>
                      <w:marRight w:val="0"/>
                      <w:marTop w:val="0"/>
                      <w:marBottom w:val="0"/>
                      <w:divBdr>
                        <w:top w:val="none" w:sz="0" w:space="0" w:color="auto"/>
                        <w:left w:val="none" w:sz="0" w:space="0" w:color="auto"/>
                        <w:bottom w:val="none" w:sz="0" w:space="0" w:color="auto"/>
                        <w:right w:val="none" w:sz="0" w:space="0" w:color="auto"/>
                      </w:divBdr>
                      <w:divsChild>
                        <w:div w:id="1255169920">
                          <w:marLeft w:val="0"/>
                          <w:marRight w:val="0"/>
                          <w:marTop w:val="0"/>
                          <w:marBottom w:val="0"/>
                          <w:divBdr>
                            <w:top w:val="none" w:sz="0" w:space="0" w:color="auto"/>
                            <w:left w:val="none" w:sz="0" w:space="0" w:color="auto"/>
                            <w:bottom w:val="none" w:sz="0" w:space="0" w:color="auto"/>
                            <w:right w:val="none" w:sz="0" w:space="0" w:color="auto"/>
                          </w:divBdr>
                        </w:div>
                        <w:div w:id="923608828">
                          <w:marLeft w:val="0"/>
                          <w:marRight w:val="0"/>
                          <w:marTop w:val="0"/>
                          <w:marBottom w:val="0"/>
                          <w:divBdr>
                            <w:top w:val="none" w:sz="0" w:space="0" w:color="auto"/>
                            <w:left w:val="none" w:sz="0" w:space="0" w:color="auto"/>
                            <w:bottom w:val="none" w:sz="0" w:space="0" w:color="auto"/>
                            <w:right w:val="none" w:sz="0" w:space="0" w:color="auto"/>
                          </w:divBdr>
                        </w:div>
                        <w:div w:id="16253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7304">
          <w:marLeft w:val="0"/>
          <w:marRight w:val="0"/>
          <w:marTop w:val="0"/>
          <w:marBottom w:val="0"/>
          <w:divBdr>
            <w:top w:val="none" w:sz="0" w:space="0" w:color="auto"/>
            <w:left w:val="none" w:sz="0" w:space="0" w:color="auto"/>
            <w:bottom w:val="none" w:sz="0" w:space="0" w:color="auto"/>
            <w:right w:val="none" w:sz="0" w:space="0" w:color="auto"/>
          </w:divBdr>
          <w:divsChild>
            <w:div w:id="1103771388">
              <w:marLeft w:val="0"/>
              <w:marRight w:val="0"/>
              <w:marTop w:val="0"/>
              <w:marBottom w:val="0"/>
              <w:divBdr>
                <w:top w:val="none" w:sz="0" w:space="0" w:color="auto"/>
                <w:left w:val="none" w:sz="0" w:space="0" w:color="auto"/>
                <w:bottom w:val="none" w:sz="0" w:space="0" w:color="auto"/>
                <w:right w:val="none" w:sz="0" w:space="0" w:color="auto"/>
              </w:divBdr>
              <w:divsChild>
                <w:div w:id="1268540760">
                  <w:marLeft w:val="0"/>
                  <w:marRight w:val="0"/>
                  <w:marTop w:val="0"/>
                  <w:marBottom w:val="0"/>
                  <w:divBdr>
                    <w:top w:val="none" w:sz="0" w:space="0" w:color="auto"/>
                    <w:left w:val="none" w:sz="0" w:space="0" w:color="auto"/>
                    <w:bottom w:val="none" w:sz="0" w:space="0" w:color="auto"/>
                    <w:right w:val="none" w:sz="0" w:space="0" w:color="auto"/>
                  </w:divBdr>
                </w:div>
                <w:div w:id="2478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7229">
      <w:bodyDiv w:val="1"/>
      <w:marLeft w:val="0"/>
      <w:marRight w:val="0"/>
      <w:marTop w:val="0"/>
      <w:marBottom w:val="0"/>
      <w:divBdr>
        <w:top w:val="none" w:sz="0" w:space="0" w:color="auto"/>
        <w:left w:val="none" w:sz="0" w:space="0" w:color="auto"/>
        <w:bottom w:val="none" w:sz="0" w:space="0" w:color="auto"/>
        <w:right w:val="none" w:sz="0" w:space="0" w:color="auto"/>
      </w:divBdr>
    </w:div>
    <w:div w:id="636689059">
      <w:bodyDiv w:val="1"/>
      <w:marLeft w:val="0"/>
      <w:marRight w:val="0"/>
      <w:marTop w:val="0"/>
      <w:marBottom w:val="0"/>
      <w:divBdr>
        <w:top w:val="none" w:sz="0" w:space="0" w:color="auto"/>
        <w:left w:val="none" w:sz="0" w:space="0" w:color="auto"/>
        <w:bottom w:val="none" w:sz="0" w:space="0" w:color="auto"/>
        <w:right w:val="none" w:sz="0" w:space="0" w:color="auto"/>
      </w:divBdr>
    </w:div>
    <w:div w:id="686254794">
      <w:bodyDiv w:val="1"/>
      <w:marLeft w:val="0"/>
      <w:marRight w:val="0"/>
      <w:marTop w:val="0"/>
      <w:marBottom w:val="0"/>
      <w:divBdr>
        <w:top w:val="none" w:sz="0" w:space="0" w:color="auto"/>
        <w:left w:val="none" w:sz="0" w:space="0" w:color="auto"/>
        <w:bottom w:val="none" w:sz="0" w:space="0" w:color="auto"/>
        <w:right w:val="none" w:sz="0" w:space="0" w:color="auto"/>
      </w:divBdr>
    </w:div>
    <w:div w:id="861743864">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092162464">
      <w:bodyDiv w:val="1"/>
      <w:marLeft w:val="0"/>
      <w:marRight w:val="0"/>
      <w:marTop w:val="0"/>
      <w:marBottom w:val="0"/>
      <w:divBdr>
        <w:top w:val="none" w:sz="0" w:space="0" w:color="auto"/>
        <w:left w:val="none" w:sz="0" w:space="0" w:color="auto"/>
        <w:bottom w:val="none" w:sz="0" w:space="0" w:color="auto"/>
        <w:right w:val="none" w:sz="0" w:space="0" w:color="auto"/>
      </w:divBdr>
      <w:divsChild>
        <w:div w:id="675038525">
          <w:marLeft w:val="0"/>
          <w:marRight w:val="0"/>
          <w:marTop w:val="0"/>
          <w:marBottom w:val="0"/>
          <w:divBdr>
            <w:top w:val="none" w:sz="0" w:space="0" w:color="auto"/>
            <w:left w:val="none" w:sz="0" w:space="0" w:color="auto"/>
            <w:bottom w:val="none" w:sz="0" w:space="0" w:color="auto"/>
            <w:right w:val="none" w:sz="0" w:space="0" w:color="auto"/>
          </w:divBdr>
        </w:div>
        <w:div w:id="15431316">
          <w:marLeft w:val="0"/>
          <w:marRight w:val="0"/>
          <w:marTop w:val="0"/>
          <w:marBottom w:val="0"/>
          <w:divBdr>
            <w:top w:val="none" w:sz="0" w:space="0" w:color="auto"/>
            <w:left w:val="none" w:sz="0" w:space="0" w:color="auto"/>
            <w:bottom w:val="none" w:sz="0" w:space="0" w:color="auto"/>
            <w:right w:val="none" w:sz="0" w:space="0" w:color="auto"/>
          </w:divBdr>
          <w:divsChild>
            <w:div w:id="887838941">
              <w:marLeft w:val="0"/>
              <w:marRight w:val="0"/>
              <w:marTop w:val="0"/>
              <w:marBottom w:val="240"/>
              <w:divBdr>
                <w:top w:val="none" w:sz="0" w:space="0" w:color="auto"/>
                <w:left w:val="none" w:sz="0" w:space="0" w:color="auto"/>
                <w:bottom w:val="none" w:sz="0" w:space="0" w:color="auto"/>
                <w:right w:val="none" w:sz="0" w:space="0" w:color="auto"/>
              </w:divBdr>
              <w:divsChild>
                <w:div w:id="1214200391">
                  <w:marLeft w:val="0"/>
                  <w:marRight w:val="0"/>
                  <w:marTop w:val="0"/>
                  <w:marBottom w:val="60"/>
                  <w:divBdr>
                    <w:top w:val="none" w:sz="0" w:space="0" w:color="auto"/>
                    <w:left w:val="none" w:sz="0" w:space="0" w:color="auto"/>
                    <w:bottom w:val="none" w:sz="0" w:space="0" w:color="auto"/>
                    <w:right w:val="none" w:sz="0" w:space="0" w:color="auto"/>
                  </w:divBdr>
                </w:div>
                <w:div w:id="1263953298">
                  <w:marLeft w:val="0"/>
                  <w:marRight w:val="0"/>
                  <w:marTop w:val="0"/>
                  <w:marBottom w:val="120"/>
                  <w:divBdr>
                    <w:top w:val="none" w:sz="0" w:space="0" w:color="auto"/>
                    <w:left w:val="none" w:sz="0" w:space="0" w:color="auto"/>
                    <w:bottom w:val="none" w:sz="0" w:space="0" w:color="auto"/>
                    <w:right w:val="none" w:sz="0" w:space="0" w:color="auto"/>
                  </w:divBdr>
                </w:div>
              </w:divsChild>
            </w:div>
            <w:div w:id="1971127630">
              <w:marLeft w:val="0"/>
              <w:marRight w:val="0"/>
              <w:marTop w:val="0"/>
              <w:marBottom w:val="0"/>
              <w:divBdr>
                <w:top w:val="none" w:sz="0" w:space="0" w:color="auto"/>
                <w:left w:val="none" w:sz="0" w:space="0" w:color="auto"/>
                <w:bottom w:val="none" w:sz="0" w:space="0" w:color="auto"/>
                <w:right w:val="none" w:sz="0" w:space="0" w:color="auto"/>
              </w:divBdr>
              <w:divsChild>
                <w:div w:id="1257984802">
                  <w:marLeft w:val="0"/>
                  <w:marRight w:val="0"/>
                  <w:marTop w:val="0"/>
                  <w:marBottom w:val="60"/>
                  <w:divBdr>
                    <w:top w:val="none" w:sz="0" w:space="0" w:color="auto"/>
                    <w:left w:val="none" w:sz="0" w:space="0" w:color="auto"/>
                    <w:bottom w:val="none" w:sz="0" w:space="0" w:color="auto"/>
                    <w:right w:val="none" w:sz="0" w:space="0" w:color="auto"/>
                  </w:divBdr>
                </w:div>
                <w:div w:id="1609121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4055399">
      <w:bodyDiv w:val="1"/>
      <w:marLeft w:val="0"/>
      <w:marRight w:val="0"/>
      <w:marTop w:val="0"/>
      <w:marBottom w:val="0"/>
      <w:divBdr>
        <w:top w:val="none" w:sz="0" w:space="0" w:color="auto"/>
        <w:left w:val="none" w:sz="0" w:space="0" w:color="auto"/>
        <w:bottom w:val="none" w:sz="0" w:space="0" w:color="auto"/>
        <w:right w:val="none" w:sz="0" w:space="0" w:color="auto"/>
      </w:divBdr>
      <w:divsChild>
        <w:div w:id="2073967663">
          <w:marLeft w:val="0"/>
          <w:marRight w:val="0"/>
          <w:marTop w:val="0"/>
          <w:marBottom w:val="0"/>
          <w:divBdr>
            <w:top w:val="none" w:sz="0" w:space="0" w:color="auto"/>
            <w:left w:val="none" w:sz="0" w:space="0" w:color="auto"/>
            <w:bottom w:val="none" w:sz="0" w:space="0" w:color="auto"/>
            <w:right w:val="none" w:sz="0" w:space="0" w:color="auto"/>
          </w:divBdr>
          <w:divsChild>
            <w:div w:id="1683820059">
              <w:marLeft w:val="0"/>
              <w:marRight w:val="0"/>
              <w:marTop w:val="0"/>
              <w:marBottom w:val="0"/>
              <w:divBdr>
                <w:top w:val="none" w:sz="0" w:space="0" w:color="auto"/>
                <w:left w:val="none" w:sz="0" w:space="0" w:color="auto"/>
                <w:bottom w:val="none" w:sz="0" w:space="0" w:color="auto"/>
                <w:right w:val="none" w:sz="0" w:space="0" w:color="auto"/>
              </w:divBdr>
            </w:div>
            <w:div w:id="603728932">
              <w:marLeft w:val="0"/>
              <w:marRight w:val="0"/>
              <w:marTop w:val="0"/>
              <w:marBottom w:val="0"/>
              <w:divBdr>
                <w:top w:val="none" w:sz="0" w:space="0" w:color="auto"/>
                <w:left w:val="none" w:sz="0" w:space="0" w:color="auto"/>
                <w:bottom w:val="none" w:sz="0" w:space="0" w:color="auto"/>
                <w:right w:val="none" w:sz="0" w:space="0" w:color="auto"/>
              </w:divBdr>
            </w:div>
          </w:divsChild>
        </w:div>
        <w:div w:id="253443666">
          <w:marLeft w:val="0"/>
          <w:marRight w:val="0"/>
          <w:marTop w:val="0"/>
          <w:marBottom w:val="0"/>
          <w:divBdr>
            <w:top w:val="none" w:sz="0" w:space="0" w:color="auto"/>
            <w:left w:val="none" w:sz="0" w:space="0" w:color="auto"/>
            <w:bottom w:val="none" w:sz="0" w:space="0" w:color="auto"/>
            <w:right w:val="none" w:sz="0" w:space="0" w:color="auto"/>
          </w:divBdr>
          <w:divsChild>
            <w:div w:id="773522456">
              <w:marLeft w:val="0"/>
              <w:marRight w:val="0"/>
              <w:marTop w:val="0"/>
              <w:marBottom w:val="0"/>
              <w:divBdr>
                <w:top w:val="none" w:sz="0" w:space="0" w:color="auto"/>
                <w:left w:val="none" w:sz="0" w:space="0" w:color="auto"/>
                <w:bottom w:val="none" w:sz="0" w:space="0" w:color="auto"/>
                <w:right w:val="none" w:sz="0" w:space="0" w:color="auto"/>
              </w:divBdr>
              <w:divsChild>
                <w:div w:id="16738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993">
          <w:marLeft w:val="0"/>
          <w:marRight w:val="0"/>
          <w:marTop w:val="0"/>
          <w:marBottom w:val="0"/>
          <w:divBdr>
            <w:top w:val="none" w:sz="0" w:space="0" w:color="auto"/>
            <w:left w:val="none" w:sz="0" w:space="0" w:color="auto"/>
            <w:bottom w:val="none" w:sz="0" w:space="0" w:color="auto"/>
            <w:right w:val="none" w:sz="0" w:space="0" w:color="auto"/>
          </w:divBdr>
        </w:div>
        <w:div w:id="1151679618">
          <w:marLeft w:val="0"/>
          <w:marRight w:val="0"/>
          <w:marTop w:val="0"/>
          <w:marBottom w:val="0"/>
          <w:divBdr>
            <w:top w:val="none" w:sz="0" w:space="0" w:color="auto"/>
            <w:left w:val="none" w:sz="0" w:space="0" w:color="auto"/>
            <w:bottom w:val="none" w:sz="0" w:space="0" w:color="auto"/>
            <w:right w:val="none" w:sz="0" w:space="0" w:color="auto"/>
          </w:divBdr>
          <w:divsChild>
            <w:div w:id="567888122">
              <w:marLeft w:val="240"/>
              <w:marRight w:val="240"/>
              <w:marTop w:val="0"/>
              <w:marBottom w:val="120"/>
              <w:divBdr>
                <w:top w:val="none" w:sz="0" w:space="0" w:color="auto"/>
                <w:left w:val="none" w:sz="0" w:space="0" w:color="auto"/>
                <w:bottom w:val="none" w:sz="0" w:space="0" w:color="auto"/>
                <w:right w:val="none" w:sz="0" w:space="0" w:color="auto"/>
              </w:divBdr>
              <w:divsChild>
                <w:div w:id="1967156173">
                  <w:marLeft w:val="0"/>
                  <w:marRight w:val="0"/>
                  <w:marTop w:val="0"/>
                  <w:marBottom w:val="0"/>
                  <w:divBdr>
                    <w:top w:val="none" w:sz="0" w:space="0" w:color="auto"/>
                    <w:left w:val="none" w:sz="0" w:space="0" w:color="auto"/>
                    <w:bottom w:val="none" w:sz="0" w:space="0" w:color="auto"/>
                    <w:right w:val="none" w:sz="0" w:space="0" w:color="auto"/>
                  </w:divBdr>
                </w:div>
                <w:div w:id="8985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807">
          <w:marLeft w:val="0"/>
          <w:marRight w:val="0"/>
          <w:marTop w:val="0"/>
          <w:marBottom w:val="0"/>
          <w:divBdr>
            <w:top w:val="none" w:sz="0" w:space="0" w:color="auto"/>
            <w:left w:val="none" w:sz="0" w:space="0" w:color="auto"/>
            <w:bottom w:val="none" w:sz="0" w:space="0" w:color="auto"/>
            <w:right w:val="none" w:sz="0" w:space="0" w:color="auto"/>
          </w:divBdr>
          <w:divsChild>
            <w:div w:id="1445273766">
              <w:marLeft w:val="0"/>
              <w:marRight w:val="0"/>
              <w:marTop w:val="0"/>
              <w:marBottom w:val="0"/>
              <w:divBdr>
                <w:top w:val="none" w:sz="0" w:space="0" w:color="auto"/>
                <w:left w:val="none" w:sz="0" w:space="0" w:color="auto"/>
                <w:bottom w:val="none" w:sz="0" w:space="0" w:color="auto"/>
                <w:right w:val="none" w:sz="0" w:space="0" w:color="auto"/>
              </w:divBdr>
              <w:divsChild>
                <w:div w:id="1568344200">
                  <w:marLeft w:val="0"/>
                  <w:marRight w:val="0"/>
                  <w:marTop w:val="0"/>
                  <w:marBottom w:val="0"/>
                  <w:divBdr>
                    <w:top w:val="none" w:sz="0" w:space="0" w:color="auto"/>
                    <w:left w:val="none" w:sz="0" w:space="0" w:color="auto"/>
                    <w:bottom w:val="none" w:sz="0" w:space="0" w:color="auto"/>
                    <w:right w:val="none" w:sz="0" w:space="0" w:color="auto"/>
                  </w:divBdr>
                </w:div>
                <w:div w:id="1260484105">
                  <w:marLeft w:val="0"/>
                  <w:marRight w:val="0"/>
                  <w:marTop w:val="0"/>
                  <w:marBottom w:val="0"/>
                  <w:divBdr>
                    <w:top w:val="none" w:sz="0" w:space="0" w:color="auto"/>
                    <w:left w:val="none" w:sz="0" w:space="0" w:color="auto"/>
                    <w:bottom w:val="none" w:sz="0" w:space="0" w:color="auto"/>
                    <w:right w:val="none" w:sz="0" w:space="0" w:color="auto"/>
                  </w:divBdr>
                </w:div>
                <w:div w:id="341123957">
                  <w:marLeft w:val="0"/>
                  <w:marRight w:val="0"/>
                  <w:marTop w:val="0"/>
                  <w:marBottom w:val="0"/>
                  <w:divBdr>
                    <w:top w:val="none" w:sz="0" w:space="0" w:color="auto"/>
                    <w:left w:val="none" w:sz="0" w:space="0" w:color="auto"/>
                    <w:bottom w:val="none" w:sz="0" w:space="0" w:color="auto"/>
                    <w:right w:val="none" w:sz="0" w:space="0" w:color="auto"/>
                  </w:divBdr>
                  <w:divsChild>
                    <w:div w:id="1350643145">
                      <w:marLeft w:val="0"/>
                      <w:marRight w:val="0"/>
                      <w:marTop w:val="0"/>
                      <w:marBottom w:val="240"/>
                      <w:divBdr>
                        <w:top w:val="none" w:sz="0" w:space="0" w:color="auto"/>
                        <w:left w:val="none" w:sz="0" w:space="0" w:color="auto"/>
                        <w:bottom w:val="none" w:sz="0" w:space="0" w:color="auto"/>
                        <w:right w:val="none" w:sz="0" w:space="0" w:color="auto"/>
                      </w:divBdr>
                      <w:divsChild>
                        <w:div w:id="1671981944">
                          <w:marLeft w:val="0"/>
                          <w:marRight w:val="0"/>
                          <w:marTop w:val="0"/>
                          <w:marBottom w:val="60"/>
                          <w:divBdr>
                            <w:top w:val="none" w:sz="0" w:space="0" w:color="auto"/>
                            <w:left w:val="none" w:sz="0" w:space="0" w:color="auto"/>
                            <w:bottom w:val="none" w:sz="0" w:space="0" w:color="auto"/>
                            <w:right w:val="none" w:sz="0" w:space="0" w:color="auto"/>
                          </w:divBdr>
                        </w:div>
                        <w:div w:id="324095357">
                          <w:marLeft w:val="0"/>
                          <w:marRight w:val="0"/>
                          <w:marTop w:val="0"/>
                          <w:marBottom w:val="120"/>
                          <w:divBdr>
                            <w:top w:val="none" w:sz="0" w:space="0" w:color="auto"/>
                            <w:left w:val="none" w:sz="0" w:space="0" w:color="auto"/>
                            <w:bottom w:val="none" w:sz="0" w:space="0" w:color="auto"/>
                            <w:right w:val="none" w:sz="0" w:space="0" w:color="auto"/>
                          </w:divBdr>
                        </w:div>
                      </w:divsChild>
                    </w:div>
                    <w:div w:id="762998318">
                      <w:marLeft w:val="0"/>
                      <w:marRight w:val="0"/>
                      <w:marTop w:val="0"/>
                      <w:marBottom w:val="0"/>
                      <w:divBdr>
                        <w:top w:val="none" w:sz="0" w:space="0" w:color="auto"/>
                        <w:left w:val="none" w:sz="0" w:space="0" w:color="auto"/>
                        <w:bottom w:val="none" w:sz="0" w:space="0" w:color="auto"/>
                        <w:right w:val="none" w:sz="0" w:space="0" w:color="auto"/>
                      </w:divBdr>
                      <w:divsChild>
                        <w:div w:id="534462438">
                          <w:marLeft w:val="0"/>
                          <w:marRight w:val="0"/>
                          <w:marTop w:val="0"/>
                          <w:marBottom w:val="60"/>
                          <w:divBdr>
                            <w:top w:val="none" w:sz="0" w:space="0" w:color="auto"/>
                            <w:left w:val="none" w:sz="0" w:space="0" w:color="auto"/>
                            <w:bottom w:val="none" w:sz="0" w:space="0" w:color="auto"/>
                            <w:right w:val="none" w:sz="0" w:space="0" w:color="auto"/>
                          </w:divBdr>
                        </w:div>
                        <w:div w:id="2019578580">
                          <w:marLeft w:val="0"/>
                          <w:marRight w:val="0"/>
                          <w:marTop w:val="0"/>
                          <w:marBottom w:val="120"/>
                          <w:divBdr>
                            <w:top w:val="none" w:sz="0" w:space="0" w:color="auto"/>
                            <w:left w:val="none" w:sz="0" w:space="0" w:color="auto"/>
                            <w:bottom w:val="none" w:sz="0" w:space="0" w:color="auto"/>
                            <w:right w:val="none" w:sz="0" w:space="0" w:color="auto"/>
                          </w:divBdr>
                        </w:div>
                        <w:div w:id="8776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44685">
          <w:marLeft w:val="0"/>
          <w:marRight w:val="0"/>
          <w:marTop w:val="0"/>
          <w:marBottom w:val="0"/>
          <w:divBdr>
            <w:top w:val="none" w:sz="0" w:space="0" w:color="auto"/>
            <w:left w:val="none" w:sz="0" w:space="0" w:color="auto"/>
            <w:bottom w:val="none" w:sz="0" w:space="0" w:color="auto"/>
            <w:right w:val="none" w:sz="0" w:space="0" w:color="auto"/>
          </w:divBdr>
          <w:divsChild>
            <w:div w:id="1731222641">
              <w:marLeft w:val="0"/>
              <w:marRight w:val="0"/>
              <w:marTop w:val="0"/>
              <w:marBottom w:val="0"/>
              <w:divBdr>
                <w:top w:val="none" w:sz="0" w:space="0" w:color="auto"/>
                <w:left w:val="none" w:sz="0" w:space="0" w:color="auto"/>
                <w:bottom w:val="none" w:sz="0" w:space="0" w:color="auto"/>
                <w:right w:val="none" w:sz="0" w:space="0" w:color="auto"/>
              </w:divBdr>
            </w:div>
          </w:divsChild>
        </w:div>
        <w:div w:id="1300914472">
          <w:marLeft w:val="0"/>
          <w:marRight w:val="0"/>
          <w:marTop w:val="0"/>
          <w:marBottom w:val="0"/>
          <w:divBdr>
            <w:top w:val="none" w:sz="0" w:space="0" w:color="auto"/>
            <w:left w:val="none" w:sz="0" w:space="0" w:color="auto"/>
            <w:bottom w:val="none" w:sz="0" w:space="0" w:color="auto"/>
            <w:right w:val="none" w:sz="0" w:space="0" w:color="auto"/>
          </w:divBdr>
          <w:divsChild>
            <w:div w:id="1701660351">
              <w:marLeft w:val="0"/>
              <w:marRight w:val="0"/>
              <w:marTop w:val="0"/>
              <w:marBottom w:val="0"/>
              <w:divBdr>
                <w:top w:val="none" w:sz="0" w:space="0" w:color="auto"/>
                <w:left w:val="none" w:sz="0" w:space="0" w:color="auto"/>
                <w:bottom w:val="none" w:sz="0" w:space="0" w:color="auto"/>
                <w:right w:val="none" w:sz="0" w:space="0" w:color="auto"/>
              </w:divBdr>
            </w:div>
            <w:div w:id="2071922697">
              <w:marLeft w:val="0"/>
              <w:marRight w:val="0"/>
              <w:marTop w:val="0"/>
              <w:marBottom w:val="0"/>
              <w:divBdr>
                <w:top w:val="none" w:sz="0" w:space="0" w:color="auto"/>
                <w:left w:val="none" w:sz="0" w:space="0" w:color="auto"/>
                <w:bottom w:val="none" w:sz="0" w:space="0" w:color="auto"/>
                <w:right w:val="none" w:sz="0" w:space="0" w:color="auto"/>
              </w:divBdr>
              <w:divsChild>
                <w:div w:id="1197960560">
                  <w:marLeft w:val="0"/>
                  <w:marRight w:val="0"/>
                  <w:marTop w:val="0"/>
                  <w:marBottom w:val="0"/>
                  <w:divBdr>
                    <w:top w:val="none" w:sz="0" w:space="0" w:color="auto"/>
                    <w:left w:val="none" w:sz="0" w:space="0" w:color="auto"/>
                    <w:bottom w:val="none" w:sz="0" w:space="0" w:color="auto"/>
                    <w:right w:val="none" w:sz="0" w:space="0" w:color="auto"/>
                  </w:divBdr>
                  <w:divsChild>
                    <w:div w:id="1576747026">
                      <w:marLeft w:val="0"/>
                      <w:marRight w:val="180"/>
                      <w:marTop w:val="0"/>
                      <w:marBottom w:val="0"/>
                      <w:divBdr>
                        <w:top w:val="none" w:sz="0" w:space="0" w:color="auto"/>
                        <w:left w:val="none" w:sz="0" w:space="0" w:color="auto"/>
                        <w:bottom w:val="none" w:sz="0" w:space="0" w:color="auto"/>
                        <w:right w:val="none" w:sz="0" w:space="0" w:color="auto"/>
                      </w:divBdr>
                    </w:div>
                    <w:div w:id="1369138458">
                      <w:marLeft w:val="0"/>
                      <w:marRight w:val="0"/>
                      <w:marTop w:val="0"/>
                      <w:marBottom w:val="0"/>
                      <w:divBdr>
                        <w:top w:val="none" w:sz="0" w:space="0" w:color="auto"/>
                        <w:left w:val="none" w:sz="0" w:space="0" w:color="auto"/>
                        <w:bottom w:val="none" w:sz="0" w:space="0" w:color="auto"/>
                        <w:right w:val="none" w:sz="0" w:space="0" w:color="auto"/>
                      </w:divBdr>
                      <w:divsChild>
                        <w:div w:id="1013071637">
                          <w:marLeft w:val="0"/>
                          <w:marRight w:val="0"/>
                          <w:marTop w:val="0"/>
                          <w:marBottom w:val="0"/>
                          <w:divBdr>
                            <w:top w:val="none" w:sz="0" w:space="0" w:color="auto"/>
                            <w:left w:val="none" w:sz="0" w:space="0" w:color="auto"/>
                            <w:bottom w:val="none" w:sz="0" w:space="0" w:color="auto"/>
                            <w:right w:val="none" w:sz="0" w:space="0" w:color="auto"/>
                          </w:divBdr>
                        </w:div>
                        <w:div w:id="773212643">
                          <w:marLeft w:val="0"/>
                          <w:marRight w:val="0"/>
                          <w:marTop w:val="0"/>
                          <w:marBottom w:val="0"/>
                          <w:divBdr>
                            <w:top w:val="none" w:sz="0" w:space="0" w:color="auto"/>
                            <w:left w:val="none" w:sz="0" w:space="0" w:color="auto"/>
                            <w:bottom w:val="none" w:sz="0" w:space="0" w:color="auto"/>
                            <w:right w:val="none" w:sz="0" w:space="0" w:color="auto"/>
                          </w:divBdr>
                        </w:div>
                        <w:div w:id="20417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8460">
                  <w:marLeft w:val="0"/>
                  <w:marRight w:val="0"/>
                  <w:marTop w:val="0"/>
                  <w:marBottom w:val="0"/>
                  <w:divBdr>
                    <w:top w:val="none" w:sz="0" w:space="0" w:color="auto"/>
                    <w:left w:val="none" w:sz="0" w:space="0" w:color="auto"/>
                    <w:bottom w:val="none" w:sz="0" w:space="0" w:color="auto"/>
                    <w:right w:val="none" w:sz="0" w:space="0" w:color="auto"/>
                  </w:divBdr>
                  <w:divsChild>
                    <w:div w:id="1180705811">
                      <w:marLeft w:val="0"/>
                      <w:marRight w:val="180"/>
                      <w:marTop w:val="0"/>
                      <w:marBottom w:val="0"/>
                      <w:divBdr>
                        <w:top w:val="none" w:sz="0" w:space="0" w:color="auto"/>
                        <w:left w:val="none" w:sz="0" w:space="0" w:color="auto"/>
                        <w:bottom w:val="none" w:sz="0" w:space="0" w:color="auto"/>
                        <w:right w:val="none" w:sz="0" w:space="0" w:color="auto"/>
                      </w:divBdr>
                    </w:div>
                    <w:div w:id="261840069">
                      <w:marLeft w:val="0"/>
                      <w:marRight w:val="0"/>
                      <w:marTop w:val="0"/>
                      <w:marBottom w:val="0"/>
                      <w:divBdr>
                        <w:top w:val="none" w:sz="0" w:space="0" w:color="auto"/>
                        <w:left w:val="none" w:sz="0" w:space="0" w:color="auto"/>
                        <w:bottom w:val="none" w:sz="0" w:space="0" w:color="auto"/>
                        <w:right w:val="none" w:sz="0" w:space="0" w:color="auto"/>
                      </w:divBdr>
                      <w:divsChild>
                        <w:div w:id="1103918643">
                          <w:marLeft w:val="0"/>
                          <w:marRight w:val="0"/>
                          <w:marTop w:val="0"/>
                          <w:marBottom w:val="0"/>
                          <w:divBdr>
                            <w:top w:val="none" w:sz="0" w:space="0" w:color="auto"/>
                            <w:left w:val="none" w:sz="0" w:space="0" w:color="auto"/>
                            <w:bottom w:val="none" w:sz="0" w:space="0" w:color="auto"/>
                            <w:right w:val="none" w:sz="0" w:space="0" w:color="auto"/>
                          </w:divBdr>
                        </w:div>
                        <w:div w:id="1087313237">
                          <w:marLeft w:val="0"/>
                          <w:marRight w:val="0"/>
                          <w:marTop w:val="0"/>
                          <w:marBottom w:val="0"/>
                          <w:divBdr>
                            <w:top w:val="none" w:sz="0" w:space="0" w:color="auto"/>
                            <w:left w:val="none" w:sz="0" w:space="0" w:color="auto"/>
                            <w:bottom w:val="none" w:sz="0" w:space="0" w:color="auto"/>
                            <w:right w:val="none" w:sz="0" w:space="0" w:color="auto"/>
                          </w:divBdr>
                        </w:div>
                        <w:div w:id="15430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3558">
                  <w:marLeft w:val="0"/>
                  <w:marRight w:val="0"/>
                  <w:marTop w:val="0"/>
                  <w:marBottom w:val="0"/>
                  <w:divBdr>
                    <w:top w:val="none" w:sz="0" w:space="0" w:color="auto"/>
                    <w:left w:val="none" w:sz="0" w:space="0" w:color="auto"/>
                    <w:bottom w:val="none" w:sz="0" w:space="0" w:color="auto"/>
                    <w:right w:val="none" w:sz="0" w:space="0" w:color="auto"/>
                  </w:divBdr>
                  <w:divsChild>
                    <w:div w:id="1851792034">
                      <w:marLeft w:val="0"/>
                      <w:marRight w:val="180"/>
                      <w:marTop w:val="0"/>
                      <w:marBottom w:val="0"/>
                      <w:divBdr>
                        <w:top w:val="none" w:sz="0" w:space="0" w:color="auto"/>
                        <w:left w:val="none" w:sz="0" w:space="0" w:color="auto"/>
                        <w:bottom w:val="none" w:sz="0" w:space="0" w:color="auto"/>
                        <w:right w:val="none" w:sz="0" w:space="0" w:color="auto"/>
                      </w:divBdr>
                    </w:div>
                    <w:div w:id="2119987804">
                      <w:marLeft w:val="0"/>
                      <w:marRight w:val="0"/>
                      <w:marTop w:val="0"/>
                      <w:marBottom w:val="0"/>
                      <w:divBdr>
                        <w:top w:val="none" w:sz="0" w:space="0" w:color="auto"/>
                        <w:left w:val="none" w:sz="0" w:space="0" w:color="auto"/>
                        <w:bottom w:val="none" w:sz="0" w:space="0" w:color="auto"/>
                        <w:right w:val="none" w:sz="0" w:space="0" w:color="auto"/>
                      </w:divBdr>
                      <w:divsChild>
                        <w:div w:id="2014606342">
                          <w:marLeft w:val="0"/>
                          <w:marRight w:val="0"/>
                          <w:marTop w:val="0"/>
                          <w:marBottom w:val="0"/>
                          <w:divBdr>
                            <w:top w:val="none" w:sz="0" w:space="0" w:color="auto"/>
                            <w:left w:val="none" w:sz="0" w:space="0" w:color="auto"/>
                            <w:bottom w:val="none" w:sz="0" w:space="0" w:color="auto"/>
                            <w:right w:val="none" w:sz="0" w:space="0" w:color="auto"/>
                          </w:divBdr>
                        </w:div>
                        <w:div w:id="1094790504">
                          <w:marLeft w:val="0"/>
                          <w:marRight w:val="0"/>
                          <w:marTop w:val="0"/>
                          <w:marBottom w:val="0"/>
                          <w:divBdr>
                            <w:top w:val="none" w:sz="0" w:space="0" w:color="auto"/>
                            <w:left w:val="none" w:sz="0" w:space="0" w:color="auto"/>
                            <w:bottom w:val="none" w:sz="0" w:space="0" w:color="auto"/>
                            <w:right w:val="none" w:sz="0" w:space="0" w:color="auto"/>
                          </w:divBdr>
                        </w:div>
                        <w:div w:id="1198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8165">
          <w:marLeft w:val="0"/>
          <w:marRight w:val="0"/>
          <w:marTop w:val="0"/>
          <w:marBottom w:val="0"/>
          <w:divBdr>
            <w:top w:val="none" w:sz="0" w:space="0" w:color="auto"/>
            <w:left w:val="none" w:sz="0" w:space="0" w:color="auto"/>
            <w:bottom w:val="none" w:sz="0" w:space="0" w:color="auto"/>
            <w:right w:val="none" w:sz="0" w:space="0" w:color="auto"/>
          </w:divBdr>
          <w:divsChild>
            <w:div w:id="54163072">
              <w:marLeft w:val="0"/>
              <w:marRight w:val="0"/>
              <w:marTop w:val="0"/>
              <w:marBottom w:val="0"/>
              <w:divBdr>
                <w:top w:val="none" w:sz="0" w:space="0" w:color="auto"/>
                <w:left w:val="none" w:sz="0" w:space="0" w:color="auto"/>
                <w:bottom w:val="none" w:sz="0" w:space="0" w:color="auto"/>
                <w:right w:val="none" w:sz="0" w:space="0" w:color="auto"/>
              </w:divBdr>
              <w:divsChild>
                <w:div w:id="1378973465">
                  <w:marLeft w:val="0"/>
                  <w:marRight w:val="0"/>
                  <w:marTop w:val="0"/>
                  <w:marBottom w:val="0"/>
                  <w:divBdr>
                    <w:top w:val="none" w:sz="0" w:space="0" w:color="auto"/>
                    <w:left w:val="none" w:sz="0" w:space="0" w:color="auto"/>
                    <w:bottom w:val="none" w:sz="0" w:space="0" w:color="auto"/>
                    <w:right w:val="none" w:sz="0" w:space="0" w:color="auto"/>
                  </w:divBdr>
                </w:div>
                <w:div w:id="5225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4128">
      <w:bodyDiv w:val="1"/>
      <w:marLeft w:val="0"/>
      <w:marRight w:val="0"/>
      <w:marTop w:val="0"/>
      <w:marBottom w:val="0"/>
      <w:divBdr>
        <w:top w:val="none" w:sz="0" w:space="0" w:color="auto"/>
        <w:left w:val="none" w:sz="0" w:space="0" w:color="auto"/>
        <w:bottom w:val="none" w:sz="0" w:space="0" w:color="auto"/>
        <w:right w:val="none" w:sz="0" w:space="0" w:color="auto"/>
      </w:divBdr>
    </w:div>
    <w:div w:id="1462502717">
      <w:bodyDiv w:val="1"/>
      <w:marLeft w:val="0"/>
      <w:marRight w:val="0"/>
      <w:marTop w:val="0"/>
      <w:marBottom w:val="0"/>
      <w:divBdr>
        <w:top w:val="none" w:sz="0" w:space="0" w:color="auto"/>
        <w:left w:val="none" w:sz="0" w:space="0" w:color="auto"/>
        <w:bottom w:val="none" w:sz="0" w:space="0" w:color="auto"/>
        <w:right w:val="none" w:sz="0" w:space="0" w:color="auto"/>
      </w:divBdr>
    </w:div>
    <w:div w:id="1686249906">
      <w:bodyDiv w:val="1"/>
      <w:marLeft w:val="0"/>
      <w:marRight w:val="0"/>
      <w:marTop w:val="0"/>
      <w:marBottom w:val="0"/>
      <w:divBdr>
        <w:top w:val="none" w:sz="0" w:space="0" w:color="auto"/>
        <w:left w:val="none" w:sz="0" w:space="0" w:color="auto"/>
        <w:bottom w:val="none" w:sz="0" w:space="0" w:color="auto"/>
        <w:right w:val="none" w:sz="0" w:space="0" w:color="auto"/>
      </w:divBdr>
    </w:div>
    <w:div w:id="1711108913">
      <w:bodyDiv w:val="1"/>
      <w:marLeft w:val="0"/>
      <w:marRight w:val="0"/>
      <w:marTop w:val="0"/>
      <w:marBottom w:val="0"/>
      <w:divBdr>
        <w:top w:val="none" w:sz="0" w:space="0" w:color="auto"/>
        <w:left w:val="none" w:sz="0" w:space="0" w:color="auto"/>
        <w:bottom w:val="none" w:sz="0" w:space="0" w:color="auto"/>
        <w:right w:val="none" w:sz="0" w:space="0" w:color="auto"/>
      </w:divBdr>
    </w:div>
    <w:div w:id="1732532134">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500B3-0670-468F-A249-0AAF62962BBD}" type="doc">
      <dgm:prSet loTypeId="urn:microsoft.com/office/officeart/2005/8/layout/process5#2" loCatId="process" qsTypeId="urn:microsoft.com/office/officeart/2005/8/quickstyle/simple1#2" qsCatId="simple" csTypeId="urn:microsoft.com/office/officeart/2005/8/colors/accent0_1" csCatId="mainScheme" phldr="1"/>
      <dgm:spPr/>
      <dgm:t>
        <a:bodyPr/>
        <a:lstStyle/>
        <a:p>
          <a:endParaRPr lang="en-US"/>
        </a:p>
      </dgm:t>
    </dgm:pt>
    <dgm:pt modelId="{AF6FA75D-96CA-4ECA-A828-A31B9AA14537}">
      <dgm:prSet phldrT="[Text]" custT="1"/>
      <dgm:spPr/>
      <dgm:t>
        <a:bodyPr/>
        <a:lstStyle/>
        <a:p>
          <a:pPr algn="ctr"/>
          <a:r>
            <a:rPr lang="en-US" sz="800">
              <a:latin typeface="Book Antiqua" panose="02040602050305030304" pitchFamily="18" charset="0"/>
            </a:rPr>
            <a:t>fokus penelitian, Tentang  solusi dalam pembentukan perilaku nilai moral agama anak di usia dini</a:t>
          </a:r>
        </a:p>
      </dgm:t>
    </dgm:pt>
    <dgm:pt modelId="{6E50829B-8439-4F1E-A76D-9F9FD3FAA12F}" type="parTrans" cxnId="{7FBE55C9-3CEC-45B1-9664-100BDBAF538C}">
      <dgm:prSet/>
      <dgm:spPr/>
      <dgm:t>
        <a:bodyPr/>
        <a:lstStyle/>
        <a:p>
          <a:pPr algn="ctr"/>
          <a:endParaRPr lang="en-US" sz="800">
            <a:latin typeface="Book Antiqua" panose="02040602050305030304" pitchFamily="18" charset="0"/>
          </a:endParaRPr>
        </a:p>
      </dgm:t>
    </dgm:pt>
    <dgm:pt modelId="{4703AAF2-7436-4A5F-8AD3-69C7D7C9C2F5}" type="sibTrans" cxnId="{7FBE55C9-3CEC-45B1-9664-100BDBAF538C}">
      <dgm:prSet custT="1"/>
      <dgm:spPr/>
      <dgm:t>
        <a:bodyPr/>
        <a:lstStyle/>
        <a:p>
          <a:pPr algn="ctr"/>
          <a:endParaRPr lang="en-US" sz="800">
            <a:latin typeface="Book Antiqua" panose="02040602050305030304" pitchFamily="18" charset="0"/>
          </a:endParaRPr>
        </a:p>
      </dgm:t>
    </dgm:pt>
    <dgm:pt modelId="{9A1C5F9B-3F22-4C1B-9FE9-79828045C95D}">
      <dgm:prSet phldrT="[Text]" custT="1"/>
      <dgm:spPr/>
      <dgm:t>
        <a:bodyPr/>
        <a:lstStyle/>
        <a:p>
          <a:pPr algn="ctr"/>
          <a:r>
            <a:rPr lang="en-GB" altLang="en-US" sz="800">
              <a:latin typeface="Book Antiqua" panose="02040602050305030304" pitchFamily="18" charset="0"/>
            </a:rPr>
            <a:t>studi Literatur, teori-teori yang berkaitan dengan variabel judul yang berkaitan dengan </a:t>
          </a:r>
          <a:r>
            <a:rPr lang="en-US" sz="800">
              <a:latin typeface="Book Antiqua" panose="02040602050305030304" pitchFamily="18" charset="0"/>
            </a:rPr>
            <a:t>Pendidikan Islam</a:t>
          </a:r>
        </a:p>
      </dgm:t>
    </dgm:pt>
    <dgm:pt modelId="{6F2759C1-E8EA-46AF-BDA1-706E091BC9D8}" type="parTrans" cxnId="{F6ACA984-5334-4315-B35E-4024BE184553}">
      <dgm:prSet/>
      <dgm:spPr/>
      <dgm:t>
        <a:bodyPr/>
        <a:lstStyle/>
        <a:p>
          <a:pPr algn="ctr"/>
          <a:endParaRPr lang="en-US" sz="800">
            <a:latin typeface="Book Antiqua" panose="02040602050305030304" pitchFamily="18" charset="0"/>
          </a:endParaRPr>
        </a:p>
      </dgm:t>
    </dgm:pt>
    <dgm:pt modelId="{FBA55093-DCFE-4ED8-A625-B148BA66AC29}" type="sibTrans" cxnId="{F6ACA984-5334-4315-B35E-4024BE184553}">
      <dgm:prSet custT="1"/>
      <dgm:spPr/>
      <dgm:t>
        <a:bodyPr/>
        <a:lstStyle/>
        <a:p>
          <a:pPr algn="ctr"/>
          <a:endParaRPr lang="en-US" sz="800">
            <a:latin typeface="Book Antiqua" panose="02040602050305030304" pitchFamily="18" charset="0"/>
          </a:endParaRPr>
        </a:p>
      </dgm:t>
    </dgm:pt>
    <dgm:pt modelId="{A8CF861A-BB02-4827-906F-0B527E13001B}">
      <dgm:prSet phldrT="[Text]" custT="1"/>
      <dgm:spPr/>
      <dgm:t>
        <a:bodyPr/>
        <a:lstStyle/>
        <a:p>
          <a:pPr algn="ctr"/>
          <a:r>
            <a:rPr lang="en-GB" altLang="en-US" sz="800">
              <a:latin typeface="Book Antiqua" panose="02040602050305030304" pitchFamily="18" charset="0"/>
            </a:rPr>
            <a:t>Teknik pengumpulan data,  dokumentasi ; Buku dan Jurnal</a:t>
          </a:r>
        </a:p>
      </dgm:t>
    </dgm:pt>
    <dgm:pt modelId="{8A892530-D839-43FF-8BA3-BC33F2F531C3}" type="parTrans" cxnId="{733C5CEE-45C1-4B21-90E4-17883E687491}">
      <dgm:prSet/>
      <dgm:spPr/>
      <dgm:t>
        <a:bodyPr/>
        <a:lstStyle/>
        <a:p>
          <a:pPr algn="ctr"/>
          <a:endParaRPr lang="en-US" sz="800">
            <a:latin typeface="Book Antiqua" panose="02040602050305030304" pitchFamily="18" charset="0"/>
          </a:endParaRPr>
        </a:p>
      </dgm:t>
    </dgm:pt>
    <dgm:pt modelId="{489F5BB4-9E30-4C86-9B31-4C22254806D8}" type="sibTrans" cxnId="{733C5CEE-45C1-4B21-90E4-17883E687491}">
      <dgm:prSet custT="1"/>
      <dgm:spPr/>
      <dgm:t>
        <a:bodyPr/>
        <a:lstStyle/>
        <a:p>
          <a:pPr algn="ctr"/>
          <a:endParaRPr lang="en-US" sz="800">
            <a:latin typeface="Book Antiqua" panose="02040602050305030304" pitchFamily="18" charset="0"/>
          </a:endParaRPr>
        </a:p>
      </dgm:t>
    </dgm:pt>
    <dgm:pt modelId="{92A8CE56-0408-4920-B810-AA3BA782C11E}">
      <dgm:prSet phldrT="[Text]" custT="1"/>
      <dgm:spPr/>
      <dgm:t>
        <a:bodyPr/>
        <a:lstStyle/>
        <a:p>
          <a:pPr algn="ctr"/>
          <a:r>
            <a:rPr lang="en-GB" sz="800">
              <a:latin typeface="Book Antiqua" panose="02040602050305030304" pitchFamily="18" charset="0"/>
            </a:rPr>
            <a:t>Pengolahan Data, Reduksi data, penyajian data dan kesimpulan/verifikasidengan </a:t>
          </a:r>
          <a:r>
            <a:rPr lang="en-US" sz="800" i="1"/>
            <a:t>content analysis</a:t>
          </a:r>
          <a:r>
            <a:rPr lang="en-US" sz="800"/>
            <a:t> </a:t>
          </a:r>
          <a:endParaRPr lang="en-US" sz="800">
            <a:latin typeface="Book Antiqua" panose="02040602050305030304" pitchFamily="18" charset="0"/>
          </a:endParaRPr>
        </a:p>
      </dgm:t>
    </dgm:pt>
    <dgm:pt modelId="{E2824506-46CC-4C66-8A58-30115DB77DFF}" type="parTrans" cxnId="{ACAE7A86-CB2D-4C0F-BF1D-010E3F21C4B0}">
      <dgm:prSet/>
      <dgm:spPr/>
      <dgm:t>
        <a:bodyPr/>
        <a:lstStyle/>
        <a:p>
          <a:pPr algn="ctr"/>
          <a:endParaRPr lang="en-US" sz="800">
            <a:latin typeface="Book Antiqua" panose="02040602050305030304" pitchFamily="18" charset="0"/>
          </a:endParaRPr>
        </a:p>
      </dgm:t>
    </dgm:pt>
    <dgm:pt modelId="{D6D1421B-375F-4BEE-A206-1C9FEB1DD10A}" type="sibTrans" cxnId="{ACAE7A86-CB2D-4C0F-BF1D-010E3F21C4B0}">
      <dgm:prSet custT="1"/>
      <dgm:spPr/>
      <dgm:t>
        <a:bodyPr/>
        <a:lstStyle/>
        <a:p>
          <a:pPr algn="ctr"/>
          <a:endParaRPr lang="en-US" sz="800">
            <a:latin typeface="Book Antiqua" panose="02040602050305030304" pitchFamily="18" charset="0"/>
          </a:endParaRPr>
        </a:p>
      </dgm:t>
    </dgm:pt>
    <dgm:pt modelId="{44EEBA55-A110-4BC6-BCAB-AC0CE616D58C}">
      <dgm:prSet phldrT="[Text]" custT="1"/>
      <dgm:spPr/>
      <dgm:t>
        <a:bodyPr/>
        <a:lstStyle/>
        <a:p>
          <a:pPr algn="ctr"/>
          <a:r>
            <a:rPr lang="en-GB" sz="800">
              <a:latin typeface="Book Antiqua" panose="02040602050305030304" pitchFamily="18" charset="0"/>
            </a:rPr>
            <a:t>Kesimpulan, </a:t>
          </a:r>
        </a:p>
        <a:p>
          <a:pPr algn="ctr"/>
          <a:r>
            <a:rPr lang="en-GB" sz="800">
              <a:latin typeface="Book Antiqua" panose="02040602050305030304" pitchFamily="18" charset="0"/>
            </a:rPr>
            <a:t>temuan hasil penelitan</a:t>
          </a:r>
          <a:endParaRPr lang="en-US" sz="800">
            <a:latin typeface="Book Antiqua" panose="02040602050305030304" pitchFamily="18" charset="0"/>
          </a:endParaRPr>
        </a:p>
      </dgm:t>
    </dgm:pt>
    <dgm:pt modelId="{F7B6AEBF-C834-47EC-B54F-3CD385ACF0CD}" type="parTrans" cxnId="{471E84BA-6B1F-402D-9B77-BCB340BEA959}">
      <dgm:prSet/>
      <dgm:spPr/>
      <dgm:t>
        <a:bodyPr/>
        <a:lstStyle/>
        <a:p>
          <a:pPr algn="ctr"/>
          <a:endParaRPr lang="en-US" sz="800">
            <a:latin typeface="Book Antiqua" panose="02040602050305030304" pitchFamily="18" charset="0"/>
          </a:endParaRPr>
        </a:p>
      </dgm:t>
    </dgm:pt>
    <dgm:pt modelId="{F8181A2E-B998-4561-9EED-CF5ABBE0BB10}" type="sibTrans" cxnId="{471E84BA-6B1F-402D-9B77-BCB340BEA959}">
      <dgm:prSet/>
      <dgm:spPr/>
      <dgm:t>
        <a:bodyPr/>
        <a:lstStyle/>
        <a:p>
          <a:pPr algn="ctr"/>
          <a:endParaRPr lang="en-US" sz="800">
            <a:latin typeface="Book Antiqua" panose="02040602050305030304" pitchFamily="18" charset="0"/>
          </a:endParaRPr>
        </a:p>
      </dgm:t>
    </dgm:pt>
    <dgm:pt modelId="{05C808CF-42C0-4171-A424-7B07302CC031}" type="pres">
      <dgm:prSet presAssocID="{01F500B3-0670-468F-A249-0AAF62962BBD}" presName="diagram" presStyleCnt="0">
        <dgm:presLayoutVars>
          <dgm:dir/>
          <dgm:resizeHandles val="exact"/>
        </dgm:presLayoutVars>
      </dgm:prSet>
      <dgm:spPr/>
      <dgm:t>
        <a:bodyPr/>
        <a:lstStyle/>
        <a:p>
          <a:endParaRPr lang="en-US"/>
        </a:p>
      </dgm:t>
    </dgm:pt>
    <dgm:pt modelId="{9C804A14-06F0-490A-B520-3F9A247D71A6}" type="pres">
      <dgm:prSet presAssocID="{AF6FA75D-96CA-4ECA-A828-A31B9AA14537}" presName="node" presStyleLbl="node1" presStyleIdx="0" presStyleCnt="5" custScaleX="123874" custLinFactNeighborX="-9097" custLinFactNeighborY="-84">
        <dgm:presLayoutVars>
          <dgm:bulletEnabled val="1"/>
        </dgm:presLayoutVars>
      </dgm:prSet>
      <dgm:spPr/>
      <dgm:t>
        <a:bodyPr/>
        <a:lstStyle/>
        <a:p>
          <a:endParaRPr lang="en-US"/>
        </a:p>
      </dgm:t>
    </dgm:pt>
    <dgm:pt modelId="{33758F1F-C357-4562-828E-97172F241D48}" type="pres">
      <dgm:prSet presAssocID="{4703AAF2-7436-4A5F-8AD3-69C7D7C9C2F5}" presName="sibTrans" presStyleLbl="sibTrans2D1" presStyleIdx="0" presStyleCnt="4"/>
      <dgm:spPr/>
      <dgm:t>
        <a:bodyPr/>
        <a:lstStyle/>
        <a:p>
          <a:endParaRPr lang="en-US"/>
        </a:p>
      </dgm:t>
    </dgm:pt>
    <dgm:pt modelId="{34DFCECE-0182-4CD3-99F9-733168019310}" type="pres">
      <dgm:prSet presAssocID="{4703AAF2-7436-4A5F-8AD3-69C7D7C9C2F5}" presName="connectorText" presStyleLbl="sibTrans2D1" presStyleIdx="0" presStyleCnt="4"/>
      <dgm:spPr/>
      <dgm:t>
        <a:bodyPr/>
        <a:lstStyle/>
        <a:p>
          <a:endParaRPr lang="en-US"/>
        </a:p>
      </dgm:t>
    </dgm:pt>
    <dgm:pt modelId="{42DBD7E1-978E-4BB6-9FF2-A0BBE80EBB92}" type="pres">
      <dgm:prSet presAssocID="{9A1C5F9B-3F22-4C1B-9FE9-79828045C95D}" presName="node" presStyleLbl="node1" presStyleIdx="1" presStyleCnt="5">
        <dgm:presLayoutVars>
          <dgm:bulletEnabled val="1"/>
        </dgm:presLayoutVars>
      </dgm:prSet>
      <dgm:spPr/>
      <dgm:t>
        <a:bodyPr/>
        <a:lstStyle/>
        <a:p>
          <a:endParaRPr lang="en-US"/>
        </a:p>
      </dgm:t>
    </dgm:pt>
    <dgm:pt modelId="{0AD788B7-2645-49C2-A154-BCD8DAED7CE6}" type="pres">
      <dgm:prSet presAssocID="{FBA55093-DCFE-4ED8-A625-B148BA66AC29}" presName="sibTrans" presStyleLbl="sibTrans2D1" presStyleIdx="1" presStyleCnt="4"/>
      <dgm:spPr/>
      <dgm:t>
        <a:bodyPr/>
        <a:lstStyle/>
        <a:p>
          <a:endParaRPr lang="en-US"/>
        </a:p>
      </dgm:t>
    </dgm:pt>
    <dgm:pt modelId="{EC4D5683-6110-4497-A26F-66EF590808B1}" type="pres">
      <dgm:prSet presAssocID="{FBA55093-DCFE-4ED8-A625-B148BA66AC29}" presName="connectorText" presStyleLbl="sibTrans2D1" presStyleIdx="1" presStyleCnt="4"/>
      <dgm:spPr/>
      <dgm:t>
        <a:bodyPr/>
        <a:lstStyle/>
        <a:p>
          <a:endParaRPr lang="en-US"/>
        </a:p>
      </dgm:t>
    </dgm:pt>
    <dgm:pt modelId="{597B32DD-E717-4A5A-B096-779B089C410B}" type="pres">
      <dgm:prSet presAssocID="{A8CF861A-BB02-4827-906F-0B527E13001B}" presName="node" presStyleLbl="node1" presStyleIdx="2" presStyleCnt="5">
        <dgm:presLayoutVars>
          <dgm:bulletEnabled val="1"/>
        </dgm:presLayoutVars>
      </dgm:prSet>
      <dgm:spPr/>
      <dgm:t>
        <a:bodyPr/>
        <a:lstStyle/>
        <a:p>
          <a:endParaRPr lang="en-US"/>
        </a:p>
      </dgm:t>
    </dgm:pt>
    <dgm:pt modelId="{D14F9D37-6E9E-4B69-A50A-138169F87DC8}" type="pres">
      <dgm:prSet presAssocID="{489F5BB4-9E30-4C86-9B31-4C22254806D8}" presName="sibTrans" presStyleLbl="sibTrans2D1" presStyleIdx="2" presStyleCnt="4"/>
      <dgm:spPr/>
      <dgm:t>
        <a:bodyPr/>
        <a:lstStyle/>
        <a:p>
          <a:endParaRPr lang="en-US"/>
        </a:p>
      </dgm:t>
    </dgm:pt>
    <dgm:pt modelId="{CCD76B35-C4D1-42B6-B10D-304D16FC238B}" type="pres">
      <dgm:prSet presAssocID="{489F5BB4-9E30-4C86-9B31-4C22254806D8}" presName="connectorText" presStyleLbl="sibTrans2D1" presStyleIdx="2" presStyleCnt="4"/>
      <dgm:spPr/>
      <dgm:t>
        <a:bodyPr/>
        <a:lstStyle/>
        <a:p>
          <a:endParaRPr lang="en-US"/>
        </a:p>
      </dgm:t>
    </dgm:pt>
    <dgm:pt modelId="{B5B57B85-8656-439C-B692-A78DE42E4D63}" type="pres">
      <dgm:prSet presAssocID="{92A8CE56-0408-4920-B810-AA3BA782C11E}" presName="node" presStyleLbl="node1" presStyleIdx="3" presStyleCnt="5">
        <dgm:presLayoutVars>
          <dgm:bulletEnabled val="1"/>
        </dgm:presLayoutVars>
      </dgm:prSet>
      <dgm:spPr/>
      <dgm:t>
        <a:bodyPr/>
        <a:lstStyle/>
        <a:p>
          <a:endParaRPr lang="en-US"/>
        </a:p>
      </dgm:t>
    </dgm:pt>
    <dgm:pt modelId="{F88FB94C-D95A-4479-A4E1-C4D030648B2B}" type="pres">
      <dgm:prSet presAssocID="{D6D1421B-375F-4BEE-A206-1C9FEB1DD10A}" presName="sibTrans" presStyleLbl="sibTrans2D1" presStyleIdx="3" presStyleCnt="4"/>
      <dgm:spPr/>
      <dgm:t>
        <a:bodyPr/>
        <a:lstStyle/>
        <a:p>
          <a:endParaRPr lang="en-US"/>
        </a:p>
      </dgm:t>
    </dgm:pt>
    <dgm:pt modelId="{C524F205-2CF9-4AD4-B0BD-71BBF7C7BCED}" type="pres">
      <dgm:prSet presAssocID="{D6D1421B-375F-4BEE-A206-1C9FEB1DD10A}" presName="connectorText" presStyleLbl="sibTrans2D1" presStyleIdx="3" presStyleCnt="4"/>
      <dgm:spPr/>
      <dgm:t>
        <a:bodyPr/>
        <a:lstStyle/>
        <a:p>
          <a:endParaRPr lang="en-US"/>
        </a:p>
      </dgm:t>
    </dgm:pt>
    <dgm:pt modelId="{9BA0AA32-9EB9-4CBB-A218-5BF83DEC7DF1}" type="pres">
      <dgm:prSet presAssocID="{44EEBA55-A110-4BC6-BCAB-AC0CE616D58C}" presName="node" presStyleLbl="node1" presStyleIdx="4" presStyleCnt="5">
        <dgm:presLayoutVars>
          <dgm:bulletEnabled val="1"/>
        </dgm:presLayoutVars>
      </dgm:prSet>
      <dgm:spPr/>
      <dgm:t>
        <a:bodyPr/>
        <a:lstStyle/>
        <a:p>
          <a:endParaRPr lang="en-US"/>
        </a:p>
      </dgm:t>
    </dgm:pt>
  </dgm:ptLst>
  <dgm:cxnLst>
    <dgm:cxn modelId="{0ABDBC2E-7BB5-44E5-BE62-D50A3A2F54B5}" type="presOf" srcId="{489F5BB4-9E30-4C86-9B31-4C22254806D8}" destId="{CCD76B35-C4D1-42B6-B10D-304D16FC238B}" srcOrd="1" destOrd="0" presId="urn:microsoft.com/office/officeart/2005/8/layout/process5#2"/>
    <dgm:cxn modelId="{33DFDEDC-0DF3-45E6-8434-55ACEC772066}" type="presOf" srcId="{D6D1421B-375F-4BEE-A206-1C9FEB1DD10A}" destId="{C524F205-2CF9-4AD4-B0BD-71BBF7C7BCED}" srcOrd="1" destOrd="0" presId="urn:microsoft.com/office/officeart/2005/8/layout/process5#2"/>
    <dgm:cxn modelId="{91A43CA0-32F9-4484-A5C2-7CB2EC5A3727}" type="presOf" srcId="{489F5BB4-9E30-4C86-9B31-4C22254806D8}" destId="{D14F9D37-6E9E-4B69-A50A-138169F87DC8}" srcOrd="0" destOrd="0" presId="urn:microsoft.com/office/officeart/2005/8/layout/process5#2"/>
    <dgm:cxn modelId="{5EC6CA4B-A593-4862-A3C4-5E5E4912CBFC}" type="presOf" srcId="{92A8CE56-0408-4920-B810-AA3BA782C11E}" destId="{B5B57B85-8656-439C-B692-A78DE42E4D63}" srcOrd="0" destOrd="0" presId="urn:microsoft.com/office/officeart/2005/8/layout/process5#2"/>
    <dgm:cxn modelId="{EBD77497-CA2A-4A0C-8BCA-83F7A240C361}" type="presOf" srcId="{4703AAF2-7436-4A5F-8AD3-69C7D7C9C2F5}" destId="{33758F1F-C357-4562-828E-97172F241D48}" srcOrd="0" destOrd="0" presId="urn:microsoft.com/office/officeart/2005/8/layout/process5#2"/>
    <dgm:cxn modelId="{F6ACA984-5334-4315-B35E-4024BE184553}" srcId="{01F500B3-0670-468F-A249-0AAF62962BBD}" destId="{9A1C5F9B-3F22-4C1B-9FE9-79828045C95D}" srcOrd="1" destOrd="0" parTransId="{6F2759C1-E8EA-46AF-BDA1-706E091BC9D8}" sibTransId="{FBA55093-DCFE-4ED8-A625-B148BA66AC29}"/>
    <dgm:cxn modelId="{733C5CEE-45C1-4B21-90E4-17883E687491}" srcId="{01F500B3-0670-468F-A249-0AAF62962BBD}" destId="{A8CF861A-BB02-4827-906F-0B527E13001B}" srcOrd="2" destOrd="0" parTransId="{8A892530-D839-43FF-8BA3-BC33F2F531C3}" sibTransId="{489F5BB4-9E30-4C86-9B31-4C22254806D8}"/>
    <dgm:cxn modelId="{10781335-3FC9-479C-BC07-3E4444BAE0A5}" type="presOf" srcId="{4703AAF2-7436-4A5F-8AD3-69C7D7C9C2F5}" destId="{34DFCECE-0182-4CD3-99F9-733168019310}" srcOrd="1" destOrd="0" presId="urn:microsoft.com/office/officeart/2005/8/layout/process5#2"/>
    <dgm:cxn modelId="{ACAE7A86-CB2D-4C0F-BF1D-010E3F21C4B0}" srcId="{01F500B3-0670-468F-A249-0AAF62962BBD}" destId="{92A8CE56-0408-4920-B810-AA3BA782C11E}" srcOrd="3" destOrd="0" parTransId="{E2824506-46CC-4C66-8A58-30115DB77DFF}" sibTransId="{D6D1421B-375F-4BEE-A206-1C9FEB1DD10A}"/>
    <dgm:cxn modelId="{6EC451CA-5EBE-4642-8255-9F145FF43803}" type="presOf" srcId="{FBA55093-DCFE-4ED8-A625-B148BA66AC29}" destId="{EC4D5683-6110-4497-A26F-66EF590808B1}" srcOrd="1" destOrd="0" presId="urn:microsoft.com/office/officeart/2005/8/layout/process5#2"/>
    <dgm:cxn modelId="{350CFD8C-4AE3-4F79-8B69-0EF38C35A038}" type="presOf" srcId="{01F500B3-0670-468F-A249-0AAF62962BBD}" destId="{05C808CF-42C0-4171-A424-7B07302CC031}" srcOrd="0" destOrd="0" presId="urn:microsoft.com/office/officeart/2005/8/layout/process5#2"/>
    <dgm:cxn modelId="{1CC53C13-0092-4D04-A8BB-57CAE114B743}" type="presOf" srcId="{FBA55093-DCFE-4ED8-A625-B148BA66AC29}" destId="{0AD788B7-2645-49C2-A154-BCD8DAED7CE6}" srcOrd="0" destOrd="0" presId="urn:microsoft.com/office/officeart/2005/8/layout/process5#2"/>
    <dgm:cxn modelId="{7FBE55C9-3CEC-45B1-9664-100BDBAF538C}" srcId="{01F500B3-0670-468F-A249-0AAF62962BBD}" destId="{AF6FA75D-96CA-4ECA-A828-A31B9AA14537}" srcOrd="0" destOrd="0" parTransId="{6E50829B-8439-4F1E-A76D-9F9FD3FAA12F}" sibTransId="{4703AAF2-7436-4A5F-8AD3-69C7D7C9C2F5}"/>
    <dgm:cxn modelId="{471E84BA-6B1F-402D-9B77-BCB340BEA959}" srcId="{01F500B3-0670-468F-A249-0AAF62962BBD}" destId="{44EEBA55-A110-4BC6-BCAB-AC0CE616D58C}" srcOrd="4" destOrd="0" parTransId="{F7B6AEBF-C834-47EC-B54F-3CD385ACF0CD}" sibTransId="{F8181A2E-B998-4561-9EED-CF5ABBE0BB10}"/>
    <dgm:cxn modelId="{CE852310-BEEE-43BD-B828-7DCE07289B98}" type="presOf" srcId="{D6D1421B-375F-4BEE-A206-1C9FEB1DD10A}" destId="{F88FB94C-D95A-4479-A4E1-C4D030648B2B}" srcOrd="0" destOrd="0" presId="urn:microsoft.com/office/officeart/2005/8/layout/process5#2"/>
    <dgm:cxn modelId="{651FBEC6-2A5D-4DB6-B0B3-80ED4AC9A11F}" type="presOf" srcId="{9A1C5F9B-3F22-4C1B-9FE9-79828045C95D}" destId="{42DBD7E1-978E-4BB6-9FF2-A0BBE80EBB92}" srcOrd="0" destOrd="0" presId="urn:microsoft.com/office/officeart/2005/8/layout/process5#2"/>
    <dgm:cxn modelId="{5A054D77-2A60-4F01-B024-850A573585ED}" type="presOf" srcId="{A8CF861A-BB02-4827-906F-0B527E13001B}" destId="{597B32DD-E717-4A5A-B096-779B089C410B}" srcOrd="0" destOrd="0" presId="urn:microsoft.com/office/officeart/2005/8/layout/process5#2"/>
    <dgm:cxn modelId="{AC304F08-6772-44C7-B3EA-3FD849836E9B}" type="presOf" srcId="{AF6FA75D-96CA-4ECA-A828-A31B9AA14537}" destId="{9C804A14-06F0-490A-B520-3F9A247D71A6}" srcOrd="0" destOrd="0" presId="urn:microsoft.com/office/officeart/2005/8/layout/process5#2"/>
    <dgm:cxn modelId="{9AADBD64-18D9-48D6-8E33-994FCD547C4D}" type="presOf" srcId="{44EEBA55-A110-4BC6-BCAB-AC0CE616D58C}" destId="{9BA0AA32-9EB9-4CBB-A218-5BF83DEC7DF1}" srcOrd="0" destOrd="0" presId="urn:microsoft.com/office/officeart/2005/8/layout/process5#2"/>
    <dgm:cxn modelId="{EE8AB05D-E4F1-4896-A19C-C1E04663FCA2}" type="presParOf" srcId="{05C808CF-42C0-4171-A424-7B07302CC031}" destId="{9C804A14-06F0-490A-B520-3F9A247D71A6}" srcOrd="0" destOrd="0" presId="urn:microsoft.com/office/officeart/2005/8/layout/process5#2"/>
    <dgm:cxn modelId="{B4F8C046-1496-4461-AC08-54249ED94A5A}" type="presParOf" srcId="{05C808CF-42C0-4171-A424-7B07302CC031}" destId="{33758F1F-C357-4562-828E-97172F241D48}" srcOrd="1" destOrd="0" presId="urn:microsoft.com/office/officeart/2005/8/layout/process5#2"/>
    <dgm:cxn modelId="{87BE2161-31E5-4D57-B7D8-ED7653607EDF}" type="presParOf" srcId="{33758F1F-C357-4562-828E-97172F241D48}" destId="{34DFCECE-0182-4CD3-99F9-733168019310}" srcOrd="0" destOrd="0" presId="urn:microsoft.com/office/officeart/2005/8/layout/process5#2"/>
    <dgm:cxn modelId="{A59E92CB-4F38-4F61-846E-3640C6BCD468}" type="presParOf" srcId="{05C808CF-42C0-4171-A424-7B07302CC031}" destId="{42DBD7E1-978E-4BB6-9FF2-A0BBE80EBB92}" srcOrd="2" destOrd="0" presId="urn:microsoft.com/office/officeart/2005/8/layout/process5#2"/>
    <dgm:cxn modelId="{7C6A1242-496C-4772-A3DB-F56B834D723A}" type="presParOf" srcId="{05C808CF-42C0-4171-A424-7B07302CC031}" destId="{0AD788B7-2645-49C2-A154-BCD8DAED7CE6}" srcOrd="3" destOrd="0" presId="urn:microsoft.com/office/officeart/2005/8/layout/process5#2"/>
    <dgm:cxn modelId="{9CF515F5-22C6-4D66-9912-A2E32C3BE5EF}" type="presParOf" srcId="{0AD788B7-2645-49C2-A154-BCD8DAED7CE6}" destId="{EC4D5683-6110-4497-A26F-66EF590808B1}" srcOrd="0" destOrd="0" presId="urn:microsoft.com/office/officeart/2005/8/layout/process5#2"/>
    <dgm:cxn modelId="{11C85A0F-1E38-4C08-BFFA-1136C6AB6A75}" type="presParOf" srcId="{05C808CF-42C0-4171-A424-7B07302CC031}" destId="{597B32DD-E717-4A5A-B096-779B089C410B}" srcOrd="4" destOrd="0" presId="urn:microsoft.com/office/officeart/2005/8/layout/process5#2"/>
    <dgm:cxn modelId="{EF719F88-43C7-419C-A3DA-DA8E8B84D975}" type="presParOf" srcId="{05C808CF-42C0-4171-A424-7B07302CC031}" destId="{D14F9D37-6E9E-4B69-A50A-138169F87DC8}" srcOrd="5" destOrd="0" presId="urn:microsoft.com/office/officeart/2005/8/layout/process5#2"/>
    <dgm:cxn modelId="{A30BA51B-E1C7-4482-BCE1-CAF6D2B6CEB8}" type="presParOf" srcId="{D14F9D37-6E9E-4B69-A50A-138169F87DC8}" destId="{CCD76B35-C4D1-42B6-B10D-304D16FC238B}" srcOrd="0" destOrd="0" presId="urn:microsoft.com/office/officeart/2005/8/layout/process5#2"/>
    <dgm:cxn modelId="{35220E02-C4C2-4829-A967-D1A2700CEDB1}" type="presParOf" srcId="{05C808CF-42C0-4171-A424-7B07302CC031}" destId="{B5B57B85-8656-439C-B692-A78DE42E4D63}" srcOrd="6" destOrd="0" presId="urn:microsoft.com/office/officeart/2005/8/layout/process5#2"/>
    <dgm:cxn modelId="{93B05E53-8BF3-4F38-A6B3-D201D15E4565}" type="presParOf" srcId="{05C808CF-42C0-4171-A424-7B07302CC031}" destId="{F88FB94C-D95A-4479-A4E1-C4D030648B2B}" srcOrd="7" destOrd="0" presId="urn:microsoft.com/office/officeart/2005/8/layout/process5#2"/>
    <dgm:cxn modelId="{D5531448-4153-4ED2-A754-E716A2BDCF07}" type="presParOf" srcId="{F88FB94C-D95A-4479-A4E1-C4D030648B2B}" destId="{C524F205-2CF9-4AD4-B0BD-71BBF7C7BCED}" srcOrd="0" destOrd="0" presId="urn:microsoft.com/office/officeart/2005/8/layout/process5#2"/>
    <dgm:cxn modelId="{1564CDFE-AFF9-4E8E-93EC-C07F6B1FA874}" type="presParOf" srcId="{05C808CF-42C0-4171-A424-7B07302CC031}" destId="{9BA0AA32-9EB9-4CBB-A218-5BF83DEC7DF1}" srcOrd="8" destOrd="0" presId="urn:microsoft.com/office/officeart/2005/8/layout/process5#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804A14-06F0-490A-B520-3F9A247D71A6}">
      <dsp:nvSpPr>
        <dsp:cNvPr id="0" name=""/>
        <dsp:cNvSpPr/>
      </dsp:nvSpPr>
      <dsp:spPr>
        <a:xfrm>
          <a:off x="392918" y="0"/>
          <a:ext cx="1409587" cy="6827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Book Antiqua" panose="02040602050305030304" pitchFamily="18" charset="0"/>
            </a:rPr>
            <a:t>fokus penelitian, Tentang  solusi dalam pembentukan perilaku nilai moral agama anak di usia dini</a:t>
          </a:r>
        </a:p>
      </dsp:txBody>
      <dsp:txXfrm>
        <a:off x="412915" y="19997"/>
        <a:ext cx="1369593" cy="642758"/>
      </dsp:txXfrm>
    </dsp:sp>
    <dsp:sp modelId="{33758F1F-C357-4562-828E-97172F241D48}">
      <dsp:nvSpPr>
        <dsp:cNvPr id="0" name=""/>
        <dsp:cNvSpPr/>
      </dsp:nvSpPr>
      <dsp:spPr>
        <a:xfrm rot="1072">
          <a:off x="1925416" y="200578"/>
          <a:ext cx="296102" cy="2822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latin typeface="Book Antiqua" panose="02040602050305030304" pitchFamily="18" charset="0"/>
          </a:endParaRPr>
        </a:p>
      </dsp:txBody>
      <dsp:txXfrm>
        <a:off x="1925416" y="257006"/>
        <a:ext cx="211441" cy="169322"/>
      </dsp:txXfrm>
    </dsp:sp>
    <dsp:sp modelId="{42DBD7E1-978E-4BB6-9FF2-A0BBE80EBB92}">
      <dsp:nvSpPr>
        <dsp:cNvPr id="0" name=""/>
        <dsp:cNvSpPr/>
      </dsp:nvSpPr>
      <dsp:spPr>
        <a:xfrm>
          <a:off x="2361190" y="571"/>
          <a:ext cx="1137920" cy="6827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altLang="en-US" sz="800" kern="1200">
              <a:latin typeface="Book Antiqua" panose="02040602050305030304" pitchFamily="18" charset="0"/>
            </a:rPr>
            <a:t>studi Literatur, teori-teori yang berkaitan dengan variabel judul yang berkaitan dengan </a:t>
          </a:r>
          <a:r>
            <a:rPr lang="en-US" sz="800" kern="1200">
              <a:latin typeface="Book Antiqua" panose="02040602050305030304" pitchFamily="18" charset="0"/>
            </a:rPr>
            <a:t>Pendidikan Islam</a:t>
          </a:r>
        </a:p>
      </dsp:txBody>
      <dsp:txXfrm>
        <a:off x="2381187" y="20568"/>
        <a:ext cx="1097926" cy="642758"/>
      </dsp:txXfrm>
    </dsp:sp>
    <dsp:sp modelId="{0AD788B7-2645-49C2-A154-BCD8DAED7CE6}">
      <dsp:nvSpPr>
        <dsp:cNvPr id="0" name=""/>
        <dsp:cNvSpPr/>
      </dsp:nvSpPr>
      <dsp:spPr>
        <a:xfrm>
          <a:off x="3599248" y="200845"/>
          <a:ext cx="241239" cy="2822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latin typeface="Book Antiqua" panose="02040602050305030304" pitchFamily="18" charset="0"/>
          </a:endParaRPr>
        </a:p>
      </dsp:txBody>
      <dsp:txXfrm>
        <a:off x="3599248" y="257286"/>
        <a:ext cx="168867" cy="169322"/>
      </dsp:txXfrm>
    </dsp:sp>
    <dsp:sp modelId="{597B32DD-E717-4A5A-B096-779B089C410B}">
      <dsp:nvSpPr>
        <dsp:cNvPr id="0" name=""/>
        <dsp:cNvSpPr/>
      </dsp:nvSpPr>
      <dsp:spPr>
        <a:xfrm>
          <a:off x="3954279" y="571"/>
          <a:ext cx="1137920" cy="6827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altLang="en-US" sz="800" kern="1200">
              <a:latin typeface="Book Antiqua" panose="02040602050305030304" pitchFamily="18" charset="0"/>
            </a:rPr>
            <a:t>Teknik pengumpulan data,  dokumentasi ; Buku dan Jurnal</a:t>
          </a:r>
        </a:p>
      </dsp:txBody>
      <dsp:txXfrm>
        <a:off x="3974276" y="20568"/>
        <a:ext cx="1097926" cy="642758"/>
      </dsp:txXfrm>
    </dsp:sp>
    <dsp:sp modelId="{D14F9D37-6E9E-4B69-A50A-138169F87DC8}">
      <dsp:nvSpPr>
        <dsp:cNvPr id="0" name=""/>
        <dsp:cNvSpPr/>
      </dsp:nvSpPr>
      <dsp:spPr>
        <a:xfrm rot="5400000">
          <a:off x="4402619" y="762977"/>
          <a:ext cx="241239" cy="2822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latin typeface="Book Antiqua" panose="02040602050305030304" pitchFamily="18" charset="0"/>
          </a:endParaRPr>
        </a:p>
      </dsp:txBody>
      <dsp:txXfrm rot="-5400000">
        <a:off x="4438578" y="783459"/>
        <a:ext cx="169322" cy="168867"/>
      </dsp:txXfrm>
    </dsp:sp>
    <dsp:sp modelId="{B5B57B85-8656-439C-B692-A78DE42E4D63}">
      <dsp:nvSpPr>
        <dsp:cNvPr id="0" name=""/>
        <dsp:cNvSpPr/>
      </dsp:nvSpPr>
      <dsp:spPr>
        <a:xfrm>
          <a:off x="3954279" y="1138491"/>
          <a:ext cx="1137920" cy="6827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Book Antiqua" panose="02040602050305030304" pitchFamily="18" charset="0"/>
            </a:rPr>
            <a:t>Pengolahan Data, Reduksi data, penyajian data dan kesimpulan/verifikasidengan </a:t>
          </a:r>
          <a:r>
            <a:rPr lang="en-US" sz="800" i="1" kern="1200"/>
            <a:t>content analysis</a:t>
          </a:r>
          <a:r>
            <a:rPr lang="en-US" sz="800" kern="1200"/>
            <a:t> </a:t>
          </a:r>
          <a:endParaRPr lang="en-US" sz="800" kern="1200">
            <a:latin typeface="Book Antiqua" panose="02040602050305030304" pitchFamily="18" charset="0"/>
          </a:endParaRPr>
        </a:p>
      </dsp:txBody>
      <dsp:txXfrm>
        <a:off x="3974276" y="1158488"/>
        <a:ext cx="1097926" cy="642758"/>
      </dsp:txXfrm>
    </dsp:sp>
    <dsp:sp modelId="{F88FB94C-D95A-4479-A4E1-C4D030648B2B}">
      <dsp:nvSpPr>
        <dsp:cNvPr id="0" name=""/>
        <dsp:cNvSpPr/>
      </dsp:nvSpPr>
      <dsp:spPr>
        <a:xfrm rot="10800000">
          <a:off x="3612903" y="1338765"/>
          <a:ext cx="241239" cy="2822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latin typeface="Book Antiqua" panose="02040602050305030304" pitchFamily="18" charset="0"/>
          </a:endParaRPr>
        </a:p>
      </dsp:txBody>
      <dsp:txXfrm rot="10800000">
        <a:off x="3685275" y="1395206"/>
        <a:ext cx="168867" cy="169322"/>
      </dsp:txXfrm>
    </dsp:sp>
    <dsp:sp modelId="{9BA0AA32-9EB9-4CBB-A218-5BF83DEC7DF1}">
      <dsp:nvSpPr>
        <dsp:cNvPr id="0" name=""/>
        <dsp:cNvSpPr/>
      </dsp:nvSpPr>
      <dsp:spPr>
        <a:xfrm>
          <a:off x="2361190" y="1138491"/>
          <a:ext cx="1137920" cy="6827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Book Antiqua" panose="02040602050305030304" pitchFamily="18" charset="0"/>
            </a:rPr>
            <a:t>Kesimpulan, </a:t>
          </a:r>
        </a:p>
        <a:p>
          <a:pPr lvl="0" algn="ctr" defTabSz="355600">
            <a:lnSpc>
              <a:spcPct val="90000"/>
            </a:lnSpc>
            <a:spcBef>
              <a:spcPct val="0"/>
            </a:spcBef>
            <a:spcAft>
              <a:spcPct val="35000"/>
            </a:spcAft>
          </a:pPr>
          <a:r>
            <a:rPr lang="en-GB" sz="800" kern="1200">
              <a:latin typeface="Book Antiqua" panose="02040602050305030304" pitchFamily="18" charset="0"/>
            </a:rPr>
            <a:t>temuan hasil penelitan</a:t>
          </a:r>
          <a:endParaRPr lang="en-US" sz="800" kern="1200">
            <a:latin typeface="Book Antiqua" panose="02040602050305030304" pitchFamily="18" charset="0"/>
          </a:endParaRPr>
        </a:p>
      </dsp:txBody>
      <dsp:txXfrm>
        <a:off x="2381187" y="1158488"/>
        <a:ext cx="1097926" cy="6427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2">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grDir" val="tL"/>
          <dgm:param type="flowDir" val="row"/>
        </dgm:alg>
      </dgm:if>
      <dgm:else name="Name2">
        <dgm:alg type="snake">
          <dgm:param type="bkpt" val="endCnv"/>
          <dgm:param type="contDir" val="revDir"/>
          <dgm:param type="grDir" val="tR"/>
          <dgm:param type="flowDir" val="row"/>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6A2A-77D8-494A-ADC7-0211F40D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15712</Words>
  <Characters>89564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105066</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2022-04-07T09:02:00Z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5c96f44a-bddd-3295-801b-ba6940479cfe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